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26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ERD for IMS showing relationships between different elements.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 customer may have 1 or many orders.</w:t>
      </w:r>
    </w:p>
    <w:p>
      <w:pPr>
        <w:pStyle w:val="Normal"/>
        <w:numPr>
          <w:ilvl w:val="0"/>
          <w:numId w:val="1"/>
        </w:numPr>
        <w:rPr/>
      </w:pPr>
      <w:r>
        <w:rPr/>
        <w:t>An order must have 1 customers.</w:t>
      </w:r>
    </w:p>
    <w:p>
      <w:pPr>
        <w:pStyle w:val="Normal"/>
        <w:numPr>
          <w:ilvl w:val="0"/>
          <w:numId w:val="1"/>
        </w:numPr>
        <w:rPr/>
      </w:pPr>
      <w:r>
        <w:rPr/>
        <w:t>An order must have 1 or many items.</w:t>
      </w:r>
    </w:p>
    <w:p>
      <w:pPr>
        <w:pStyle w:val="Normal"/>
        <w:numPr>
          <w:ilvl w:val="0"/>
          <w:numId w:val="1"/>
        </w:numPr>
        <w:rPr/>
      </w:pPr>
      <w:r>
        <w:rPr/>
        <w:t>An item may have 1 and only one order.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</TotalTime>
  <Application>LibreOffice/4.4.2.2$Windows_x86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2020-06-26T16:33:11Z</dcterms:created>
  <dc:language>en-GB</dc:language>
  <dcterms:modified xsi:type="dcterms:W3CDTF">2020-06-26T16:35:19Z</dcterms:modified>
  <cp:revision>1</cp:revision>
</cp:coreProperties>
</file>