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BB70" w14:textId="3DEA6DC9" w:rsidR="000E6602" w:rsidRDefault="007552F8">
      <w:pPr>
        <w:rPr>
          <w:lang w:val="en-US"/>
        </w:rPr>
      </w:pPr>
      <w:r>
        <w:t xml:space="preserve">Список </w:t>
      </w:r>
      <w:r>
        <w:rPr>
          <w:lang w:val="en-US"/>
        </w:rPr>
        <w:t xml:space="preserve">CVE </w:t>
      </w:r>
    </w:p>
    <w:p w14:paraId="492D248D" w14:textId="5534122A" w:rsidR="007552F8" w:rsidRDefault="007552F8">
      <w:pPr>
        <w:rPr>
          <w:lang w:val="en-US"/>
        </w:rPr>
      </w:pPr>
      <w:r w:rsidRPr="007552F8">
        <w:rPr>
          <w:lang w:val="en-US"/>
        </w:rPr>
        <w:drawing>
          <wp:inline distT="0" distB="0" distL="0" distR="0" wp14:anchorId="62C47B4C" wp14:editId="58363E27">
            <wp:extent cx="5940425" cy="4032885"/>
            <wp:effectExtent l="0" t="0" r="3175" b="5715"/>
            <wp:docPr id="138317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77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2F8">
        <w:rPr>
          <w:lang w:val="en-US"/>
        </w:rPr>
        <w:drawing>
          <wp:inline distT="0" distB="0" distL="0" distR="0" wp14:anchorId="2F8F912F" wp14:editId="060DA9B4">
            <wp:extent cx="5940425" cy="1246505"/>
            <wp:effectExtent l="0" t="0" r="3175" b="0"/>
            <wp:docPr id="1620658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8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46"/>
        <w:gridCol w:w="928"/>
        <w:gridCol w:w="759"/>
        <w:gridCol w:w="1848"/>
        <w:gridCol w:w="1298"/>
        <w:gridCol w:w="3166"/>
      </w:tblGrid>
      <w:tr w:rsidR="00501798" w14:paraId="71F9FF64" w14:textId="77777777" w:rsidTr="00501798">
        <w:tc>
          <w:tcPr>
            <w:tcW w:w="1247" w:type="dxa"/>
            <w:vAlign w:val="center"/>
          </w:tcPr>
          <w:p w14:paraId="725F8F0D" w14:textId="1A1FA2BA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Пакет</w:t>
            </w:r>
          </w:p>
        </w:tc>
        <w:tc>
          <w:tcPr>
            <w:tcW w:w="866" w:type="dxa"/>
            <w:vAlign w:val="center"/>
          </w:tcPr>
          <w:p w14:paraId="56FFC87A" w14:textId="4AB27D88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Версия</w:t>
            </w:r>
          </w:p>
        </w:tc>
        <w:tc>
          <w:tcPr>
            <w:tcW w:w="712" w:type="dxa"/>
            <w:vAlign w:val="center"/>
          </w:tcPr>
          <w:p w14:paraId="2DBAD9BF" w14:textId="3C869A94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CVE</w:t>
            </w:r>
          </w:p>
        </w:tc>
        <w:tc>
          <w:tcPr>
            <w:tcW w:w="1706" w:type="dxa"/>
            <w:vAlign w:val="center"/>
          </w:tcPr>
          <w:p w14:paraId="5F8A9552" w14:textId="7753A971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Описание</w:t>
            </w:r>
          </w:p>
        </w:tc>
        <w:tc>
          <w:tcPr>
            <w:tcW w:w="1204" w:type="dxa"/>
            <w:vAlign w:val="center"/>
          </w:tcPr>
          <w:p w14:paraId="628F60A6" w14:textId="5F983EAC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Статус</w:t>
            </w:r>
          </w:p>
        </w:tc>
        <w:tc>
          <w:tcPr>
            <w:tcW w:w="2908" w:type="dxa"/>
            <w:vAlign w:val="center"/>
          </w:tcPr>
          <w:p w14:paraId="317BB5CB" w14:textId="6F8EB633" w:rsidR="00501798" w:rsidRPr="007552F8" w:rsidRDefault="00501798" w:rsidP="007552F8">
            <w:r>
              <w:t>Ссылка</w:t>
            </w:r>
          </w:p>
        </w:tc>
      </w:tr>
      <w:tr w:rsidR="00501798" w14:paraId="5953AC59" w14:textId="77777777" w:rsidTr="00501798">
        <w:tc>
          <w:tcPr>
            <w:tcW w:w="1247" w:type="dxa"/>
            <w:vAlign w:val="center"/>
          </w:tcPr>
          <w:p w14:paraId="1EC78695" w14:textId="6EA9389A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urllib3</w:t>
            </w:r>
          </w:p>
        </w:tc>
        <w:tc>
          <w:tcPr>
            <w:tcW w:w="866" w:type="dxa"/>
            <w:vAlign w:val="center"/>
          </w:tcPr>
          <w:p w14:paraId="6782C14B" w14:textId="6CED7044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2.0.7</w:t>
            </w:r>
          </w:p>
        </w:tc>
        <w:tc>
          <w:tcPr>
            <w:tcW w:w="712" w:type="dxa"/>
            <w:vAlign w:val="center"/>
          </w:tcPr>
          <w:p w14:paraId="1E3E38CF" w14:textId="6BF8D883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CVE-2024-37891</w:t>
            </w:r>
          </w:p>
        </w:tc>
        <w:tc>
          <w:tcPr>
            <w:tcW w:w="1706" w:type="dxa"/>
            <w:vAlign w:val="center"/>
          </w:tcPr>
          <w:p w14:paraId="6EDDBF42" w14:textId="7094F738" w:rsidR="00501798" w:rsidRPr="007552F8" w:rsidRDefault="00501798" w:rsidP="007552F8">
            <w:r>
              <w:rPr>
                <w:rFonts w:ascii="Arial" w:hAnsi="Arial" w:cs="Arial"/>
              </w:rPr>
              <w:t xml:space="preserve">Использование неподходящей версии TLS для проверки </w:t>
            </w:r>
            <w:proofErr w:type="spellStart"/>
            <w:r>
              <w:rPr>
                <w:rFonts w:ascii="Arial" w:hAnsi="Arial" w:cs="Arial"/>
              </w:rPr>
              <w:t>certificate</w:t>
            </w:r>
            <w:proofErr w:type="spellEnd"/>
          </w:p>
        </w:tc>
        <w:tc>
          <w:tcPr>
            <w:tcW w:w="1204" w:type="dxa"/>
            <w:vAlign w:val="center"/>
          </w:tcPr>
          <w:p w14:paraId="4BFF2CCE" w14:textId="1DDD132F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Требует обновления</w:t>
            </w:r>
          </w:p>
        </w:tc>
        <w:tc>
          <w:tcPr>
            <w:tcW w:w="2908" w:type="dxa"/>
            <w:vAlign w:val="center"/>
          </w:tcPr>
          <w:p w14:paraId="1766AEFC" w14:textId="6C6D09F6" w:rsidR="00501798" w:rsidRDefault="00501798" w:rsidP="007552F8">
            <w:pPr>
              <w:rPr>
                <w:lang w:val="en-US"/>
              </w:rPr>
            </w:pPr>
            <w:r w:rsidRPr="007552F8">
              <w:rPr>
                <w:lang w:val="en-US"/>
              </w:rPr>
              <w:t>https://avd.aquasec.com/nvd/cve-2025-50181</w:t>
            </w:r>
          </w:p>
        </w:tc>
      </w:tr>
      <w:tr w:rsidR="00501798" w14:paraId="3B799105" w14:textId="77777777" w:rsidTr="00501798">
        <w:tc>
          <w:tcPr>
            <w:tcW w:w="1247" w:type="dxa"/>
            <w:vAlign w:val="center"/>
          </w:tcPr>
          <w:p w14:paraId="7A07B203" w14:textId="4535C505" w:rsidR="00501798" w:rsidRDefault="00501798" w:rsidP="007552F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cryptography</w:t>
            </w:r>
            <w:proofErr w:type="spellEnd"/>
          </w:p>
        </w:tc>
        <w:tc>
          <w:tcPr>
            <w:tcW w:w="866" w:type="dxa"/>
            <w:vAlign w:val="center"/>
          </w:tcPr>
          <w:p w14:paraId="14451B92" w14:textId="3AD42D94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41.0.5</w:t>
            </w:r>
          </w:p>
        </w:tc>
        <w:tc>
          <w:tcPr>
            <w:tcW w:w="712" w:type="dxa"/>
            <w:vAlign w:val="center"/>
          </w:tcPr>
          <w:p w14:paraId="3A3F7AE5" w14:textId="78E55BA8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CVE-2024-3156</w:t>
            </w:r>
          </w:p>
        </w:tc>
        <w:tc>
          <w:tcPr>
            <w:tcW w:w="1706" w:type="dxa"/>
            <w:vAlign w:val="center"/>
          </w:tcPr>
          <w:p w14:paraId="175F3167" w14:textId="46BD88CA" w:rsidR="00501798" w:rsidRPr="007552F8" w:rsidRDefault="00501798" w:rsidP="007552F8">
            <w:r>
              <w:rPr>
                <w:rFonts w:ascii="Arial" w:hAnsi="Arial" w:cs="Arial"/>
              </w:rPr>
              <w:t>Уязвимость при обработке специальных ключей</w:t>
            </w:r>
          </w:p>
        </w:tc>
        <w:tc>
          <w:tcPr>
            <w:tcW w:w="1204" w:type="dxa"/>
            <w:vAlign w:val="center"/>
          </w:tcPr>
          <w:p w14:paraId="39F70C71" w14:textId="7035893E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Требует обновления</w:t>
            </w:r>
          </w:p>
        </w:tc>
        <w:tc>
          <w:tcPr>
            <w:tcW w:w="2908" w:type="dxa"/>
            <w:vAlign w:val="center"/>
          </w:tcPr>
          <w:p w14:paraId="55A52497" w14:textId="5CABB2D4" w:rsidR="00501798" w:rsidRDefault="00501798" w:rsidP="007552F8">
            <w:pPr>
              <w:rPr>
                <w:lang w:val="en-US"/>
              </w:rPr>
            </w:pPr>
            <w:r w:rsidRPr="007552F8">
              <w:rPr>
                <w:lang w:val="en-US"/>
              </w:rPr>
              <w:t>https://github.com/advisories/GHSA-h4gh-qq45-vh27</w:t>
            </w:r>
          </w:p>
        </w:tc>
      </w:tr>
      <w:tr w:rsidR="00501798" w14:paraId="0305861B" w14:textId="77777777" w:rsidTr="00501798">
        <w:tc>
          <w:tcPr>
            <w:tcW w:w="1247" w:type="dxa"/>
            <w:vAlign w:val="center"/>
          </w:tcPr>
          <w:p w14:paraId="41BD3054" w14:textId="70D4801C" w:rsidR="00501798" w:rsidRDefault="00501798" w:rsidP="007552F8">
            <w:pPr>
              <w:rPr>
                <w:lang w:val="en-US"/>
              </w:rPr>
            </w:pPr>
            <w:proofErr w:type="spellStart"/>
            <w:r w:rsidRPr="00501798">
              <w:rPr>
                <w:rFonts w:ascii="Arial" w:hAnsi="Arial" w:cs="Arial"/>
              </w:rPr>
              <w:t>requests</w:t>
            </w:r>
            <w:proofErr w:type="spellEnd"/>
          </w:p>
        </w:tc>
        <w:tc>
          <w:tcPr>
            <w:tcW w:w="866" w:type="dxa"/>
            <w:vAlign w:val="center"/>
          </w:tcPr>
          <w:p w14:paraId="11F3D33F" w14:textId="114A1F6F" w:rsidR="00501798" w:rsidRDefault="00501798" w:rsidP="007552F8">
            <w:pPr>
              <w:rPr>
                <w:lang w:val="en-US"/>
              </w:rPr>
            </w:pPr>
            <w:r w:rsidRPr="00501798">
              <w:rPr>
                <w:rFonts w:ascii="Arial" w:hAnsi="Arial" w:cs="Arial"/>
              </w:rPr>
              <w:t>2.31.0</w:t>
            </w:r>
          </w:p>
        </w:tc>
        <w:tc>
          <w:tcPr>
            <w:tcW w:w="712" w:type="dxa"/>
            <w:vAlign w:val="center"/>
          </w:tcPr>
          <w:p w14:paraId="51FBCB5D" w14:textId="6AF6901B" w:rsidR="00501798" w:rsidRDefault="00501798" w:rsidP="007552F8">
            <w:pPr>
              <w:rPr>
                <w:lang w:val="en-US"/>
              </w:rPr>
            </w:pPr>
            <w:r w:rsidRPr="00501798">
              <w:rPr>
                <w:rFonts w:ascii="Arial" w:hAnsi="Arial" w:cs="Arial"/>
              </w:rPr>
              <w:t>CVE-2024-47081</w:t>
            </w:r>
          </w:p>
        </w:tc>
        <w:tc>
          <w:tcPr>
            <w:tcW w:w="1706" w:type="dxa"/>
            <w:vAlign w:val="center"/>
          </w:tcPr>
          <w:p w14:paraId="250DE1E5" w14:textId="160B5F74" w:rsidR="00501798" w:rsidRDefault="00501798" w:rsidP="007552F8">
            <w:pPr>
              <w:rPr>
                <w:lang w:val="en-US"/>
              </w:rPr>
            </w:pPr>
            <w:r w:rsidRPr="007552F8">
              <w:rPr>
                <w:rFonts w:ascii="Arial" w:hAnsi="Arial" w:cs="Arial"/>
                <w:lang w:val="en-US"/>
              </w:rPr>
              <w:t xml:space="preserve">Arbitrary code execution </w:t>
            </w:r>
            <w:r>
              <w:rPr>
                <w:rFonts w:ascii="Arial" w:hAnsi="Arial" w:cs="Arial"/>
              </w:rPr>
              <w:t>при</w:t>
            </w:r>
            <w:r w:rsidRPr="007552F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десериализации</w:t>
            </w:r>
            <w:proofErr w:type="spellEnd"/>
          </w:p>
        </w:tc>
        <w:tc>
          <w:tcPr>
            <w:tcW w:w="1204" w:type="dxa"/>
            <w:vAlign w:val="center"/>
          </w:tcPr>
          <w:p w14:paraId="209FDC6B" w14:textId="25DE18DF" w:rsidR="00501798" w:rsidRP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Требует обновления</w:t>
            </w:r>
          </w:p>
        </w:tc>
        <w:tc>
          <w:tcPr>
            <w:tcW w:w="2908" w:type="dxa"/>
            <w:vAlign w:val="center"/>
          </w:tcPr>
          <w:p w14:paraId="2FD7C0A0" w14:textId="1ED12A62" w:rsidR="00501798" w:rsidRDefault="00501798" w:rsidP="007552F8">
            <w:pPr>
              <w:rPr>
                <w:lang w:val="en-US"/>
              </w:rPr>
            </w:pPr>
            <w:r w:rsidRPr="007552F8">
              <w:rPr>
                <w:lang w:val="en-US"/>
              </w:rPr>
              <w:t>https://avd.aquasec.com/nvd/cve-2024-47081</w:t>
            </w:r>
          </w:p>
        </w:tc>
      </w:tr>
      <w:tr w:rsidR="00501798" w14:paraId="4F3B4D51" w14:textId="77777777" w:rsidTr="00501798">
        <w:tc>
          <w:tcPr>
            <w:tcW w:w="1247" w:type="dxa"/>
            <w:vAlign w:val="center"/>
          </w:tcPr>
          <w:p w14:paraId="05F67455" w14:textId="039C5BEA" w:rsidR="00501798" w:rsidRDefault="00501798" w:rsidP="007552F8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pip</w:t>
            </w:r>
            <w:proofErr w:type="spellEnd"/>
          </w:p>
        </w:tc>
        <w:tc>
          <w:tcPr>
            <w:tcW w:w="866" w:type="dxa"/>
            <w:vAlign w:val="center"/>
          </w:tcPr>
          <w:p w14:paraId="5AD98F09" w14:textId="207EE3F8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23.3.1</w:t>
            </w:r>
          </w:p>
        </w:tc>
        <w:tc>
          <w:tcPr>
            <w:tcW w:w="712" w:type="dxa"/>
            <w:vAlign w:val="center"/>
          </w:tcPr>
          <w:p w14:paraId="675138E7" w14:textId="3EFC7144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CVE-2024-9801</w:t>
            </w:r>
          </w:p>
        </w:tc>
        <w:tc>
          <w:tcPr>
            <w:tcW w:w="1706" w:type="dxa"/>
            <w:vAlign w:val="center"/>
          </w:tcPr>
          <w:p w14:paraId="69D21639" w14:textId="02A929A2" w:rsidR="00501798" w:rsidRPr="007552F8" w:rsidRDefault="00501798" w:rsidP="007552F8">
            <w:r>
              <w:rPr>
                <w:rFonts w:ascii="Arial" w:hAnsi="Arial" w:cs="Arial"/>
              </w:rPr>
              <w:t>Информационное разглашение в механизме кэширования</w:t>
            </w:r>
          </w:p>
        </w:tc>
        <w:tc>
          <w:tcPr>
            <w:tcW w:w="1204" w:type="dxa"/>
            <w:vAlign w:val="center"/>
          </w:tcPr>
          <w:p w14:paraId="3BAB8B4F" w14:textId="2EAEF01D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Требует обновления</w:t>
            </w:r>
          </w:p>
        </w:tc>
        <w:tc>
          <w:tcPr>
            <w:tcW w:w="2908" w:type="dxa"/>
            <w:vAlign w:val="center"/>
          </w:tcPr>
          <w:p w14:paraId="3F0C202E" w14:textId="1DFC6A90" w:rsidR="00501798" w:rsidRDefault="00501798" w:rsidP="007552F8">
            <w:pPr>
              <w:rPr>
                <w:lang w:val="en-US"/>
              </w:rPr>
            </w:pPr>
            <w:r w:rsidRPr="007552F8">
              <w:rPr>
                <w:lang w:val="en-US"/>
              </w:rPr>
              <w:t>https://avd.aquasec.com/nvd/cve-2025-8869</w:t>
            </w:r>
          </w:p>
        </w:tc>
      </w:tr>
      <w:tr w:rsidR="00501798" w14:paraId="24E4E996" w14:textId="77777777" w:rsidTr="00501798">
        <w:tc>
          <w:tcPr>
            <w:tcW w:w="1247" w:type="dxa"/>
            <w:vAlign w:val="center"/>
          </w:tcPr>
          <w:p w14:paraId="157733E7" w14:textId="083E4E39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lastRenderedPageBreak/>
              <w:t>Jinja2</w:t>
            </w:r>
          </w:p>
        </w:tc>
        <w:tc>
          <w:tcPr>
            <w:tcW w:w="866" w:type="dxa"/>
            <w:vAlign w:val="center"/>
          </w:tcPr>
          <w:p w14:paraId="190ED061" w14:textId="594BA856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3.1.2</w:t>
            </w:r>
          </w:p>
        </w:tc>
        <w:tc>
          <w:tcPr>
            <w:tcW w:w="712" w:type="dxa"/>
            <w:vAlign w:val="center"/>
          </w:tcPr>
          <w:p w14:paraId="685CDA33" w14:textId="4685DDF5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CVE-2024-34064</w:t>
            </w:r>
          </w:p>
        </w:tc>
        <w:tc>
          <w:tcPr>
            <w:tcW w:w="1706" w:type="dxa"/>
            <w:vAlign w:val="center"/>
          </w:tcPr>
          <w:p w14:paraId="22DFD7E1" w14:textId="6E591F0F" w:rsidR="00501798" w:rsidRDefault="00501798" w:rsidP="007552F8">
            <w:pPr>
              <w:rPr>
                <w:lang w:val="en-US"/>
              </w:rPr>
            </w:pPr>
            <w:r w:rsidRPr="007552F8">
              <w:rPr>
                <w:rFonts w:ascii="Arial" w:hAnsi="Arial" w:cs="Arial"/>
                <w:lang w:val="en-US"/>
              </w:rPr>
              <w:t xml:space="preserve">Template injection </w:t>
            </w:r>
            <w:r>
              <w:rPr>
                <w:rFonts w:ascii="Arial" w:hAnsi="Arial" w:cs="Arial"/>
              </w:rPr>
              <w:t>в</w:t>
            </w:r>
            <w:r w:rsidRPr="007552F8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фильтре</w:t>
            </w:r>
            <w:r w:rsidRPr="007552F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автоскейп</w:t>
            </w:r>
            <w:proofErr w:type="spellEnd"/>
          </w:p>
        </w:tc>
        <w:tc>
          <w:tcPr>
            <w:tcW w:w="1204" w:type="dxa"/>
            <w:vAlign w:val="center"/>
          </w:tcPr>
          <w:p w14:paraId="006997AD" w14:textId="6C098054" w:rsidR="00501798" w:rsidRDefault="00501798" w:rsidP="007552F8">
            <w:pPr>
              <w:rPr>
                <w:lang w:val="en-US"/>
              </w:rPr>
            </w:pPr>
            <w:r>
              <w:rPr>
                <w:rFonts w:ascii="Arial" w:hAnsi="Arial" w:cs="Arial"/>
              </w:rPr>
              <w:t>Требует обновления</w:t>
            </w:r>
          </w:p>
        </w:tc>
        <w:tc>
          <w:tcPr>
            <w:tcW w:w="2908" w:type="dxa"/>
            <w:vAlign w:val="center"/>
          </w:tcPr>
          <w:p w14:paraId="6DEC7F84" w14:textId="07D07AAD" w:rsidR="00501798" w:rsidRDefault="00501798" w:rsidP="007552F8">
            <w:pPr>
              <w:rPr>
                <w:lang w:val="en-US"/>
              </w:rPr>
            </w:pPr>
            <w:r w:rsidRPr="007552F8">
              <w:rPr>
                <w:lang w:val="en-US"/>
              </w:rPr>
              <w:t>https://avd.aquasec.com/nvd/cve-2025-27516</w:t>
            </w:r>
          </w:p>
        </w:tc>
      </w:tr>
    </w:tbl>
    <w:p w14:paraId="10A321BF" w14:textId="77777777" w:rsidR="007552F8" w:rsidRPr="007552F8" w:rsidRDefault="007552F8">
      <w:pPr>
        <w:rPr>
          <w:lang w:val="en-US"/>
        </w:rPr>
      </w:pPr>
    </w:p>
    <w:sectPr w:rsidR="007552F8" w:rsidRPr="00755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FD"/>
    <w:rsid w:val="000E6602"/>
    <w:rsid w:val="00501798"/>
    <w:rsid w:val="0069540B"/>
    <w:rsid w:val="007552F8"/>
    <w:rsid w:val="00780DED"/>
    <w:rsid w:val="007F6504"/>
    <w:rsid w:val="00B1735B"/>
    <w:rsid w:val="00E9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5AEAF"/>
  <w15:chartTrackingRefBased/>
  <w15:docId w15:val="{7F634230-0E26-4445-8133-D14E22CF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D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D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D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D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D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7D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7D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7D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7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7D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7D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3</cp:revision>
  <dcterms:created xsi:type="dcterms:W3CDTF">2025-11-26T14:10:00Z</dcterms:created>
  <dcterms:modified xsi:type="dcterms:W3CDTF">2025-11-26T14:25:00Z</dcterms:modified>
</cp:coreProperties>
</file>