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Calibri" w:hAnsi="Calibri" w:eastAsia="等线"/>
          <w:b/>
          <w:color w:val="0B2545"/>
          <w:sz w:val="40"/>
        </w:rPr>
        <w:t>校园自习室预约管理系统数据库课程设计补充说明</w:t>
      </w:r>
    </w:p>
    <w:p>
      <w:pPr>
        <w:spacing w:before="0" w:after="240" w:line="264" w:lineRule="auto"/>
        <w:jc w:val="center"/>
      </w:pPr>
      <w:r>
        <w:rPr>
          <w:rFonts w:ascii="Calibri" w:hAnsi="Calibri" w:eastAsia="等线"/>
          <w:b w:val="0"/>
          <w:color w:val="555555"/>
          <w:sz w:val="22"/>
        </w:rPr>
        <w:t>章节：3.6 编程性结构设计、4.2 系统界面设计、4.4 数据库连接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等线"/>
          <w:b/>
          <w:color w:val="2E74B5"/>
          <w:sz w:val="32"/>
        </w:rPr>
        <w:t>3.6 编程性结构设计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本系统数据库采用 MySQL 8.0，核心业务逻辑主要由 Spring Boot 后端服务层实现。数据库侧重点放在视图、索引、外键约束、唯一约束等结构化控制上。项目当前未单独创建存储过程、触发器和存储函数，主要原因是预约、签到、信用分、通知等业务需要结合当前登录用户权限、JWT 身份、接口参数校验和前端交互状态，由 Java 服务层统一控制更便于维护和测试。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1. 数据库视图 v_room_daily_usage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该视图用于统计每日自习室使用情况，减少管理端统计页面的重复查询逻辑。它关联 study_room、seat、reservation 三张表，按自习室汇总座位总数、预约次数、实际使用次数和使用率。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为管理员首页和统计分析页面提供今日自习室使用概览。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将多表聚合逻辑封装在数据库中，降低后端查询复杂度。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避免前端直接处理复杂统计计算。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CREATE OR REPLACE VIEW v_room_daily_usage AS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SELECT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sr.id AS room_id,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sr.name AS room_name,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COUNT(DISTINCT CASE WHEN s.is_seat = 1 THEN s.id END) AS seat_count,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COUNT(DISTINCT r.id) AS reservation_count,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COUNT(DISTINCT CASE WHEN r.status IN ('使用中','已完成') THEN r.id END) AS used_count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FROM study_room sr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LEFT JOIN seat s ON s.room_id = sr.id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LEFT JOIN reservation r ON r.room_id = sr.id AND r.reserve_date = CURDATE()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GROUP BY sr.id, sr.name;</w:t>
      </w:r>
    </w:p>
    <w:p>
      <w:pPr>
        <w:spacing w:before="0" w:after="12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2. 预约时间片唯一约束 uk_seat_slot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系统没有使用触发器判断座位冲突，而是在数据库中建立唯一约束。预约时，后端会把一个时间段拆成多个 10 分钟时间片写入 reservation_slot 表。若两个学生预约同一座位、同一时间片，数据库唯一索引会阻止第二次写入，后端捕获 DuplicateKeyException 并返回“该座位当前时段已被预约”。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UNIQUE KEY uk_seat_slot (seat_id, slot_start)</w:t>
      </w:r>
    </w:p>
    <w:p>
      <w:pPr>
        <w:spacing w:before="0" w:after="12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3. 外键约束与级联删除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系统大量使用外键保证业务数据一致性，例如：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reservation.user_id 关联 user_account.id。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reservation.room_id 关联 study_room.id。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reservation.seat_id 关联 seat.id。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reservation_slot.reservation_id 关联 reservation.id。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checkin_record.reservation_id 关联 reservation.id。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feedback_ticket.user_id 关联 user_account.id。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其中部分从表使用 ON DELETE CASCADE，例如 reservation_slot 随预约删除而删除，study_room_facility 随自习室删除而删除，避免产生孤立数据。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4. 信用分变更逻辑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信用分未使用数据库触发器自动修改，而是在后端 changeCredit 方法中统一处理。该方法会同时更新 student_profile.credit_score、插入 credit_log 信用变更记录，并在信用分小于等于 0 时插入 blacklist_record、更新用户状态。这样可以在不同业务场景下传入不同原因，例如主动取消预约、未签到违约、管理员撤销违约等。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5. 操作日志结构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系统设置 operation_log 表记录管理员关键操作，包括操作人、模块、动作、目标类型、目标 ID、详情和操作时间。对应逻辑在后端 writeOperationLog 中完成，常用于学生审核、自习室管理、座位维护、反馈处理、公告发布和管理员账号管理。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6. 未使用存储过程、触发器和存储函数说明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业务逻辑与登录用户角色、接口权限、前端状态关系密切，放在后端服务层更清晰。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Spring Boot 的 @Transactional 可完成事务控制，能够保证多条 SQL 要么全部成功，要么全部回滚。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使用 Java 编写业务规则更便于单元测试、接口测试和后期维护。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数据库侧保留必要的视图、索引、唯一约束和外键约束，负责数据一致性底线。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等线"/>
          <w:b/>
          <w:color w:val="2E74B5"/>
          <w:sz w:val="32"/>
        </w:rPr>
        <w:t>4.2 系统界面设计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系统界面按用户类型分为学生端、普通管理员端和超级管理员端。不同用户的年龄、文化水平、工作场景不同，因此界面设计重点也不同。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1. 学生用户界面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学生用户主要为高校学生，年龄一般在 18 至 25 岁，熟悉手机和网页操作，使用场景多为课间、宿舍、图书馆门口等碎片化场景。因此学生端采用移动端优先设计，按钮较大，流程简短，文字尽量生活化。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等线"/>
          <w:b/>
          <w:color w:val="1F4D78"/>
          <w:sz w:val="24"/>
        </w:rPr>
        <w:t>主要界面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登录/注册界面：提供学号、密码登录，注册时填写学院、专业、年级、手机号、邮箱和身份材料。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首页：显示今日预约、推荐自习室、公告通知、未读消息。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自习室预约界面：选择日期、开始时间、结束时间、自习室和座位。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签到/签退界面：显示预约状态、座位信息、二维码或学号签到提示。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我的预约界面：按状态查看待使用、使用中、已完成、已取消、已违约记录。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信用积分界面：显示当前信用分和信用变动记录。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学习统计界面：展示日、周、月、年学习时长。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反馈、通知、设置界面：提交问题反馈，查看系统通知，设置提醒开关。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等线"/>
          <w:b/>
          <w:color w:val="1F4D78"/>
          <w:sz w:val="24"/>
        </w:rPr>
        <w:t>按钮和文字设计考虑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学生端使用“确认预约”“取消预约”“签退”“提交反馈”等直接动词，降低理解成本。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对关键操作使用确认弹窗，避免误点。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预约按钮在未选择座位或信用分不足时禁用，减少无效提交。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状态文字使用“待使用、使用中、已完成、已违约”等中文表达，避免直接显示数据库状态码。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2. 普通管理员界面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普通管理员通常为图书馆老师或工作人员，使用场景偏工作台和桌面浏览器，需要快速处理大量数据。因此普通管理员端采用管理后台布局，强调筛选、表格、批量管理和状态处理。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学生用户管理界面：审核注册申请、禁用/启用学生账号、导出学生数据。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自习室管理界面：查看本人负责的自习室，编辑自习室信息和座位布局。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预约管理界面：查看本人负责自习室的预约记录。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签到管理界面：输入学号或扫码为学生签到，查看签到记录。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公告管理、统计分析、反馈处理和操作日志界面。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普通管理员界面按钮强调工作动作，例如“通过”“驳回”“编辑”“保存”“导出”“处理”。筛选条件放在表格上方，并限制普通管理员只能看到本人负责的自习室数据，减少越权误操作。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3. 超级管理员界面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超级管理员负责系统整体维护，关注全局数据、权限分配和安全审计。因此在普通管理员界面的基础上增加全局管理能力。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全部学生管理、全部自习室管理、全校预约与签到记录。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管理员账号管理，可新增、编辑、禁用普通管理员。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全局统计分析、公告管理、反馈管理和操作日志管理。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对删除自习室、禁用管理员等高风险操作使用确认提示。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4. 重点界面讲解：学生预约界面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学生预约界面是系统最核心的界面。该界面的设计目标是让学生在较短时间内完成“选时间、选自习室、选座位、确认预约”的完整流程。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等线"/>
          <w:b/>
          <w:color w:val="1F4D78"/>
          <w:sz w:val="24"/>
        </w:rPr>
        <w:t>界面流程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学生先选择预约日期。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选择开始时间和结束时间。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选择自习室，系统显示该自习室剩余座位数。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页面展示座位分布图和可选座位列表。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学生可按“有电源、靠窗、安静区”等条件筛选座位。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点击座位后查看座位详情。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点击“确认预约”提交。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等线"/>
          <w:b/>
          <w:color w:val="1F4D78"/>
          <w:sz w:val="24"/>
        </w:rPr>
        <w:t>设计考虑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学生群体熟悉地图式选座，因此界面中提供座位分布图和座位按钮。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座位按钮通过不同状态区分空闲、已预约、维修、不可选，减少文字说明。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“确认预约”按钮只有在学生选中座位后才可点击，避免空提交。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自习室下拉框显示“自习室名称 + 剩余座位数”，学生可以快速判断是否值得进入。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如果学生信用分不足，预约按钮禁用，并提示信用状态，避免提交后才发现失败。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时间和自习室变更后自动刷新可预约座位，保证学生看到的数据尽量接近实时状态。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等线"/>
          <w:b/>
          <w:color w:val="2E74B5"/>
          <w:sz w:val="32"/>
        </w:rPr>
        <w:t>4.4 数据库连接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1. 使用的编程环境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本系统采用前后端分离加后端统一访问数据库的开发方式。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后端环境：Java 20、Spring Boot、Spring Web、Spring Security、Spring Validation、Spring JDBC JdbcTemplate、MySQL Connector/J、HikariCP、Maven。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前端环境：Vue 3、Vite、Element Plus、Axios、ECharts。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数据库环境：MySQL 8.0，数据库名为 study_room_reservation。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2. 如何连接数据库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系统通过 Spring Boot 配置文件连接 MySQL，核心配置位于 application.properties：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spring.datasource.url=${DB_URL:jdbc:mysql://localhost:3306/study_room_reservation?createDatabaseIfNotExist=true&amp;useUnicode=true&amp;characterEncoding=utf8&amp;serverTimezone=Asia/Shanghai&amp;allowPublicKeyRetrieval=true&amp;useSSL=false}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spring.datasource.username=${DB_USERNAME:root}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spring.datasource.password=${DB_PASSWORD:}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spring.datasource.driver-class-name=com.mysql.cj.jdbc.Driver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spring.datasource.hikari.maximum-pool-size=${DB_POOL_SIZE:15}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spring.datasource.hikari.minimum-idle=3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spring.datasource.hikari.connection-timeout=30000</w:t>
      </w:r>
    </w:p>
    <w:p>
      <w:pPr>
        <w:spacing w:before="0" w:after="120" w:line="264" w:lineRule="auto"/>
      </w:pP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spring.datasource.url 指定 MySQL 地址、数据库名、字符编码和时区。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spring.datasource.username 与 spring.datasource.password 指定数据库账号和密码。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com.mysql.cj.jdbc.Driver 是 MySQL 8 对应的 JDBC 驱动。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HikariCP 负责维护数据库连接池，减少频繁创建连接的开销。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后端服务类通过构造方法注入 JdbcTemplate：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@Service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public class AppService {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private final JdbcTemplate jdbc;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public AppService(JdbcTemplate jdbc, PasswordEncoder passwordEncoder, JwtService jwtService) {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    this.jdbc = jdbc;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    this.passwordEncoder = passwordEncoder;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    this.jwtService = jwtService;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}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}</w:t>
      </w:r>
    </w:p>
    <w:p>
      <w:pPr>
        <w:spacing w:before="0" w:after="12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3. 前台如何操作数据，是否使用 SQL 语言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前台不直接使用 SQL 语言。前端通过 Axios 调用后端 REST API，后端再使用 SQL 操作数据库。这样可以避免把数据库账号、SQL 语句暴露给浏览器，提高系统安全性。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等线"/>
          <w:b/>
          <w:color w:val="1F4D78"/>
          <w:sz w:val="24"/>
        </w:rPr>
        <w:t>前端请求示例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const api = axios.create({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baseURL: '/api',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timeout: 25000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})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await api.post('/reservations', {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roomId: reservationForm.roomId,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seatId: selectedSeat.id,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reserveDate: reservationForm.date,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startTime: reservationForm.startTime,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endTime: reservationForm.endTime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})</w:t>
      </w:r>
    </w:p>
    <w:p>
      <w:pPr>
        <w:spacing w:before="0" w:after="120" w:line="264" w:lineRule="auto"/>
      </w:pPr>
    </w:p>
    <w:p>
      <w:pPr>
        <w:pStyle w:val="Heading3"/>
        <w:spacing w:before="160" w:after="80" w:line="264" w:lineRule="auto"/>
      </w:pPr>
      <w:r>
        <w:rPr>
          <w:rFonts w:ascii="Calibri" w:hAnsi="Calibri" w:eastAsia="等线"/>
          <w:b/>
          <w:color w:val="1F4D78"/>
          <w:sz w:val="24"/>
        </w:rPr>
        <w:t>后端控制器示例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@PostMapping("/reservations")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public ApiResponse&lt;Map&lt;String, Object&gt;&gt; reserve(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    @AuthenticationPrincipal CurrentUser user,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    @RequestBody Map&lt;String, Object&gt; req) {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return ApiResponse.ok(app.createReservation(user, req));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}</w:t>
      </w:r>
    </w:p>
    <w:p>
      <w:pPr>
        <w:spacing w:before="0" w:after="120" w:line="264" w:lineRule="auto"/>
      </w:pPr>
    </w:p>
    <w:p>
      <w:pPr>
        <w:pStyle w:val="Heading3"/>
        <w:spacing w:before="160" w:after="80" w:line="264" w:lineRule="auto"/>
      </w:pPr>
      <w:r>
        <w:rPr>
          <w:rFonts w:ascii="Calibri" w:hAnsi="Calibri" w:eastAsia="等线"/>
          <w:b/>
          <w:color w:val="1F4D78"/>
          <w:sz w:val="24"/>
        </w:rPr>
        <w:t>后端 SQL 示例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jdbc.update(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"insert into reservation(reservation_no,user_id,room_id,seat_id,reserve_date,start_time,end_time,status,created_at,updated_at) values(?,?,?,?,?,?,?,?,?,?)",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no, user.id(), roomId, seatId, Date.valueOf(date),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Time.valueOf(start), Time.valueOf(end), RES_PENDING, now, now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);</w:t>
      </w:r>
    </w:p>
    <w:p>
      <w:pPr>
        <w:spacing w:before="0" w:after="120" w:line="264" w:lineRule="auto"/>
      </w:pP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项目中使用的是参数化 SQL，即通过 ? 占位符传参，而不是把用户输入直接拼接进 SQL。这样可以降低 SQL 注入风险。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4. 通过传入多条 SQL 语句查询记录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本系统不允许前端传入任意 SQL 语句。多条查询通常由后端服务层根据业务需要顺序执行，或用一条多表关联 SQL 完成。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例如查询“我的预约”时，后端使用一条多表关联 SQL，同时取出预约、自习室和座位信息：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StringBuilder sql = new StringBuilder("""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select r.*, sr.name roomName, sr.location, s.seat_no seatNo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from reservation r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join study_room sr on sr.id = r.room_id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join seat s on s.id = r.seat_id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where r.user_id = ?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""");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List&lt;Map&lt;String, Object&gt;&gt; rows = jdbc.queryForList(sql.toString(), user.id());</w:t>
      </w:r>
    </w:p>
    <w:p>
      <w:pPr>
        <w:spacing w:before="0" w:after="120" w:line="264" w:lineRule="auto"/>
      </w:pP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如果一个页面需要多个统计结果，后端可以连续执行多条 SQL，再组装成一个 JSON 返回给前端：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Map&lt;String, Object&gt; result = new HashMap&lt;&gt;();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Integer reservationCount = jdbc.queryForObject(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"select count(*) from reservation where reserve_date = curdate()",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Integer.class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);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Integer feedbackCount = jdbc.queryForObject(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"select count(*) from feedback_ticket where status = ?",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Integer.class,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"待处理"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);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List&lt;Map&lt;String, Object&gt;&gt; rooms = jdbc.queryForList(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"select * from v_room_daily_usage order by usage_rate desc"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);</w:t>
      </w:r>
    </w:p>
    <w:p>
      <w:pPr>
        <w:spacing w:before="0" w:after="120" w:line="264" w:lineRule="auto"/>
      </w:pP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这种方式的特点是：前端只调用一个接口，后端内部执行多条 SQL，数据库访问逻辑集中、安全、可维护。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等线"/>
          <w:b/>
          <w:color w:val="2E74B5"/>
          <w:sz w:val="26"/>
        </w:rPr>
        <w:t>5. 如何定义事务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系统使用 Spring 的声明式事务，通过 @Transactional 注解定义事务。预约、取消预约、签到、签退、审核、信用分修改等涉及多张表更新的业务都应放在事务中。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例如创建预约时，需要完成以下操作：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校验学生状态和信用分。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校验自习室、座位和时间。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插入 reservation。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插入多个 reservation_slot。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等线"/>
          <w:b w:val="0"/>
          <w:sz w:val="22"/>
        </w:rPr>
        <w:t>插入通知消息。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@Transactional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public Map&lt;String, Object&gt; createReservation(CurrentUser user, Map&lt;String, Object&gt; req) {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jdbc.update("insert into reservation(...) values(...)", ...);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Long reservationId = jdbc.queryForObject(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    "select id from reservation where reservation_no=?",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    Long.class,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    no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);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for (LocalDateTime slot : slots(date, start, end)) {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    jdbc.update(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        "insert into reservation_slot(reservation_id,seat_id,slot_start,slot_end,status) values(?,?,?,?,?)",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        reservationId, seatId, slot, slot.plusMinutes(10), "占用"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    );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}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notifyUser(user.id(), "预约成功", "你的座位预约已创建，请按时签到。", "预约", reservationId);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return reservationDetail(reservationId);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}</w:t>
      </w:r>
    </w:p>
    <w:p>
      <w:pPr>
        <w:spacing w:before="0" w:after="120" w:line="264" w:lineRule="auto"/>
      </w:pP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事务效果是：如果所有 SQL 都执行成功，事务提交；如果中途抛出运行时异常，例如业务异常或唯一索引冲突，事务回滚。回滚后不会出现“预约主表已插入，但时间片未插入”这类不完整数据。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取消预约同样使用事务：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@Transactional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public void cancelReservation(CurrentUser user, Long id) {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jdbc.update(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    "update reservation set status=?, cancel_reason=?, updated_at=? where id=?",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    "已取消", "学生主动取消", LocalDateTime.now(), id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);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jdbc.update("delete from reservation_slot where reservation_id=?", id);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 xml:space="preserve">    changeCredit(user.id(), -50, "USER_CANCEL", "学生主动取消预约", id);</w:t>
      </w:r>
    </w:p>
    <w:p>
      <w:pPr>
        <w:spacing w:before="0" w:after="0" w:line="240" w:lineRule="auto"/>
        <w:shd w:fill="F7F7F7"/>
      </w:pPr>
      <w:r>
        <w:rPr>
          <w:rFonts w:ascii="Courier New" w:hAnsi="Courier New" w:eastAsia="等线"/>
          <w:b w:val="0"/>
          <w:sz w:val="19"/>
        </w:rPr>
        <w:t>}</w:t>
      </w:r>
    </w:p>
    <w:p>
      <w:pPr>
        <w:spacing w:before="0" w:after="120" w:line="264" w:lineRule="auto"/>
      </w:pPr>
    </w:p>
    <w:p>
      <w:pPr>
        <w:spacing w:before="0" w:after="120" w:line="264" w:lineRule="auto"/>
      </w:pPr>
      <w:r>
        <w:rPr>
          <w:rFonts w:ascii="Calibri" w:hAnsi="Calibri" w:eastAsia="等线"/>
          <w:b w:val="0"/>
          <w:sz w:val="22"/>
        </w:rPr>
        <w:t>该事务保证预约状态、时间片释放、信用分扣减、信用日志写入保持一致。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Calibri" w:hAnsi="Calibri" w:eastAsia="等线"/>
        <w:b w:val="0"/>
        <w:color w:val="666666"/>
        <w:sz w:val="18"/>
      </w:rPr>
      <w:t>校园自习室预约管理系统数据库课程设计补充说明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