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88" w:rsidRDefault="00EF7B88" w:rsidP="006550C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7B88">
        <w:rPr>
          <w:rFonts w:ascii="Times New Roman" w:hAnsi="Times New Roman" w:cs="Times New Roman"/>
          <w:b/>
          <w:sz w:val="32"/>
          <w:szCs w:val="32"/>
          <w:u w:val="single"/>
        </w:rPr>
        <w:t xml:space="preserve">Prezentační nástroj a </w:t>
      </w:r>
      <w:proofErr w:type="gramStart"/>
      <w:r w:rsidRPr="00EF7B88">
        <w:rPr>
          <w:rFonts w:ascii="Times New Roman" w:hAnsi="Times New Roman" w:cs="Times New Roman"/>
          <w:b/>
          <w:sz w:val="32"/>
          <w:szCs w:val="32"/>
          <w:u w:val="single"/>
        </w:rPr>
        <w:t>multimédia(</w:t>
      </w:r>
      <w:proofErr w:type="gramEnd"/>
      <w:r w:rsidRPr="00EF7B88">
        <w:rPr>
          <w:rFonts w:ascii="Times New Roman" w:hAnsi="Times New Roman" w:cs="Times New Roman"/>
          <w:b/>
          <w:sz w:val="32"/>
          <w:szCs w:val="32"/>
          <w:u w:val="single"/>
        </w:rPr>
        <w:t>8)</w:t>
      </w:r>
    </w:p>
    <w:p w:rsidR="00A24BE5" w:rsidRPr="00A24BE5" w:rsidRDefault="00EF7B88" w:rsidP="00A24BE5">
      <w:pPr>
        <w:pStyle w:val="Bezmezer"/>
        <w:rPr>
          <w:rFonts w:ascii="Arial" w:hAnsi="Arial" w:cs="Arial"/>
          <w:b/>
          <w:sz w:val="24"/>
          <w:szCs w:val="24"/>
          <w:u w:val="single"/>
        </w:rPr>
      </w:pPr>
      <w:r w:rsidRPr="00A24BE5">
        <w:rPr>
          <w:rFonts w:ascii="Arial" w:hAnsi="Arial" w:cs="Arial"/>
          <w:b/>
          <w:sz w:val="24"/>
          <w:szCs w:val="24"/>
          <w:u w:val="single"/>
        </w:rPr>
        <w:t>Zvuk</w:t>
      </w:r>
    </w:p>
    <w:p w:rsidR="00EF7B88" w:rsidRPr="00A24BE5" w:rsidRDefault="00EF7B88" w:rsidP="00A24BE5">
      <w:pPr>
        <w:pStyle w:val="Bezmezer"/>
        <w:rPr>
          <w:rFonts w:ascii="Arial" w:hAnsi="Arial" w:cs="Arial"/>
          <w:sz w:val="24"/>
          <w:szCs w:val="24"/>
        </w:rPr>
      </w:pPr>
      <w:r w:rsidRPr="00A24BE5">
        <w:rPr>
          <w:rFonts w:ascii="Arial" w:hAnsi="Arial" w:cs="Arial"/>
          <w:sz w:val="24"/>
          <w:szCs w:val="24"/>
        </w:rPr>
        <w:t>-mechanické vlnění</w:t>
      </w:r>
    </w:p>
    <w:p w:rsidR="00EF7B88" w:rsidRPr="00A24BE5" w:rsidRDefault="00EF7B88" w:rsidP="00A24BE5">
      <w:pPr>
        <w:pStyle w:val="Bezmezer"/>
        <w:rPr>
          <w:rFonts w:ascii="Arial" w:hAnsi="Arial" w:cs="Arial"/>
          <w:sz w:val="24"/>
          <w:szCs w:val="24"/>
        </w:rPr>
      </w:pPr>
      <w:r w:rsidRPr="00A24BE5">
        <w:rPr>
          <w:rFonts w:ascii="Arial" w:hAnsi="Arial" w:cs="Arial"/>
          <w:sz w:val="24"/>
          <w:szCs w:val="24"/>
        </w:rPr>
        <w:t xml:space="preserve">-člověk vnímá 16 Hz až 20 000 Hz       </w:t>
      </w:r>
      <w:proofErr w:type="gramStart"/>
      <w:r w:rsidRPr="00A24BE5">
        <w:rPr>
          <w:rFonts w:ascii="Arial" w:hAnsi="Arial" w:cs="Arial"/>
          <w:sz w:val="24"/>
          <w:szCs w:val="24"/>
        </w:rPr>
        <w:t xml:space="preserve">   &lt;</w:t>
      </w:r>
      <w:proofErr w:type="gramEnd"/>
      <w:r w:rsidRPr="00A24BE5">
        <w:rPr>
          <w:rFonts w:ascii="Arial" w:hAnsi="Arial" w:cs="Arial"/>
          <w:sz w:val="24"/>
          <w:szCs w:val="24"/>
        </w:rPr>
        <w:t>16 Hz = infrazvuk         &gt;20 000 Hz = ultrazvuk</w:t>
      </w:r>
    </w:p>
    <w:p w:rsidR="00EF7B88" w:rsidRPr="00A24BE5" w:rsidRDefault="00EF7B88" w:rsidP="00A24BE5">
      <w:pPr>
        <w:pStyle w:val="Bezmezer"/>
        <w:rPr>
          <w:rFonts w:ascii="Arial" w:hAnsi="Arial" w:cs="Arial"/>
          <w:sz w:val="24"/>
          <w:szCs w:val="24"/>
        </w:rPr>
      </w:pPr>
      <w:r w:rsidRPr="00A24BE5">
        <w:rPr>
          <w:rFonts w:ascii="Arial" w:hAnsi="Arial" w:cs="Arial"/>
          <w:sz w:val="24"/>
          <w:szCs w:val="24"/>
        </w:rPr>
        <w:t>-rychlost zvuku: 340 m/s</w:t>
      </w:r>
    </w:p>
    <w:p w:rsidR="00EF7B88" w:rsidRPr="00A24BE5" w:rsidRDefault="00EF7B88" w:rsidP="00A24BE5">
      <w:pPr>
        <w:pStyle w:val="Bezmezer"/>
        <w:rPr>
          <w:rFonts w:ascii="Arial" w:hAnsi="Arial" w:cs="Arial"/>
          <w:sz w:val="24"/>
          <w:szCs w:val="24"/>
        </w:rPr>
      </w:pPr>
      <w:r w:rsidRPr="00A24BE5">
        <w:rPr>
          <w:rFonts w:ascii="Arial" w:hAnsi="Arial" w:cs="Arial"/>
          <w:sz w:val="24"/>
          <w:szCs w:val="24"/>
        </w:rPr>
        <w:t xml:space="preserve">-vakuum </w:t>
      </w:r>
      <w:r w:rsidR="006177ED" w:rsidRPr="00A24BE5">
        <w:rPr>
          <w:rFonts w:ascii="Arial" w:hAnsi="Arial" w:cs="Arial"/>
          <w:sz w:val="24"/>
          <w:szCs w:val="24"/>
        </w:rPr>
        <w:t>je zvukovou izolací</w:t>
      </w:r>
    </w:p>
    <w:p w:rsidR="00037B83" w:rsidRPr="00A24BE5" w:rsidRDefault="00037B83" w:rsidP="00A24BE5">
      <w:pPr>
        <w:pStyle w:val="Bezmezer"/>
        <w:rPr>
          <w:rFonts w:ascii="Arial" w:hAnsi="Arial" w:cs="Arial"/>
          <w:sz w:val="24"/>
          <w:szCs w:val="24"/>
        </w:rPr>
      </w:pPr>
      <w:r w:rsidRPr="00A24BE5">
        <w:rPr>
          <w:rFonts w:ascii="Arial" w:hAnsi="Arial" w:cs="Arial"/>
          <w:sz w:val="24"/>
          <w:szCs w:val="24"/>
        </w:rPr>
        <w:t>-k reprodukci zvuku slouží reproduktory nebo sluchátka</w:t>
      </w:r>
    </w:p>
    <w:p w:rsidR="005F7B7B" w:rsidRDefault="005F7B7B" w:rsidP="00037B83">
      <w:pPr>
        <w:pStyle w:val="Bezmezer"/>
        <w:rPr>
          <w:rFonts w:ascii="Arial" w:hAnsi="Arial" w:cs="Arial"/>
          <w:sz w:val="24"/>
          <w:szCs w:val="24"/>
        </w:rPr>
      </w:pPr>
    </w:p>
    <w:p w:rsidR="00A24BE5" w:rsidRDefault="00A24BE5" w:rsidP="00037B83">
      <w:pPr>
        <w:pStyle w:val="Bezmezer"/>
        <w:rPr>
          <w:rFonts w:ascii="Arial" w:hAnsi="Arial" w:cs="Arial"/>
          <w:b/>
          <w:sz w:val="24"/>
          <w:szCs w:val="24"/>
          <w:u w:val="single"/>
        </w:rPr>
      </w:pPr>
      <w:r w:rsidRPr="00A24BE5">
        <w:rPr>
          <w:rFonts w:ascii="Arial" w:hAnsi="Arial" w:cs="Arial"/>
          <w:b/>
          <w:sz w:val="24"/>
          <w:szCs w:val="24"/>
          <w:u w:val="single"/>
        </w:rPr>
        <w:t>Princip digitalizace analogového signálu</w:t>
      </w:r>
    </w:p>
    <w:p w:rsidR="00A24BE5" w:rsidRDefault="00A24BE5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-analogový signál se nejprve vzorkuje (stanoví jeho velikost v pravidelných časových intervalech), interval musí být dostatečně krátký, aby nedošlo k jeho zkreslení, posloupnost naměřených hodnot se přitom kóduje do dvojkové soustavy,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digitální obraz pak tvoří posloupnost číselných údajů o jednotlivých vzorcích, u obrazového signálu pixelech, digitalizace se často doplňuje o </w:t>
      </w:r>
      <w:proofErr w:type="gramStart"/>
      <w:r>
        <w:rPr>
          <w:rFonts w:ascii="Arial" w:hAnsi="Arial" w:cs="Arial"/>
          <w:sz w:val="24"/>
          <w:szCs w:val="24"/>
        </w:rPr>
        <w:t>kompresi(</w:t>
      </w:r>
      <w:proofErr w:type="gramEnd"/>
      <w:r>
        <w:rPr>
          <w:rFonts w:ascii="Arial" w:hAnsi="Arial" w:cs="Arial"/>
          <w:sz w:val="24"/>
          <w:szCs w:val="24"/>
        </w:rPr>
        <w:t>nahrazení posloupnosti za sebou následujících</w:t>
      </w:r>
      <w:r w:rsidR="00F751CE">
        <w:rPr>
          <w:rFonts w:ascii="Arial" w:hAnsi="Arial" w:cs="Arial"/>
          <w:sz w:val="24"/>
          <w:szCs w:val="24"/>
        </w:rPr>
        <w:t xml:space="preserve"> shodných čísel údajem o jejich počtu</w:t>
      </w:r>
      <w:r>
        <w:rPr>
          <w:rFonts w:ascii="Arial" w:hAnsi="Arial" w:cs="Arial"/>
          <w:sz w:val="24"/>
          <w:szCs w:val="24"/>
        </w:rPr>
        <w:t>)</w:t>
      </w:r>
    </w:p>
    <w:p w:rsidR="00F751CE" w:rsidRDefault="00F751CE" w:rsidP="00A24BE5">
      <w:pPr>
        <w:pStyle w:val="Bezmezer"/>
        <w:rPr>
          <w:rFonts w:ascii="Arial" w:hAnsi="Arial" w:cs="Arial"/>
          <w:sz w:val="24"/>
          <w:szCs w:val="24"/>
        </w:rPr>
      </w:pPr>
    </w:p>
    <w:p w:rsidR="00F751CE" w:rsidRDefault="00F751CE" w:rsidP="00A24BE5">
      <w:pPr>
        <w:pStyle w:val="Bezmezer"/>
        <w:rPr>
          <w:rFonts w:ascii="Arial" w:hAnsi="Arial" w:cs="Arial"/>
          <w:sz w:val="24"/>
          <w:szCs w:val="24"/>
        </w:rPr>
      </w:pPr>
      <w:r w:rsidRPr="00F751CE">
        <w:rPr>
          <w:rFonts w:ascii="Arial" w:hAnsi="Arial" w:cs="Arial"/>
          <w:b/>
          <w:sz w:val="24"/>
          <w:szCs w:val="24"/>
          <w:u w:val="single"/>
        </w:rPr>
        <w:t>Formáty audio souborů</w:t>
      </w:r>
    </w:p>
    <w:p w:rsidR="00F751CE" w:rsidRDefault="00F751CE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-mp3, mp2, </w:t>
      </w:r>
      <w:proofErr w:type="spellStart"/>
      <w:r>
        <w:rPr>
          <w:rFonts w:ascii="Arial" w:hAnsi="Arial" w:cs="Arial"/>
          <w:sz w:val="24"/>
          <w:szCs w:val="24"/>
        </w:rPr>
        <w:t>wav</w:t>
      </w:r>
      <w:proofErr w:type="spellEnd"/>
      <w:r>
        <w:rPr>
          <w:rFonts w:ascii="Arial" w:hAnsi="Arial" w:cs="Arial"/>
          <w:sz w:val="24"/>
          <w:szCs w:val="24"/>
        </w:rPr>
        <w:t xml:space="preserve">, pls, </w:t>
      </w:r>
      <w:proofErr w:type="spellStart"/>
      <w:r>
        <w:rPr>
          <w:rFonts w:ascii="Arial" w:hAnsi="Arial" w:cs="Arial"/>
          <w:sz w:val="24"/>
          <w:szCs w:val="24"/>
        </w:rPr>
        <w:t>wma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cdr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aac</w:t>
      </w:r>
      <w:proofErr w:type="spellEnd"/>
    </w:p>
    <w:p w:rsidR="00F751CE" w:rsidRDefault="00F751CE" w:rsidP="00A24BE5">
      <w:pPr>
        <w:pStyle w:val="Bezmezer"/>
        <w:rPr>
          <w:rFonts w:ascii="Arial" w:hAnsi="Arial" w:cs="Arial"/>
          <w:sz w:val="24"/>
          <w:szCs w:val="24"/>
        </w:rPr>
      </w:pPr>
    </w:p>
    <w:p w:rsidR="00F751CE" w:rsidRDefault="00F751CE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Základní pojmy z oblasti grafiky a videa</w:t>
      </w:r>
    </w:p>
    <w:p w:rsidR="00F751CE" w:rsidRDefault="00F751CE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Pixel – obrazový bod</w:t>
      </w:r>
    </w:p>
    <w:p w:rsidR="00F751CE" w:rsidRDefault="00F751CE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Rozlišení </w:t>
      </w:r>
      <w:r w:rsidR="00E2122A">
        <w:rPr>
          <w:rFonts w:ascii="Arial" w:hAnsi="Arial" w:cs="Arial"/>
          <w:sz w:val="24"/>
          <w:szCs w:val="24"/>
        </w:rPr>
        <w:t>monitoru –</w:t>
      </w:r>
      <w:r>
        <w:rPr>
          <w:rFonts w:ascii="Arial" w:hAnsi="Arial" w:cs="Arial"/>
          <w:sz w:val="24"/>
          <w:szCs w:val="24"/>
        </w:rPr>
        <w:t xml:space="preserve"> </w:t>
      </w:r>
      <w:r w:rsidR="00E2122A">
        <w:rPr>
          <w:rFonts w:ascii="Arial" w:hAnsi="Arial" w:cs="Arial"/>
          <w:sz w:val="24"/>
          <w:szCs w:val="24"/>
        </w:rPr>
        <w:t>počet pixelů, které může být zobrazeno na obrazovce</w:t>
      </w:r>
    </w:p>
    <w:p w:rsidR="00E2122A" w:rsidRDefault="00E2122A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 – zkratka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>, Green, Blue</w:t>
      </w:r>
    </w:p>
    <w:p w:rsidR="00E2122A" w:rsidRDefault="00E2122A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Jas – celková světelnost obrázku</w:t>
      </w:r>
    </w:p>
    <w:p w:rsidR="00E2122A" w:rsidRDefault="00E2122A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Kontrast – rozdíl mezi nejtmavším a nejsvětlejším bodem obrázku</w:t>
      </w:r>
    </w:p>
    <w:p w:rsidR="00E2122A" w:rsidRDefault="00E2122A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Sytost barvy – čistota barvy</w:t>
      </w:r>
    </w:p>
    <w:p w:rsidR="00E2122A" w:rsidRDefault="00E2122A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Barevná hloubka – udává v kolika bitech je uložena informace o barvě jednoho pixelu</w:t>
      </w:r>
    </w:p>
    <w:p w:rsidR="00E2122A" w:rsidRDefault="00E2122A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Poměr stran – podíl šířky a výšky snímku videa</w:t>
      </w:r>
    </w:p>
    <w:p w:rsidR="00E2122A" w:rsidRDefault="00E2122A" w:rsidP="00A24BE5">
      <w:pPr>
        <w:pStyle w:val="Bezmez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Rate</w:t>
      </w:r>
      <w:proofErr w:type="spellEnd"/>
      <w:r>
        <w:rPr>
          <w:rFonts w:ascii="Arial" w:hAnsi="Arial" w:cs="Arial"/>
          <w:sz w:val="24"/>
          <w:szCs w:val="24"/>
        </w:rPr>
        <w:t xml:space="preserve"> – rychlost snímků za sekundu (</w:t>
      </w:r>
      <w:proofErr w:type="spellStart"/>
      <w:r>
        <w:rPr>
          <w:rFonts w:ascii="Arial" w:hAnsi="Arial" w:cs="Arial"/>
          <w:sz w:val="24"/>
          <w:szCs w:val="24"/>
        </w:rPr>
        <w:t>fps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2122A" w:rsidRDefault="00E2122A" w:rsidP="00A24BE5">
      <w:pPr>
        <w:pStyle w:val="Bezmez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Prokládání – </w:t>
      </w:r>
      <w:r w:rsidRPr="00E2122A">
        <w:rPr>
          <w:rFonts w:ascii="Arial" w:hAnsi="Arial" w:cs="Arial"/>
          <w:sz w:val="18"/>
          <w:szCs w:val="18"/>
        </w:rPr>
        <w:t xml:space="preserve">v jednom snímku jsou obsažené </w:t>
      </w:r>
      <w:proofErr w:type="spellStart"/>
      <w:r w:rsidRPr="00E2122A">
        <w:rPr>
          <w:rFonts w:ascii="Arial" w:hAnsi="Arial" w:cs="Arial"/>
          <w:sz w:val="18"/>
          <w:szCs w:val="18"/>
        </w:rPr>
        <w:t>info</w:t>
      </w:r>
      <w:proofErr w:type="spellEnd"/>
      <w:r>
        <w:rPr>
          <w:rFonts w:ascii="Arial" w:hAnsi="Arial" w:cs="Arial"/>
          <w:sz w:val="18"/>
          <w:szCs w:val="18"/>
        </w:rPr>
        <w:t>.</w:t>
      </w:r>
      <w:r w:rsidRPr="00E2122A">
        <w:rPr>
          <w:rFonts w:ascii="Arial" w:hAnsi="Arial" w:cs="Arial"/>
          <w:sz w:val="18"/>
          <w:szCs w:val="18"/>
        </w:rPr>
        <w:t xml:space="preserve"> jen z lichých řádků a v následujícím snímku jen ze sudých</w:t>
      </w:r>
    </w:p>
    <w:p w:rsidR="00E2122A" w:rsidRDefault="00E2122A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Datový tok – rychlost přenášených dat potřebných pro zobrazení videa</w:t>
      </w:r>
    </w:p>
    <w:p w:rsidR="00E2122A" w:rsidRDefault="00E2122A" w:rsidP="00A24BE5">
      <w:pPr>
        <w:pStyle w:val="Bezmez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Streamované</w:t>
      </w:r>
      <w:proofErr w:type="spellEnd"/>
      <w:r>
        <w:rPr>
          <w:rFonts w:ascii="Arial" w:hAnsi="Arial" w:cs="Arial"/>
          <w:sz w:val="24"/>
          <w:szCs w:val="24"/>
        </w:rPr>
        <w:t xml:space="preserve"> video – digitální video, které je po internetu přenášeno jako datový tok</w:t>
      </w:r>
    </w:p>
    <w:p w:rsidR="002333FB" w:rsidRDefault="002333FB" w:rsidP="00A24BE5">
      <w:pPr>
        <w:pStyle w:val="Bezmezer"/>
        <w:rPr>
          <w:rFonts w:ascii="Arial" w:hAnsi="Arial" w:cs="Arial"/>
          <w:sz w:val="24"/>
          <w:szCs w:val="24"/>
        </w:rPr>
      </w:pPr>
    </w:p>
    <w:p w:rsidR="002333FB" w:rsidRDefault="002333FB" w:rsidP="00A24BE5">
      <w:pPr>
        <w:pStyle w:val="Bezmez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Grafické, zvukové a video formáty</w:t>
      </w:r>
    </w:p>
    <w:p w:rsidR="002333FB" w:rsidRDefault="002333FB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AVI, MPEG, GIF, PNG, BMP, JPEG, SVG, FLV, MKV, WMV, MP4</w:t>
      </w:r>
    </w:p>
    <w:p w:rsidR="002333FB" w:rsidRDefault="002333FB" w:rsidP="00A24BE5">
      <w:pPr>
        <w:pStyle w:val="Bezmezer"/>
        <w:rPr>
          <w:rFonts w:ascii="Arial" w:hAnsi="Arial" w:cs="Arial"/>
          <w:sz w:val="24"/>
          <w:szCs w:val="24"/>
        </w:rPr>
      </w:pPr>
    </w:p>
    <w:p w:rsidR="002333FB" w:rsidRDefault="002333FB" w:rsidP="00A24BE5">
      <w:pPr>
        <w:pStyle w:val="Bezmez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Pravidla pro tvorbu prezentace (MS PowerPoint)</w:t>
      </w:r>
    </w:p>
    <w:p w:rsidR="002333FB" w:rsidRDefault="002333FB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-prezentace je pouze doplňkový materiál, na každý snímek max. 5 </w:t>
      </w:r>
      <w:proofErr w:type="gramStart"/>
      <w:r>
        <w:rPr>
          <w:rFonts w:ascii="Arial" w:hAnsi="Arial" w:cs="Arial"/>
          <w:sz w:val="24"/>
          <w:szCs w:val="24"/>
        </w:rPr>
        <w:t>odrážek(</w:t>
      </w:r>
      <w:proofErr w:type="gramEnd"/>
      <w:r w:rsidRPr="002333FB">
        <w:rPr>
          <w:rFonts w:ascii="Arial" w:hAnsi="Arial" w:cs="Arial"/>
          <w:sz w:val="20"/>
          <w:szCs w:val="20"/>
        </w:rPr>
        <w:t>max 5 slov</w:t>
      </w:r>
      <w:r>
        <w:rPr>
          <w:rFonts w:ascii="Arial" w:hAnsi="Arial" w:cs="Arial"/>
          <w:sz w:val="24"/>
          <w:szCs w:val="24"/>
        </w:rPr>
        <w:t>)</w:t>
      </w:r>
    </w:p>
    <w:p w:rsidR="002333FB" w:rsidRDefault="002333FB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-má především podtrhnout fakta</w:t>
      </w:r>
    </w:p>
    <w:p w:rsidR="002333FB" w:rsidRDefault="002333FB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-myšlenky zformulovat do klíčových hesel, při prezentaci je dále rozvést</w:t>
      </w:r>
    </w:p>
    <w:p w:rsidR="002333FB" w:rsidRDefault="002333FB" w:rsidP="00A24BE5">
      <w:pPr>
        <w:pStyle w:val="Bezmezer"/>
        <w:rPr>
          <w:rFonts w:ascii="Arial" w:hAnsi="Arial" w:cs="Arial"/>
          <w:sz w:val="24"/>
          <w:szCs w:val="24"/>
        </w:rPr>
      </w:pPr>
    </w:p>
    <w:p w:rsidR="006550CE" w:rsidRDefault="006550CE" w:rsidP="00A24BE5">
      <w:pPr>
        <w:pStyle w:val="Bezmez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Šablony, multimediální objekty a jejich využití (MS PowerPoint)</w:t>
      </w:r>
    </w:p>
    <w:p w:rsidR="00A849C5" w:rsidRDefault="00A849C5" w:rsidP="006550CE">
      <w:pPr>
        <w:pStyle w:val="Bezmezer"/>
        <w:rPr>
          <w:rFonts w:ascii="Arial" w:hAnsi="Arial" w:cs="Arial"/>
          <w:sz w:val="24"/>
          <w:szCs w:val="24"/>
        </w:rPr>
      </w:pPr>
    </w:p>
    <w:p w:rsidR="006550CE" w:rsidRDefault="006550CE" w:rsidP="006550CE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Šablona – vzor nebo plán snímku, případně skupiny snímků (barvy, písma, efekty…)</w:t>
      </w:r>
    </w:p>
    <w:p w:rsidR="006550CE" w:rsidRDefault="006550CE" w:rsidP="006550CE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-může obsahovat konkrétní tematický obsah, formátování pozadí</w:t>
      </w:r>
    </w:p>
    <w:p w:rsidR="006550CE" w:rsidRDefault="006550CE" w:rsidP="006550CE">
      <w:pPr>
        <w:pStyle w:val="Bezmezer"/>
        <w:rPr>
          <w:rFonts w:ascii="Arial" w:hAnsi="Arial" w:cs="Arial"/>
          <w:sz w:val="24"/>
          <w:szCs w:val="24"/>
        </w:rPr>
      </w:pPr>
    </w:p>
    <w:p w:rsidR="00E2122A" w:rsidRPr="00F751CE" w:rsidRDefault="006550CE" w:rsidP="00A24BE5">
      <w:pPr>
        <w:pStyle w:val="Bezmez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Multimediální objekty – využití k reklamním účelům, předvedení výrobků, služeb, doprovodný předmět k přednáškám, oživují jakékoliv vystoupení</w:t>
      </w:r>
    </w:p>
    <w:sectPr w:rsidR="00E2122A" w:rsidRPr="00F75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3839"/>
    <w:multiLevelType w:val="hybridMultilevel"/>
    <w:tmpl w:val="036C88F6"/>
    <w:lvl w:ilvl="0" w:tplc="47E8FB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51122"/>
    <w:multiLevelType w:val="hybridMultilevel"/>
    <w:tmpl w:val="BD82B94C"/>
    <w:lvl w:ilvl="0" w:tplc="C07260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F3701"/>
    <w:multiLevelType w:val="hybridMultilevel"/>
    <w:tmpl w:val="9078CD2A"/>
    <w:lvl w:ilvl="0" w:tplc="8F10BED6">
      <w:numFmt w:val="bullet"/>
      <w:lvlText w:val="-"/>
      <w:lvlJc w:val="left"/>
      <w:pPr>
        <w:ind w:left="1395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 w15:restartNumberingAfterBreak="0">
    <w:nsid w:val="6EB84C2C"/>
    <w:multiLevelType w:val="hybridMultilevel"/>
    <w:tmpl w:val="805A879A"/>
    <w:lvl w:ilvl="0" w:tplc="A4246B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88"/>
    <w:rsid w:val="00037B83"/>
    <w:rsid w:val="000D6537"/>
    <w:rsid w:val="001F52CA"/>
    <w:rsid w:val="002333FB"/>
    <w:rsid w:val="00237964"/>
    <w:rsid w:val="00391A32"/>
    <w:rsid w:val="00450D86"/>
    <w:rsid w:val="005F7B7B"/>
    <w:rsid w:val="006177ED"/>
    <w:rsid w:val="006550CE"/>
    <w:rsid w:val="007B3AC7"/>
    <w:rsid w:val="00A24BE5"/>
    <w:rsid w:val="00A849C5"/>
    <w:rsid w:val="00D21A4F"/>
    <w:rsid w:val="00E2122A"/>
    <w:rsid w:val="00EF7B88"/>
    <w:rsid w:val="00F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4A47"/>
  <w15:chartTrackingRefBased/>
  <w15:docId w15:val="{9F5A98BF-7A4A-4245-A753-02DB04A4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37B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Vrána</dc:creator>
  <cp:keywords/>
  <dc:description/>
  <cp:lastModifiedBy>Adam Vrána</cp:lastModifiedBy>
  <cp:revision>6</cp:revision>
  <dcterms:created xsi:type="dcterms:W3CDTF">2019-10-20T15:32:00Z</dcterms:created>
  <dcterms:modified xsi:type="dcterms:W3CDTF">2019-10-28T18:50:00Z</dcterms:modified>
</cp:coreProperties>
</file>