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 基础概念篇 1.1 介绍 </w:t>
      </w:r>
    </w:p>
    <w:p>
      <w:pPr>
        <w:rPr>
          <w:rFonts w:hint="eastAsia"/>
        </w:rPr>
      </w:pPr>
      <w:r>
        <w:rPr>
          <w:rFonts w:hint="eastAsia"/>
        </w:rPr>
        <w:t>HTTP是Hyper Text Transfer Protocol(超文本传输协议)的缩写。它的发展是万维网协会(World Wide Web Consortium)和Internet工作小组IETF(Internet Engineering Task Force)合作的结果，(他们)最终发布了一系列的RFC，RFC 1945定义了HTTP/1.0版本。其中最著名的就是RFC 2616。RFC 2616定义了今天普遍使用的一个版本——HTTP 1.1。 </w:t>
      </w:r>
    </w:p>
    <w:p>
      <w:pPr>
        <w:rPr>
          <w:rFonts w:hint="eastAsia"/>
        </w:rPr>
      </w:pPr>
      <w:r>
        <w:rPr>
          <w:rFonts w:hint="eastAsia"/>
        </w:rPr>
        <w:t>HTTP协议(HyperText Transfer Protocol，超文本传输协议)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 </w:t>
      </w:r>
    </w:p>
    <w:p>
      <w:r>
        <w:rPr>
          <w:rFonts w:hint="eastAsia"/>
        </w:rPr>
        <w:t>HTTP是一个应用层协议，由请求和响应构成，是一个标准的客户端服务器模型。HTTP是一个无状态的协议。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4614"/>
    <w:rsid w:val="7CEB4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2016-07-31T08:28:00Z</dcterms:created>
  <dc:creator>Administrator</dc:creator>
  <cp:lastModifiedBy>Administrator</cp:lastModifiedBy>
  <dcterms:modified xsi:type="dcterms:W3CDTF">2016-07-31T08:50:42Z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