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076EB">
      <w:pPr>
        <w:pStyle w:val="2"/>
        <w:keepNext w:val="0"/>
        <w:keepLines w:val="0"/>
        <w:widowControl/>
        <w:suppressLineNumbers w:val="0"/>
      </w:pPr>
      <w:r>
        <w:t>三平台数据复盘（隐形饥饿主题视频）</w:t>
      </w:r>
    </w:p>
    <w:p w14:paraId="6394A2B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小红书</w:t>
      </w:r>
    </w:p>
    <w:p w14:paraId="370C632F">
      <w:pPr>
        <w:numPr>
          <w:numId w:val="0"/>
        </w:numPr>
      </w:pPr>
      <w:r>
        <w:drawing>
          <wp:inline distT="0" distB="0" distL="114300" distR="114300">
            <wp:extent cx="2406650" cy="7575550"/>
            <wp:effectExtent l="0" t="0" r="6350" b="63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757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09AB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播放：仅</w:t>
      </w:r>
      <w:r>
        <w:rPr>
          <w:rStyle w:val="8"/>
        </w:rPr>
        <w:t>5次观看</w:t>
      </w:r>
      <w:r>
        <w:t>，曝光数据无返回，笔记状态显示正常，无违规限流。</w:t>
      </w:r>
    </w:p>
    <w:p w14:paraId="04564A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互动：点赞0、评论0，完全没有产生互动。</w:t>
      </w:r>
    </w:p>
    <w:p w14:paraId="152FD9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问题：几乎没有给到平台流量推送，只有极小的浏览，没有破冷启动，推测标题/封面钩子弱，没有触发平台分发。</w:t>
      </w:r>
    </w:p>
    <w:p w14:paraId="5784C20B">
      <w:pPr>
        <w:pStyle w:val="3"/>
        <w:numPr>
          <w:ilvl w:val="0"/>
          <w:numId w:val="1"/>
        </w:numPr>
        <w:bidi w:val="0"/>
      </w:pPr>
      <w:r>
        <w:t>抖音</w:t>
      </w:r>
    </w:p>
    <w:p w14:paraId="5B374E4B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drawing>
          <wp:inline distT="0" distB="0" distL="114300" distR="114300">
            <wp:extent cx="2167255" cy="4772660"/>
            <wp:effectExtent l="0" t="0" r="4445" b="254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47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47060" cy="10049510"/>
            <wp:effectExtent l="0" t="0" r="2540" b="889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004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A88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drawing>
          <wp:inline distT="0" distB="0" distL="114300" distR="114300">
            <wp:extent cx="3574415" cy="20487005"/>
            <wp:effectExtent l="0" t="0" r="6985" b="1079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2048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4421">
      <w:pPr>
        <w:pStyle w:val="3"/>
        <w:keepNext w:val="0"/>
        <w:keepLines w:val="0"/>
        <w:widowControl/>
        <w:suppressLineNumbers w:val="0"/>
      </w:pPr>
    </w:p>
    <w:p w14:paraId="23A54D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播放：</w:t>
      </w:r>
      <w:r>
        <w:rPr>
          <w:rStyle w:val="8"/>
        </w:rPr>
        <w:t>507播放量</w:t>
      </w:r>
      <w:r>
        <w:t>，流量开局冲高，之后快速回落。</w:t>
      </w:r>
    </w:p>
    <w:p w14:paraId="71C679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留存：2s跳出率30.05%，5s完播45.62%，</w:t>
      </w:r>
      <w:r>
        <w:rPr>
          <w:rStyle w:val="8"/>
        </w:rPr>
        <w:t>整体完播率只有1.7%，平均播放时长18秒</w:t>
      </w:r>
      <w:r>
        <w:t>；留存曲线全程低于同类作品，用户看一会儿就划走。</w:t>
      </w:r>
    </w:p>
    <w:p w14:paraId="15F899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互动：点赞6，收藏4，分享1，</w:t>
      </w:r>
      <w:r>
        <w:rPr>
          <w:rStyle w:val="8"/>
        </w:rPr>
        <w:t>收藏表现不错，说明内容本身有价值，但是留不住人</w:t>
      </w:r>
      <w:r>
        <w:t>；评论0，缺少引导评论的点。</w:t>
      </w:r>
    </w:p>
    <w:p w14:paraId="096E96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观众画像：主力受众31</w:t>
      </w:r>
      <w:r>
        <w:noBreakHyphen/>
      </w:r>
      <w:r>
        <w:t>40岁女性，山东三线城市居多，服务业、制造业职场人群；100%为老用户，几乎没有新粉进来。</w:t>
      </w:r>
    </w:p>
    <w:p w14:paraId="6EF0A1C4">
      <w:pPr>
        <w:pStyle w:val="3"/>
        <w:numPr>
          <w:ilvl w:val="0"/>
          <w:numId w:val="4"/>
        </w:numPr>
        <w:bidi w:val="0"/>
      </w:pPr>
      <w:r>
        <w:t>微信视频号</w:t>
      </w:r>
    </w:p>
    <w:p w14:paraId="52AC24E1">
      <w:pPr>
        <w:numPr>
          <w:numId w:val="0"/>
        </w:numPr>
      </w:pPr>
      <w:r>
        <w:drawing>
          <wp:inline distT="0" distB="0" distL="114300" distR="114300">
            <wp:extent cx="4600575" cy="42098595"/>
            <wp:effectExtent l="0" t="0" r="9525" b="1905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20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33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播放：351播放，超过64.49%同类视频；</w:t>
      </w:r>
      <w:r>
        <w:rPr>
          <w:rStyle w:val="8"/>
        </w:rPr>
        <w:t>平均播放时长26.76秒，这个指标很好，超过96%同类</w:t>
      </w:r>
      <w:r>
        <w:t>，3秒以上播放率59.74%。</w:t>
      </w:r>
    </w:p>
    <w:p w14:paraId="1B1E50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留存问题：</w:t>
      </w:r>
      <w:r>
        <w:rPr>
          <w:rStyle w:val="8"/>
        </w:rPr>
        <w:t>完播率仅3.7%偏低</w:t>
      </w:r>
      <w:r>
        <w:t>，用户愿意花时间看，但很难完整看完整条视频；视频第16秒左右大量用户流失。</w:t>
      </w:r>
    </w:p>
    <w:p w14:paraId="095417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互动：综合互动率5.13%，有转发分享，靠私域+推荐流量，推荐流量占大头。</w:t>
      </w:r>
    </w:p>
    <w:p w14:paraId="5B8A7E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优势：微信生态用户愿意耐心接收科普内容；短板：结尾抓不住人，没有看完。</w:t>
      </w:r>
    </w:p>
    <w:p w14:paraId="6277C03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4BEF8">
      <w:pPr>
        <w:pStyle w:val="2"/>
        <w:keepNext w:val="0"/>
        <w:keepLines w:val="0"/>
        <w:widowControl/>
        <w:suppressLineNumbers w:val="0"/>
      </w:pPr>
      <w:r>
        <w:t>综合总结&amp;核心问题</w:t>
      </w:r>
    </w:p>
    <w:p w14:paraId="48A785E1">
      <w:pPr>
        <w:pStyle w:val="4"/>
        <w:keepNext w:val="0"/>
        <w:keepLines w:val="0"/>
        <w:widowControl/>
        <w:suppressLineNumbers w:val="0"/>
      </w:pPr>
      <w:r>
        <w:t>✅做得好的地方</w:t>
      </w:r>
    </w:p>
    <w:p w14:paraId="30122A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内容价值被认可</w:t>
      </w:r>
      <w:r>
        <w:t>：抖音收藏4个、视频号有转发，说明“隐形饥饿”科普主题本身用户是需要的。</w:t>
      </w:r>
    </w:p>
    <w:p w14:paraId="35E131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视频号表现最优</w:t>
      </w:r>
      <w:r>
        <w:t>：微信生态适合健康科普，用户愿意停留观看，平均时长数据亮眼。</w:t>
      </w:r>
    </w:p>
    <w:p w14:paraId="3C1B5B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抖音拿到基础冷启动流量507播放，完成第一轮测试。</w:t>
      </w:r>
    </w:p>
    <w:p w14:paraId="6DA6DEC4">
      <w:pPr>
        <w:pStyle w:val="4"/>
        <w:keepNext w:val="0"/>
        <w:keepLines w:val="0"/>
        <w:widowControl/>
        <w:suppressLineNumbers w:val="0"/>
      </w:pPr>
      <w:r>
        <w:t>❌共性核心短板</w:t>
      </w:r>
    </w:p>
    <w:p w14:paraId="68B293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全平台完播率普遍很差</w:t>
      </w:r>
      <w:r>
        <w:t>：抖音1.7%、视频号3.7%，大量用户中途退出，视频中段（15</w:t>
      </w:r>
      <w:r>
        <w:noBreakHyphen/>
      </w:r>
      <w:r>
        <w:t>20秒）是主要流失点，内容节奏拖沓，信息铺垫太长。</w:t>
      </w:r>
    </w:p>
    <w:p w14:paraId="7CC71A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小红书彻底没跑通冷启动</w:t>
      </w:r>
      <w:r>
        <w:t>，没有拿到基础流量，封面标题需要大改。</w:t>
      </w:r>
    </w:p>
    <w:p w14:paraId="46E300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缺少评论钩子</w:t>
      </w:r>
      <w:r>
        <w:t>：抖音、视频号、小红书全部0评论，没有设置提问引导，无法触发更高层级流量。</w:t>
      </w:r>
    </w:p>
    <w:p w14:paraId="34BDE0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抖音主要刷到老粉，很难扩散到新人群。</w:t>
      </w:r>
    </w:p>
    <w:p w14:paraId="07097C99">
      <w:pPr>
        <w:pStyle w:val="4"/>
        <w:keepNext w:val="0"/>
        <w:keepLines w:val="0"/>
        <w:widowControl/>
        <w:suppressLineNumbers w:val="0"/>
      </w:pPr>
      <w:r>
        <w:t>📝后续优化行动</w:t>
      </w:r>
    </w:p>
    <w:p w14:paraId="1D1694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剪辑节奏</w:t>
      </w:r>
      <w:r>
        <w:t>：砍掉前面铺垫，开头3秒直接抛出痛点；重点修改15</w:t>
      </w:r>
      <w:r>
        <w:noBreakHyphen/>
      </w:r>
      <w:r>
        <w:t>20秒流失片段，压缩冗余讲解。</w:t>
      </w:r>
    </w:p>
    <w:p w14:paraId="04767E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小红书优先改封面+标题</w:t>
      </w:r>
      <w:r>
        <w:t>，强痛点标题，重新做冷启动测试。</w:t>
      </w:r>
    </w:p>
    <w:p w14:paraId="0F676D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视频末尾增加提问话术，引导用户留言，提升评论率。</w:t>
      </w:r>
    </w:p>
    <w:p w14:paraId="1C1173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受众已经明确：31</w:t>
      </w:r>
      <w:r>
        <w:noBreakHyphen/>
      </w:r>
      <w:r>
        <w:t>40岁女性，饮食健康需求，后续文案、选题继续贴合该群体。</w:t>
      </w:r>
    </w:p>
    <w:p w14:paraId="080EFBF7">
      <w:pPr>
        <w:pStyle w:val="5"/>
        <w:keepNext w:val="0"/>
        <w:keepLines w:val="0"/>
        <w:widowControl/>
        <w:suppressLineNumbers w:val="0"/>
      </w:pPr>
      <w:r>
        <w:t>如果你需要，我可以直接帮你改：①小红书标题封面文案 ②视频开头重写版本。</w:t>
      </w:r>
    </w:p>
    <w:p w14:paraId="6BE6E0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70643B"/>
    <w:multiLevelType w:val="singleLevel"/>
    <w:tmpl w:val="A570643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8AEDF23"/>
    <w:multiLevelType w:val="multilevel"/>
    <w:tmpl w:val="B8AEDF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5EF43E6"/>
    <w:multiLevelType w:val="multilevel"/>
    <w:tmpl w:val="E5EF4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9E5B2CC"/>
    <w:multiLevelType w:val="multilevel"/>
    <w:tmpl w:val="E9E5B2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401A654"/>
    <w:multiLevelType w:val="singleLevel"/>
    <w:tmpl w:val="F401A654"/>
    <w:lvl w:ilvl="0" w:tentative="0">
      <w:start w:val="3"/>
      <w:numFmt w:val="decimal"/>
      <w:suff w:val="nothing"/>
      <w:lvlText w:val="%1、"/>
      <w:lvlJc w:val="left"/>
    </w:lvl>
  </w:abstractNum>
  <w:abstractNum w:abstractNumId="5">
    <w:nsid w:val="29E52AF4"/>
    <w:multiLevelType w:val="multilevel"/>
    <w:tmpl w:val="29E52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E5533C8"/>
    <w:multiLevelType w:val="multilevel"/>
    <w:tmpl w:val="2E553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725644C5"/>
    <w:multiLevelType w:val="multilevel"/>
    <w:tmpl w:val="725644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E53763"/>
    <w:rsid w:val="2DE5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2026-09-27T11:22:00Z</dcterms:created>
  <dc:creator>程子怡</dc:creator>
  <cp:lastModifiedBy>程子怡</cp:lastModifiedBy>
  <dcterms:modified xsi:type="dcterms:W3CDTF">2026-09-27T11:27:07Z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49EBD6CDAA2043AC8B1CDFB9B37BD4E6_11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