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die Unterschiede zwischen beiden</w:t>
            </w:r>
            <w:r>
              <w:t xml:space="preserve"> </w:t>
            </w:r>
            <w:r>
              <w:t xml:space="preserve">Recherchesystemen erklärt, typische</w:t>
            </w:r>
            <w:r>
              <w:t xml:space="preserve"> </w:t>
            </w:r>
            <w:hyperlink w:anchor="komponenten">
              <w:r>
                <w:rPr>
                  <w:rStyle w:val="Hyperlink"/>
                </w:rPr>
                <w:t xml:space="preserve">Bestandteile</w:t>
              </w:r>
            </w:hyperlink>
            <w:r>
              <w:t xml:space="preserve"> </w:t>
            </w:r>
            <w:r>
              <w:t xml:space="preserve">und</w:t>
            </w:r>
            <w:r>
              <w:t xml:space="preserve"> </w:t>
            </w:r>
            <w:hyperlink w:anchor="funktionen">
              <w:r>
                <w:rPr>
                  <w:rStyle w:val="Hyperlink"/>
                </w:rPr>
                <w:t xml:space="preserve">Funktionen</w:t>
              </w:r>
            </w:hyperlink>
            <w:r>
              <w:t xml:space="preserve"> </w:t>
            </w:r>
            <w:r>
              <w:t xml:space="preserve">vorgestellt sowie Hinweise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aufbau-von-discovery-systemen"/>
    <w:p>
      <w:pPr>
        <w:pStyle w:val="Heading2"/>
      </w:pPr>
      <w:r>
        <w:t xml:space="preserve">Aufbau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1" Target="media/rId42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2023-10-10T16:00:22Z</dcterms:created>
  <dcterms:modified xsi:type="dcterms:W3CDTF">2023-10-10T16:00:22Z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