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
          <w:szCs w:val="2"/>
        </w:rPr>
      </w:pPr>
      <w:r w:rsidDel="00000000" w:rsidR="00000000" w:rsidRPr="00000000">
        <w:rPr>
          <w:rtl w:val="0"/>
        </w:rPr>
      </w:r>
    </w:p>
    <w:p w:rsidR="00000000" w:rsidDel="00000000" w:rsidP="00000000" w:rsidRDefault="00000000" w:rsidRPr="00000000" w14:paraId="00000002">
      <w:pPr>
        <w:rPr>
          <w:sz w:val="2"/>
          <w:szCs w:val="2"/>
        </w:rPr>
      </w:pPr>
      <w:r w:rsidDel="00000000" w:rsidR="00000000" w:rsidRPr="00000000">
        <w:rPr>
          <w:rtl w:val="0"/>
        </w:rPr>
      </w:r>
    </w:p>
    <w:p w:rsidR="00000000" w:rsidDel="00000000" w:rsidP="00000000" w:rsidRDefault="00000000" w:rsidRPr="00000000" w14:paraId="00000003">
      <w:pPr>
        <w:rPr>
          <w:sz w:val="2"/>
          <w:szCs w:val="2"/>
        </w:rPr>
      </w:pPr>
      <w:r w:rsidDel="00000000" w:rsidR="00000000" w:rsidRPr="00000000">
        <w:rPr>
          <w:rtl w:val="0"/>
        </w:rPr>
      </w:r>
    </w:p>
    <w:p w:rsidR="00000000" w:rsidDel="00000000" w:rsidP="00000000" w:rsidRDefault="00000000" w:rsidRPr="00000000" w14:paraId="00000004">
      <w:pPr>
        <w:rPr>
          <w:sz w:val="2"/>
          <w:szCs w:val="2"/>
        </w:rPr>
      </w:pPr>
      <w:r w:rsidDel="00000000" w:rsidR="00000000" w:rsidRPr="00000000">
        <w:rPr>
          <w:rtl w:val="0"/>
        </w:rPr>
      </w:r>
    </w:p>
    <w:p w:rsidR="00000000" w:rsidDel="00000000" w:rsidP="00000000" w:rsidRDefault="00000000" w:rsidRPr="00000000" w14:paraId="00000005">
      <w:pPr>
        <w:rPr>
          <w:sz w:val="2"/>
          <w:szCs w:val="2"/>
        </w:rPr>
      </w:pPr>
      <w:r w:rsidDel="00000000" w:rsidR="00000000" w:rsidRPr="00000000">
        <w:rPr>
          <w:rtl w:val="0"/>
        </w:rPr>
      </w:r>
    </w:p>
    <w:p w:rsidR="00000000" w:rsidDel="00000000" w:rsidP="00000000" w:rsidRDefault="00000000" w:rsidRPr="00000000" w14:paraId="00000006">
      <w:pPr>
        <w:rPr>
          <w:sz w:val="2"/>
          <w:szCs w:val="2"/>
        </w:rPr>
      </w:pPr>
      <w:r w:rsidDel="00000000" w:rsidR="00000000" w:rsidRPr="00000000">
        <w:rPr>
          <w:rtl w:val="0"/>
        </w:rPr>
      </w:r>
    </w:p>
    <w:p w:rsidR="00000000" w:rsidDel="00000000" w:rsidP="00000000" w:rsidRDefault="00000000" w:rsidRPr="00000000" w14:paraId="00000007">
      <w:pPr>
        <w:rPr>
          <w:sz w:val="2"/>
          <w:szCs w:val="2"/>
        </w:rPr>
      </w:pPr>
      <w:r w:rsidDel="00000000" w:rsidR="00000000" w:rsidRPr="00000000">
        <w:rPr>
          <w:rtl w:val="0"/>
        </w:rPr>
      </w:r>
    </w:p>
    <w:p w:rsidR="00000000" w:rsidDel="00000000" w:rsidP="00000000" w:rsidRDefault="00000000" w:rsidRPr="00000000" w14:paraId="00000008">
      <w:pPr>
        <w:rPr>
          <w:sz w:val="2"/>
          <w:szCs w:val="2"/>
        </w:rPr>
      </w:pPr>
      <w:r w:rsidDel="00000000" w:rsidR="00000000" w:rsidRPr="00000000">
        <w:rPr>
          <w:rtl w:val="0"/>
        </w:rPr>
      </w:r>
    </w:p>
    <w:p w:rsidR="00000000" w:rsidDel="00000000" w:rsidP="00000000" w:rsidRDefault="00000000" w:rsidRPr="00000000" w14:paraId="00000009">
      <w:pPr>
        <w:rPr>
          <w:sz w:val="2"/>
          <w:szCs w:val="2"/>
        </w:rPr>
      </w:pPr>
      <w:r w:rsidDel="00000000" w:rsidR="00000000" w:rsidRPr="00000000">
        <w:rPr>
          <w:rtl w:val="0"/>
        </w:rPr>
      </w:r>
    </w:p>
    <w:p w:rsidR="00000000" w:rsidDel="00000000" w:rsidP="00000000" w:rsidRDefault="00000000" w:rsidRPr="00000000" w14:paraId="0000000A">
      <w:pPr>
        <w:spacing w:before="6" w:lineRule="auto"/>
        <w:ind w:left="23" w:right="17"/>
        <w:jc w:val="center"/>
        <w:rPr>
          <w:b w:val="1"/>
          <w:sz w:val="28"/>
          <w:szCs w:val="28"/>
        </w:rPr>
      </w:pPr>
      <w:r w:rsidDel="00000000" w:rsidR="00000000" w:rsidRPr="00000000">
        <w:rPr>
          <w:b w:val="1"/>
          <w:sz w:val="28"/>
          <w:szCs w:val="28"/>
          <w:rtl w:val="0"/>
        </w:rPr>
        <w:t xml:space="preserve">Tri-Robot Cooperation</w:t>
      </w:r>
    </w:p>
    <w:p w:rsidR="00000000" w:rsidDel="00000000" w:rsidP="00000000" w:rsidRDefault="00000000" w:rsidRPr="00000000" w14:paraId="0000000B">
      <w:pPr>
        <w:spacing w:before="6" w:lineRule="auto"/>
        <w:ind w:left="23" w:right="17"/>
        <w:jc w:val="center"/>
        <w:rPr>
          <w:b w:val="1"/>
          <w:sz w:val="28"/>
          <w:szCs w:val="28"/>
        </w:rPr>
      </w:pPr>
      <w:r w:rsidDel="00000000" w:rsidR="00000000" w:rsidRPr="00000000">
        <w:rPr>
          <w:b w:val="1"/>
          <w:sz w:val="28"/>
          <w:szCs w:val="28"/>
          <w:rtl w:val="0"/>
        </w:rPr>
        <w:t xml:space="preserve">Milestone 02 Report</w:t>
      </w:r>
    </w:p>
    <w:p w:rsidR="00000000" w:rsidDel="00000000" w:rsidP="00000000" w:rsidRDefault="00000000" w:rsidRPr="00000000" w14:paraId="0000000C">
      <w:pPr>
        <w:spacing w:before="6" w:lineRule="auto"/>
        <w:ind w:left="23" w:right="17"/>
        <w:jc w:val="center"/>
        <w:rPr>
          <w:i w:val="1"/>
        </w:rPr>
      </w:pPr>
      <w:r w:rsidDel="00000000" w:rsidR="00000000" w:rsidRPr="00000000">
        <w:rPr>
          <w:i w:val="1"/>
          <w:rtl w:val="0"/>
        </w:rPr>
        <w:t xml:space="preserve">Zhaoyang Chen, Jieming Fan, Bingjie Zhu, Manqin Zhong</w:t>
      </w:r>
    </w:p>
    <w:p w:rsidR="00000000" w:rsidDel="00000000" w:rsidP="00000000" w:rsidRDefault="00000000" w:rsidRPr="00000000" w14:paraId="0000000D">
      <w:pPr>
        <w:spacing w:before="6" w:lineRule="auto"/>
        <w:ind w:left="23" w:right="17"/>
        <w:jc w:val="center"/>
        <w:rPr>
          <w:sz w:val="24"/>
          <w:szCs w:val="24"/>
        </w:rPr>
      </w:pPr>
      <w:r w:rsidDel="00000000" w:rsidR="00000000" w:rsidRPr="00000000">
        <w:rPr>
          <w:b w:val="1"/>
          <w:rtl w:val="0"/>
        </w:rPr>
        <w:t xml:space="preserve">EECS 149 Fall 2019</w:t>
      </w:r>
      <w:r w:rsidDel="00000000" w:rsidR="00000000" w:rsidRPr="00000000">
        <w:rPr>
          <w:rtl w:val="0"/>
        </w:rPr>
      </w:r>
    </w:p>
    <w:p w:rsidR="00000000" w:rsidDel="00000000" w:rsidP="00000000" w:rsidRDefault="00000000" w:rsidRPr="00000000" w14:paraId="0000000E">
      <w:pPr>
        <w:spacing w:before="6" w:lineRule="auto"/>
        <w:ind w:left="23" w:right="17"/>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F">
      <w:pPr>
        <w:spacing w:before="6" w:lineRule="auto"/>
        <w:ind w:left="23" w:right="17"/>
        <w:rPr/>
      </w:pPr>
      <w:r w:rsidDel="00000000" w:rsidR="00000000" w:rsidRPr="00000000">
        <w:rPr>
          <w:b w:val="1"/>
          <w:rtl w:val="0"/>
        </w:rPr>
        <w:t xml:space="preserve">GitHub repo: </w:t>
      </w:r>
      <w:hyperlink r:id="rId7">
        <w:r w:rsidDel="00000000" w:rsidR="00000000" w:rsidRPr="00000000">
          <w:rPr>
            <w:color w:val="0000ff"/>
            <w:u w:val="single"/>
            <w:rtl w:val="0"/>
          </w:rPr>
          <w:t xml:space="preserve">https://github.com/CZhaoYoung/EECS149-Group-project</w:t>
        </w:r>
      </w:hyperlink>
      <w:r w:rsidDel="00000000" w:rsidR="00000000" w:rsidRPr="00000000">
        <w:rPr>
          <w:rtl w:val="0"/>
        </w:rPr>
      </w:r>
    </w:p>
    <w:p w:rsidR="00000000" w:rsidDel="00000000" w:rsidP="00000000" w:rsidRDefault="00000000" w:rsidRPr="00000000" w14:paraId="00000010">
      <w:pPr>
        <w:spacing w:before="6" w:lineRule="auto"/>
        <w:ind w:left="23" w:right="17"/>
        <w:rPr/>
      </w:pPr>
      <w:r w:rsidDel="00000000" w:rsidR="00000000" w:rsidRPr="00000000">
        <w:rPr>
          <w:rtl w:val="0"/>
        </w:rPr>
      </w:r>
    </w:p>
    <w:p w:rsidR="00000000" w:rsidDel="00000000" w:rsidP="00000000" w:rsidRDefault="00000000" w:rsidRPr="00000000" w14:paraId="00000011">
      <w:pPr>
        <w:spacing w:before="6" w:lineRule="auto"/>
        <w:ind w:left="23" w:right="17"/>
        <w:rPr/>
      </w:pPr>
      <w:r w:rsidDel="00000000" w:rsidR="00000000" w:rsidRPr="00000000">
        <w:rPr>
          <w:b w:val="1"/>
          <w:rtl w:val="0"/>
        </w:rPr>
        <w:t xml:space="preserve">Architecture:</w:t>
      </w:r>
      <w:r w:rsidDel="00000000" w:rsidR="00000000" w:rsidRPr="00000000">
        <w:rPr>
          <w:rtl w:val="0"/>
        </w:rPr>
      </w:r>
    </w:p>
    <w:p w:rsidR="00000000" w:rsidDel="00000000" w:rsidP="00000000" w:rsidRDefault="00000000" w:rsidRPr="00000000" w14:paraId="00000012">
      <w:pPr>
        <w:spacing w:before="6" w:lineRule="auto"/>
        <w:ind w:left="23" w:right="17"/>
        <w:rPr/>
      </w:pPr>
      <w:r w:rsidDel="00000000" w:rsidR="00000000" w:rsidRPr="00000000">
        <w:rPr>
          <w:b w:val="1"/>
          <w:rtl w:val="0"/>
        </w:rPr>
        <w:t xml:space="preserve">(1) BLE communication.</w:t>
      </w:r>
      <w:r w:rsidDel="00000000" w:rsidR="00000000" w:rsidRPr="00000000">
        <w:rPr>
          <w:rtl w:val="0"/>
        </w:rPr>
        <w:t xml:space="preserve"> Actor manipulates computer by pressing the start button or moving button to control the kobuki.  Eventually, the command is sent to the leader of kobukis from the computer by BLE,  and then the leader kobuki will advertise the commands by BLE to other kobukis to realize communication with each other.</w:t>
      </w:r>
    </w:p>
    <w:p w:rsidR="00000000" w:rsidDel="00000000" w:rsidP="00000000" w:rsidRDefault="00000000" w:rsidRPr="00000000" w14:paraId="00000013">
      <w:pPr>
        <w:spacing w:before="6" w:lineRule="auto"/>
        <w:ind w:left="0" w:right="17" w:firstLine="0"/>
        <w:rPr/>
      </w:pPr>
      <w:r w:rsidDel="00000000" w:rsidR="00000000" w:rsidRPr="00000000">
        <w:rPr>
          <w:rtl w:val="0"/>
        </w:rPr>
      </w:r>
    </w:p>
    <w:p w:rsidR="00000000" w:rsidDel="00000000" w:rsidP="00000000" w:rsidRDefault="00000000" w:rsidRPr="00000000" w14:paraId="00000014">
      <w:pPr>
        <w:spacing w:before="6" w:lineRule="auto"/>
        <w:ind w:left="23" w:right="17"/>
        <w:jc w:val="center"/>
        <w:rPr>
          <w:b w:val="1"/>
        </w:rPr>
      </w:pPr>
      <w:r w:rsidDel="00000000" w:rsidR="00000000" w:rsidRPr="00000000">
        <w:rPr/>
        <w:drawing>
          <wp:inline distB="114300" distT="114300" distL="114300" distR="114300">
            <wp:extent cx="5638800" cy="29845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388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6" w:lineRule="auto"/>
        <w:ind w:left="23" w:right="17"/>
        <w:jc w:val="center"/>
        <w:rPr/>
      </w:pPr>
      <w:r w:rsidDel="00000000" w:rsidR="00000000" w:rsidRPr="00000000">
        <w:rPr>
          <w:rtl w:val="0"/>
        </w:rPr>
        <w:t xml:space="preserve">Figure 1: Architecture </w:t>
      </w:r>
    </w:p>
    <w:p w:rsidR="00000000" w:rsidDel="00000000" w:rsidP="00000000" w:rsidRDefault="00000000" w:rsidRPr="00000000" w14:paraId="00000016">
      <w:pPr>
        <w:spacing w:before="6" w:lineRule="auto"/>
        <w:ind w:left="23" w:right="17"/>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(2) UWB communication: </w:t>
      </w:r>
    </w:p>
    <w:p w:rsidR="00000000" w:rsidDel="00000000" w:rsidP="00000000" w:rsidRDefault="00000000" w:rsidRPr="00000000" w14:paraId="00000018">
      <w:pPr>
        <w:rPr>
          <w:b w:val="1"/>
        </w:rPr>
      </w:pPr>
      <w:r w:rsidDel="00000000" w:rsidR="00000000" w:rsidRPr="00000000">
        <w:rPr>
          <w:rtl w:val="0"/>
        </w:rPr>
        <w:t xml:space="preserve">We will utilize the UWB device (DWM 1001C) to form the distance measurement system to detect the distance between each kobukis. We apply the “ 4 anchors + 3 Tags + 1 Listener” system configuration option in our project, by configuring one of the devices as a listener device, the data can be captured to a PC directly. </w:t>
      </w:r>
      <w:r w:rsidDel="00000000" w:rsidR="00000000" w:rsidRPr="00000000">
        <w:rPr>
          <w:rtl w:val="0"/>
        </w:rPr>
      </w:r>
    </w:p>
    <w:p w:rsidR="00000000" w:rsidDel="00000000" w:rsidP="00000000" w:rsidRDefault="00000000" w:rsidRPr="00000000" w14:paraId="00000019">
      <w:pPr>
        <w:spacing w:before="6" w:lineRule="auto"/>
        <w:ind w:left="23" w:right="17"/>
        <w:rPr>
          <w:b w:val="1"/>
        </w:rPr>
      </w:pPr>
      <w:r w:rsidDel="00000000" w:rsidR="00000000" w:rsidRPr="00000000">
        <w:rPr>
          <w:b w:val="1"/>
          <w:rtl w:val="0"/>
        </w:rPr>
        <w:t xml:space="preserve">(3) Coordinate System Establishment.</w:t>
      </w:r>
      <w:r w:rsidDel="00000000" w:rsidR="00000000" w:rsidRPr="00000000">
        <w:rPr>
          <w:rtl w:val="0"/>
        </w:rPr>
        <w:t xml:space="preserve"> As we have the data from the listener (DWM1001C), we can build a coordinate system by setting the location of the leader kobuki as an origin. The initial orientation of the kobuki can be obtained by pressing the start button to move the kobuki and then to get the vector, which can be regarded as the initial orientation of the kobuki.</w:t>
      </w:r>
      <w:r w:rsidDel="00000000" w:rsidR="00000000" w:rsidRPr="00000000">
        <w:rPr>
          <w:rtl w:val="0"/>
        </w:rPr>
      </w:r>
    </w:p>
    <w:p w:rsidR="00000000" w:rsidDel="00000000" w:rsidP="00000000" w:rsidRDefault="00000000" w:rsidRPr="00000000" w14:paraId="0000001A">
      <w:pPr>
        <w:spacing w:before="6" w:lineRule="auto"/>
        <w:ind w:left="23" w:right="17"/>
        <w:rPr>
          <w:b w:val="1"/>
        </w:rPr>
      </w:pPr>
      <w:r w:rsidDel="00000000" w:rsidR="00000000" w:rsidRPr="00000000">
        <w:rPr>
          <w:b w:val="1"/>
          <w:rtl w:val="0"/>
        </w:rPr>
        <w:t xml:space="preserve">State machine :</w:t>
      </w:r>
    </w:p>
    <w:p w:rsidR="00000000" w:rsidDel="00000000" w:rsidP="00000000" w:rsidRDefault="00000000" w:rsidRPr="00000000" w14:paraId="0000001B">
      <w:pPr>
        <w:spacing w:before="6" w:lineRule="auto"/>
        <w:ind w:left="23" w:right="17"/>
        <w:rPr/>
      </w:pPr>
      <w:r w:rsidDel="00000000" w:rsidR="00000000" w:rsidRPr="00000000">
        <w:rPr>
          <w:rtl w:val="0"/>
        </w:rPr>
        <w:t xml:space="preserve">Leader kobuki receives the commands and enter </w:t>
      </w:r>
      <w:r w:rsidDel="00000000" w:rsidR="00000000" w:rsidRPr="00000000">
        <w:rPr>
          <w:i w:val="1"/>
          <w:rtl w:val="0"/>
        </w:rPr>
        <w:t xml:space="preserve">RUN </w:t>
      </w:r>
      <w:r w:rsidDel="00000000" w:rsidR="00000000" w:rsidRPr="00000000">
        <w:rPr>
          <w:rtl w:val="0"/>
        </w:rPr>
        <w:t xml:space="preserve">state. Then it will perform the action corresponding to the commands it receives. After that,  the leader will advertise these commands to followers.</w:t>
      </w:r>
    </w:p>
    <w:p w:rsidR="00000000" w:rsidDel="00000000" w:rsidP="00000000" w:rsidRDefault="00000000" w:rsidRPr="00000000" w14:paraId="0000001C">
      <w:pPr>
        <w:spacing w:before="6" w:lineRule="auto"/>
        <w:ind w:left="23" w:right="17"/>
        <w:rPr/>
      </w:pPr>
      <w:r w:rsidDel="00000000" w:rsidR="00000000" w:rsidRPr="00000000">
        <w:rPr>
          <w:rtl w:val="0"/>
        </w:rPr>
        <w:t xml:space="preserve">The followers who  receive the commands will do actions just like the leader.</w:t>
      </w:r>
    </w:p>
    <w:p w:rsidR="00000000" w:rsidDel="00000000" w:rsidP="00000000" w:rsidRDefault="00000000" w:rsidRPr="00000000" w14:paraId="0000001D">
      <w:pPr>
        <w:spacing w:before="6" w:lineRule="auto"/>
        <w:ind w:left="23" w:right="17"/>
        <w:jc w:val="center"/>
        <w:rPr/>
      </w:pPr>
      <w:r w:rsidDel="00000000" w:rsidR="00000000" w:rsidRPr="00000000">
        <w:rPr>
          <w:rtl w:val="0"/>
        </w:rPr>
      </w:r>
    </w:p>
    <w:p w:rsidR="00000000" w:rsidDel="00000000" w:rsidP="00000000" w:rsidRDefault="00000000" w:rsidRPr="00000000" w14:paraId="0000001E">
      <w:pPr>
        <w:spacing w:before="6" w:lineRule="auto"/>
        <w:ind w:left="23" w:right="17"/>
        <w:jc w:val="center"/>
        <w:rPr/>
      </w:pPr>
      <w:r w:rsidDel="00000000" w:rsidR="00000000" w:rsidRPr="00000000">
        <w:rPr/>
        <w:drawing>
          <wp:inline distB="114300" distT="114300" distL="114300" distR="114300">
            <wp:extent cx="5638800" cy="29718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388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6" w:lineRule="auto"/>
        <w:ind w:left="23" w:right="17"/>
        <w:jc w:val="center"/>
        <w:rPr/>
      </w:pPr>
      <w:r w:rsidDel="00000000" w:rsidR="00000000" w:rsidRPr="00000000">
        <w:rPr>
          <w:rtl w:val="0"/>
        </w:rPr>
        <w:t xml:space="preserve">Figure 2: State machines for leader Kobuki and the followers</w:t>
      </w:r>
    </w:p>
    <w:p w:rsidR="00000000" w:rsidDel="00000000" w:rsidP="00000000" w:rsidRDefault="00000000" w:rsidRPr="00000000" w14:paraId="00000020">
      <w:pPr>
        <w:spacing w:before="6" w:lineRule="auto"/>
        <w:ind w:right="17"/>
        <w:rPr>
          <w:b w:val="1"/>
          <w:color w:val="2d3b45"/>
          <w:highlight w:val="white"/>
        </w:rPr>
      </w:pPr>
      <w:r w:rsidDel="00000000" w:rsidR="00000000" w:rsidRPr="00000000">
        <w:rPr>
          <w:rtl w:val="0"/>
        </w:rPr>
      </w:r>
    </w:p>
    <w:p w:rsidR="00000000" w:rsidDel="00000000" w:rsidP="00000000" w:rsidRDefault="00000000" w:rsidRPr="00000000" w14:paraId="00000021">
      <w:pPr>
        <w:spacing w:before="6" w:lineRule="auto"/>
        <w:ind w:right="17"/>
        <w:rPr>
          <w:b w:val="1"/>
        </w:rPr>
      </w:pPr>
      <w:r w:rsidDel="00000000" w:rsidR="00000000" w:rsidRPr="00000000">
        <w:rPr>
          <w:b w:val="1"/>
          <w:color w:val="2d3b45"/>
          <w:highlight w:val="white"/>
          <w:rtl w:val="0"/>
        </w:rPr>
        <w:t xml:space="preserve">Modifications to goals and project scope</w:t>
      </w:r>
      <w:r w:rsidDel="00000000" w:rsidR="00000000" w:rsidRPr="00000000">
        <w:rPr>
          <w:b w:val="1"/>
          <w:rtl w:val="0"/>
        </w:rPr>
        <w:t xml:space="preserve">:</w:t>
      </w:r>
    </w:p>
    <w:p w:rsidR="00000000" w:rsidDel="00000000" w:rsidP="00000000" w:rsidRDefault="00000000" w:rsidRPr="00000000" w14:paraId="00000022">
      <w:pPr>
        <w:numPr>
          <w:ilvl w:val="0"/>
          <w:numId w:val="2"/>
        </w:numPr>
        <w:spacing w:before="6" w:lineRule="auto"/>
        <w:ind w:left="360" w:right="17"/>
      </w:pPr>
      <w:r w:rsidDel="00000000" w:rsidR="00000000" w:rsidRPr="00000000">
        <w:rPr>
          <w:rtl w:val="0"/>
        </w:rPr>
        <w:t xml:space="preserve">We set the </w:t>
      </w:r>
      <w:r w:rsidDel="00000000" w:rsidR="00000000" w:rsidRPr="00000000">
        <w:rPr>
          <w:i w:val="1"/>
          <w:rtl w:val="0"/>
        </w:rPr>
        <w:t xml:space="preserve">Kobuki performing route</w:t>
      </w:r>
      <w:r w:rsidDel="00000000" w:rsidR="00000000" w:rsidRPr="00000000">
        <w:rPr>
          <w:rtl w:val="0"/>
        </w:rPr>
        <w:t xml:space="preserve"> to be:</w:t>
      </w:r>
    </w:p>
    <w:p w:rsidR="00000000" w:rsidDel="00000000" w:rsidP="00000000" w:rsidRDefault="00000000" w:rsidRPr="00000000" w14:paraId="00000023">
      <w:pPr>
        <w:spacing w:before="6" w:lineRule="auto"/>
        <w:ind w:right="17"/>
        <w:rPr/>
      </w:pPr>
      <w:sdt>
        <w:sdtPr>
          <w:tag w:val="goog_rdk_0"/>
        </w:sdtPr>
        <w:sdtContent>
          <w:r w:rsidDel="00000000" w:rsidR="00000000" w:rsidRPr="00000000">
            <w:rPr>
              <w:rFonts w:ascii="Cardo" w:cs="Cardo" w:eastAsia="Cardo" w:hAnsi="Cardo"/>
              <w:rtl w:val="0"/>
            </w:rPr>
            <w:t xml:space="preserve">Randomly place → Automatically forming a triangle (three </w:t>
          </w:r>
        </w:sdtContent>
      </w:sdt>
      <w:r w:rsidDel="00000000" w:rsidR="00000000" w:rsidRPr="00000000">
        <w:rPr>
          <w:rtl w:val="0"/>
        </w:rPr>
        <w:t xml:space="preserve">Kobuki’s</w:t>
      </w:r>
      <w:sdt>
        <w:sdtPr>
          <w:tag w:val="goog_rdk_1"/>
        </w:sdtPr>
        <w:sdtContent>
          <w:r w:rsidDel="00000000" w:rsidR="00000000" w:rsidRPr="00000000">
            <w:rPr>
              <w:rFonts w:ascii="Cardo" w:cs="Cardo" w:eastAsia="Cardo" w:hAnsi="Cardo"/>
              <w:rtl w:val="0"/>
            </w:rPr>
            <w:t xml:space="preserve"> move without following the leader Kobuki )→Followers and the leader Kobuki do other commands of the instructor.</w:t>
          </w:r>
        </w:sdtContent>
      </w:sdt>
    </w:p>
    <w:p w:rsidR="00000000" w:rsidDel="00000000" w:rsidP="00000000" w:rsidRDefault="00000000" w:rsidRPr="00000000" w14:paraId="00000024">
      <w:pPr>
        <w:numPr>
          <w:ilvl w:val="0"/>
          <w:numId w:val="3"/>
        </w:numPr>
        <w:spacing w:before="6" w:lineRule="auto"/>
        <w:ind w:left="360" w:right="17"/>
      </w:pPr>
      <w:r w:rsidDel="00000000" w:rsidR="00000000" w:rsidRPr="00000000">
        <w:rPr>
          <w:rtl w:val="0"/>
        </w:rPr>
        <w:t xml:space="preserve">We decided to use </w:t>
      </w:r>
      <w:r w:rsidDel="00000000" w:rsidR="00000000" w:rsidRPr="00000000">
        <w:rPr>
          <w:b w:val="1"/>
          <w:rtl w:val="0"/>
        </w:rPr>
        <w:t xml:space="preserve">8</w:t>
      </w:r>
      <w:r w:rsidDel="00000000" w:rsidR="00000000" w:rsidRPr="00000000">
        <w:rPr>
          <w:rtl w:val="0"/>
        </w:rPr>
        <w:t xml:space="preserve"> ultra wideband transceivers, including 4 anchors, 3 tags and 1 listener to measure position of each Kobuki(i.e. its x,y,z coordinates).</w:t>
      </w:r>
      <w:r w:rsidDel="00000000" w:rsidR="00000000" w:rsidRPr="00000000">
        <w:rPr>
          <w:rtl w:val="0"/>
        </w:rPr>
      </w:r>
    </w:p>
    <w:p w:rsidR="00000000" w:rsidDel="00000000" w:rsidP="00000000" w:rsidRDefault="00000000" w:rsidRPr="00000000" w14:paraId="00000025">
      <w:pPr>
        <w:spacing w:before="6" w:lineRule="auto"/>
        <w:ind w:right="17"/>
        <w:rPr>
          <w:b w:val="1"/>
        </w:rPr>
      </w:pPr>
      <w:r w:rsidDel="00000000" w:rsidR="00000000" w:rsidRPr="00000000">
        <w:rPr>
          <w:rtl w:val="0"/>
        </w:rPr>
      </w:r>
    </w:p>
    <w:p w:rsidR="00000000" w:rsidDel="00000000" w:rsidP="00000000" w:rsidRDefault="00000000" w:rsidRPr="00000000" w14:paraId="00000026">
      <w:pPr>
        <w:spacing w:before="6" w:lineRule="auto"/>
        <w:ind w:right="17"/>
        <w:rPr>
          <w:b w:val="1"/>
        </w:rPr>
      </w:pPr>
      <w:r w:rsidDel="00000000" w:rsidR="00000000" w:rsidRPr="00000000">
        <w:rPr>
          <w:b w:val="1"/>
          <w:rtl w:val="0"/>
        </w:rPr>
        <w:t xml:space="preserve">Progress so far:</w:t>
      </w:r>
    </w:p>
    <w:p w:rsidR="00000000" w:rsidDel="00000000" w:rsidP="00000000" w:rsidRDefault="00000000" w:rsidRPr="00000000" w14:paraId="00000027">
      <w:pPr>
        <w:spacing w:before="6" w:lineRule="auto"/>
        <w:ind w:right="17"/>
        <w:rPr/>
      </w:pPr>
      <w:r w:rsidDel="00000000" w:rsidR="00000000" w:rsidRPr="00000000">
        <w:rPr>
          <w:rtl w:val="0"/>
        </w:rPr>
        <w:t xml:space="preserve">At milestone 2, we have made progress in:</w:t>
      </w:r>
    </w:p>
    <w:p w:rsidR="00000000" w:rsidDel="00000000" w:rsidP="00000000" w:rsidRDefault="00000000" w:rsidRPr="00000000" w14:paraId="00000028">
      <w:pPr>
        <w:numPr>
          <w:ilvl w:val="0"/>
          <w:numId w:val="1"/>
        </w:numPr>
        <w:spacing w:after="0" w:afterAutospacing="0" w:before="6" w:lineRule="auto"/>
        <w:ind w:left="360" w:right="17" w:hanging="360"/>
        <w:rPr>
          <w:u w:val="none"/>
        </w:rPr>
      </w:pPr>
      <w:r w:rsidDel="00000000" w:rsidR="00000000" w:rsidRPr="00000000">
        <w:rPr>
          <w:rtl w:val="0"/>
        </w:rPr>
        <w:t xml:space="preserve">BLE communication </w:t>
      </w:r>
    </w:p>
    <w:p w:rsidR="00000000" w:rsidDel="00000000" w:rsidP="00000000" w:rsidRDefault="00000000" w:rsidRPr="00000000" w14:paraId="00000029">
      <w:pPr>
        <w:numPr>
          <w:ilvl w:val="1"/>
          <w:numId w:val="1"/>
        </w:numPr>
        <w:spacing w:before="0" w:beforeAutospacing="0" w:lineRule="auto"/>
        <w:ind w:left="720" w:right="17" w:hanging="360"/>
        <w:rPr>
          <w:u w:val="none"/>
        </w:rPr>
      </w:pPr>
      <w:r w:rsidDel="00000000" w:rsidR="00000000" w:rsidRPr="00000000">
        <w:rPr>
          <w:rtl w:val="0"/>
        </w:rPr>
        <w:t xml:space="preserve">Between PC and leader Kobuki</w:t>
      </w:r>
    </w:p>
    <w:p w:rsidR="00000000" w:rsidDel="00000000" w:rsidP="00000000" w:rsidRDefault="00000000" w:rsidRPr="00000000" w14:paraId="0000002A">
      <w:pPr>
        <w:spacing w:before="6" w:lineRule="auto"/>
        <w:ind w:left="720" w:right="17" w:firstLine="0"/>
        <w:rPr/>
      </w:pPr>
      <w:r w:rsidDel="00000000" w:rsidR="00000000" w:rsidRPr="00000000">
        <w:rPr>
          <w:rtl w:val="0"/>
        </w:rPr>
        <w:t xml:space="preserve">We built a BLE service between computer and leader kobuki. The leader kobuki will receive advertisements from the computer and also advertise feedback to the computer. </w:t>
      </w:r>
    </w:p>
    <w:p w:rsidR="00000000" w:rsidDel="00000000" w:rsidP="00000000" w:rsidRDefault="00000000" w:rsidRPr="00000000" w14:paraId="0000002B">
      <w:pPr>
        <w:numPr>
          <w:ilvl w:val="1"/>
          <w:numId w:val="1"/>
        </w:numPr>
        <w:spacing w:before="6" w:lineRule="auto"/>
        <w:ind w:left="720" w:right="17" w:hanging="360"/>
      </w:pPr>
      <w:r w:rsidDel="00000000" w:rsidR="00000000" w:rsidRPr="00000000">
        <w:rPr>
          <w:rtl w:val="0"/>
        </w:rPr>
        <w:t xml:space="preserve">Between leader Kobuki and the follower</w:t>
      </w:r>
    </w:p>
    <w:p w:rsidR="00000000" w:rsidDel="00000000" w:rsidP="00000000" w:rsidRDefault="00000000" w:rsidRPr="00000000" w14:paraId="0000002C">
      <w:pPr>
        <w:spacing w:before="6" w:lineRule="auto"/>
        <w:ind w:left="720" w:right="17" w:firstLine="0"/>
        <w:rPr/>
      </w:pPr>
      <w:r w:rsidDel="00000000" w:rsidR="00000000" w:rsidRPr="00000000">
        <w:rPr>
          <w:rtl w:val="0"/>
        </w:rPr>
        <w:t xml:space="preserve">We built the connections between leader Kobuki and the follower via BLE services. </w:t>
      </w:r>
    </w:p>
    <w:p w:rsidR="00000000" w:rsidDel="00000000" w:rsidP="00000000" w:rsidRDefault="00000000" w:rsidRPr="00000000" w14:paraId="0000002D">
      <w:pPr>
        <w:spacing w:before="6" w:lineRule="auto"/>
        <w:ind w:left="360" w:right="17" w:firstLine="0"/>
        <w:rPr/>
      </w:pPr>
      <w:r w:rsidDel="00000000" w:rsidR="00000000" w:rsidRPr="00000000">
        <w:rPr>
          <w:rtl w:val="0"/>
        </w:rPr>
        <w:t xml:space="preserve">We achieved the goal of BLE connection between PC and leader Kobuki. When the instructor press a key(up, down, left and right) and send commands via computer, the leader Kobuki will follow this command and also send them to its follower. At the same time, the follower will also follow the commands.</w:t>
        <w:tab/>
      </w:r>
    </w:p>
    <w:p w:rsidR="00000000" w:rsidDel="00000000" w:rsidP="00000000" w:rsidRDefault="00000000" w:rsidRPr="00000000" w14:paraId="0000002E">
      <w:pPr>
        <w:numPr>
          <w:ilvl w:val="0"/>
          <w:numId w:val="1"/>
        </w:numPr>
        <w:spacing w:after="0" w:afterAutospacing="0" w:before="6" w:lineRule="auto"/>
        <w:ind w:left="360" w:right="17" w:hanging="360"/>
        <w:rPr>
          <w:u w:val="none"/>
        </w:rPr>
      </w:pPr>
      <w:r w:rsidDel="00000000" w:rsidR="00000000" w:rsidRPr="00000000">
        <w:rPr>
          <w:rtl w:val="0"/>
        </w:rPr>
        <w:t xml:space="preserve">Ultra wideband module</w:t>
      </w:r>
    </w:p>
    <w:p w:rsidR="00000000" w:rsidDel="00000000" w:rsidP="00000000" w:rsidRDefault="00000000" w:rsidRPr="00000000" w14:paraId="0000002F">
      <w:pPr>
        <w:numPr>
          <w:ilvl w:val="1"/>
          <w:numId w:val="1"/>
        </w:numPr>
        <w:spacing w:before="0" w:beforeAutospacing="0" w:lineRule="auto"/>
        <w:ind w:left="720" w:right="17" w:hanging="360"/>
      </w:pPr>
      <w:r w:rsidDel="00000000" w:rsidR="00000000" w:rsidRPr="00000000">
        <w:rPr>
          <w:rtl w:val="0"/>
        </w:rPr>
        <w:t xml:space="preserve">Network construction</w:t>
      </w:r>
    </w:p>
    <w:p w:rsidR="00000000" w:rsidDel="00000000" w:rsidP="00000000" w:rsidRDefault="00000000" w:rsidRPr="00000000" w14:paraId="00000030">
      <w:pPr>
        <w:spacing w:before="6" w:lineRule="auto"/>
        <w:ind w:left="0" w:right="17" w:firstLine="0"/>
        <w:rPr/>
      </w:pPr>
      <w:r w:rsidDel="00000000" w:rsidR="00000000" w:rsidRPr="00000000">
        <w:rPr>
          <w:rtl w:val="0"/>
        </w:rPr>
        <w:tab/>
        <w:t xml:space="preserve">We created a network of all transceivers in the Android mobile app.</w:t>
      </w:r>
    </w:p>
    <w:p w:rsidR="00000000" w:rsidDel="00000000" w:rsidP="00000000" w:rsidRDefault="00000000" w:rsidRPr="00000000" w14:paraId="00000031">
      <w:pPr>
        <w:numPr>
          <w:ilvl w:val="1"/>
          <w:numId w:val="1"/>
        </w:numPr>
        <w:spacing w:before="6" w:lineRule="auto"/>
        <w:ind w:left="720" w:right="17" w:hanging="360"/>
      </w:pPr>
      <w:r w:rsidDel="00000000" w:rsidR="00000000" w:rsidRPr="00000000">
        <w:rPr>
          <w:rtl w:val="0"/>
        </w:rPr>
        <w:t xml:space="preserve">Position the anchors</w:t>
      </w:r>
    </w:p>
    <w:p w:rsidR="00000000" w:rsidDel="00000000" w:rsidP="00000000" w:rsidRDefault="00000000" w:rsidRPr="00000000" w14:paraId="00000032">
      <w:pPr>
        <w:spacing w:before="6" w:lineRule="auto"/>
        <w:ind w:left="720" w:right="17" w:hanging="270"/>
        <w:rPr/>
      </w:pPr>
      <w:r w:rsidDel="00000000" w:rsidR="00000000" w:rsidRPr="00000000">
        <w:rPr>
          <w:rtl w:val="0"/>
        </w:rPr>
        <w:tab/>
        <w:t xml:space="preserve">We set up 2 anchors(actually we need 4) and connected them with the mobile app through BLE</w:t>
      </w:r>
    </w:p>
    <w:p w:rsidR="00000000" w:rsidDel="00000000" w:rsidP="00000000" w:rsidRDefault="00000000" w:rsidRPr="00000000" w14:paraId="00000033">
      <w:pPr>
        <w:numPr>
          <w:ilvl w:val="1"/>
          <w:numId w:val="1"/>
        </w:numPr>
        <w:spacing w:before="6" w:lineRule="auto"/>
        <w:ind w:left="720" w:right="17" w:hanging="360"/>
      </w:pPr>
      <w:r w:rsidDel="00000000" w:rsidR="00000000" w:rsidRPr="00000000">
        <w:rPr>
          <w:rtl w:val="0"/>
        </w:rPr>
        <w:t xml:space="preserve">Device test</w:t>
      </w:r>
    </w:p>
    <w:p w:rsidR="00000000" w:rsidDel="00000000" w:rsidP="00000000" w:rsidRDefault="00000000" w:rsidRPr="00000000" w14:paraId="00000034">
      <w:pPr>
        <w:spacing w:before="6" w:lineRule="auto"/>
        <w:ind w:left="720" w:right="17" w:firstLine="0"/>
        <w:rPr/>
      </w:pPr>
      <w:r w:rsidDel="00000000" w:rsidR="00000000" w:rsidRPr="00000000">
        <w:rPr>
          <w:rtl w:val="0"/>
        </w:rPr>
        <w:t xml:space="preserve">Due to lack of anchors, we used a one-tag-one-anchor system to test if the UWB transceiver works.</w:t>
      </w:r>
    </w:p>
    <w:p w:rsidR="00000000" w:rsidDel="00000000" w:rsidP="00000000" w:rsidRDefault="00000000" w:rsidRPr="00000000" w14:paraId="00000035">
      <w:pPr>
        <w:spacing w:before="6" w:lineRule="auto"/>
        <w:ind w:left="1440" w:right="17" w:firstLine="0"/>
        <w:rPr/>
      </w:pPr>
      <w:r w:rsidDel="00000000" w:rsidR="00000000" w:rsidRPr="00000000">
        <w:rPr>
          <w:rtl w:val="0"/>
        </w:rPr>
        <w:tab/>
      </w:r>
    </w:p>
    <w:p w:rsidR="00000000" w:rsidDel="00000000" w:rsidP="00000000" w:rsidRDefault="00000000" w:rsidRPr="00000000" w14:paraId="00000036">
      <w:pPr>
        <w:spacing w:before="6" w:lineRule="auto"/>
        <w:ind w:left="0" w:right="17" w:firstLine="0"/>
        <w:rPr/>
      </w:pPr>
      <w:r w:rsidDel="00000000" w:rsidR="00000000" w:rsidRPr="00000000">
        <w:rPr>
          <w:rtl w:val="0"/>
        </w:rPr>
      </w:r>
    </w:p>
    <w:p w:rsidR="00000000" w:rsidDel="00000000" w:rsidP="00000000" w:rsidRDefault="00000000" w:rsidRPr="00000000" w14:paraId="00000037">
      <w:pPr>
        <w:spacing w:before="6" w:lineRule="auto"/>
        <w:ind w:right="17"/>
        <w:rPr>
          <w:b w:val="1"/>
        </w:rPr>
      </w:pPr>
      <w:r w:rsidDel="00000000" w:rsidR="00000000" w:rsidRPr="00000000">
        <w:rPr>
          <w:b w:val="1"/>
          <w:rtl w:val="0"/>
        </w:rPr>
        <w:t xml:space="preserve">List of necessary resources(</w:t>
      </w:r>
      <w:r w:rsidDel="00000000" w:rsidR="00000000" w:rsidRPr="00000000">
        <w:rPr>
          <w:b w:val="1"/>
          <w:color w:val="2d3b45"/>
          <w:rtl w:val="0"/>
        </w:rPr>
        <w:t xml:space="preserve">code, parts, expertise,</w:t>
      </w:r>
      <w:r w:rsidDel="00000000" w:rsidR="00000000" w:rsidRPr="00000000">
        <w:rPr>
          <w:b w:val="1"/>
          <w:color w:val="2d3b45"/>
          <w:rtl w:val="0"/>
        </w:rPr>
        <w:t xml:space="preserve"> e</w:t>
      </w:r>
      <w:r w:rsidDel="00000000" w:rsidR="00000000" w:rsidRPr="00000000">
        <w:rPr>
          <w:b w:val="1"/>
          <w:color w:val="2d3b45"/>
          <w:highlight w:val="white"/>
          <w:rtl w:val="0"/>
        </w:rPr>
        <w:t xml:space="preserve">tc</w:t>
      </w:r>
      <w:r w:rsidDel="00000000" w:rsidR="00000000" w:rsidRPr="00000000">
        <w:rPr>
          <w:b w:val="1"/>
          <w:rtl w:val="0"/>
        </w:rPr>
        <w:t xml:space="preserve">)</w:t>
      </w:r>
    </w:p>
    <w:p w:rsidR="00000000" w:rsidDel="00000000" w:rsidP="00000000" w:rsidRDefault="00000000" w:rsidRPr="00000000" w14:paraId="00000038">
      <w:pPr>
        <w:spacing w:before="6" w:lineRule="auto"/>
        <w:ind w:right="17"/>
        <w:rPr/>
      </w:pPr>
      <w:r w:rsidDel="00000000" w:rsidR="00000000" w:rsidRPr="00000000">
        <w:rPr>
          <w:rtl w:val="0"/>
        </w:rPr>
        <w:t xml:space="preserve">Hardware:</w:t>
      </w:r>
    </w:p>
    <w:p w:rsidR="00000000" w:rsidDel="00000000" w:rsidP="00000000" w:rsidRDefault="00000000" w:rsidRPr="00000000" w14:paraId="00000039">
      <w:pPr>
        <w:spacing w:before="6" w:lineRule="auto"/>
        <w:ind w:right="17"/>
        <w:rPr/>
      </w:pPr>
      <w:r w:rsidDel="00000000" w:rsidR="00000000" w:rsidRPr="00000000">
        <w:rPr>
          <w:rtl w:val="0"/>
        </w:rPr>
        <w:t xml:space="preserve">DWM1001C ultra wideband transceiver*8, nRF52 Development Kit, Berkeley Bulker*3, Kobuki*3,</w:t>
      </w:r>
    </w:p>
    <w:p w:rsidR="00000000" w:rsidDel="00000000" w:rsidP="00000000" w:rsidRDefault="00000000" w:rsidRPr="00000000" w14:paraId="0000003A">
      <w:pPr>
        <w:spacing w:before="6" w:lineRule="auto"/>
        <w:ind w:right="17"/>
        <w:rPr/>
      </w:pPr>
      <w:r w:rsidDel="00000000" w:rsidR="00000000" w:rsidRPr="00000000">
        <w:rPr>
          <w:rtl w:val="0"/>
        </w:rPr>
        <w:t xml:space="preserve">Software: </w:t>
      </w:r>
    </w:p>
    <w:p w:rsidR="00000000" w:rsidDel="00000000" w:rsidP="00000000" w:rsidRDefault="00000000" w:rsidRPr="00000000" w14:paraId="0000003B">
      <w:pPr>
        <w:spacing w:before="6" w:lineRule="auto"/>
        <w:ind w:right="17"/>
        <w:rPr/>
      </w:pPr>
      <w:r w:rsidDel="00000000" w:rsidR="00000000" w:rsidRPr="00000000">
        <w:rPr>
          <w:rtl w:val="0"/>
        </w:rPr>
        <w:t xml:space="preserve">Buckler repo, BLE libraries, NRF SDK,</w:t>
      </w:r>
    </w:p>
    <w:p w:rsidR="00000000" w:rsidDel="00000000" w:rsidP="00000000" w:rsidRDefault="00000000" w:rsidRPr="00000000" w14:paraId="0000003C">
      <w:pPr>
        <w:spacing w:before="6" w:lineRule="auto"/>
        <w:ind w:right="17"/>
        <w:rPr/>
      </w:pPr>
      <w:r w:rsidDel="00000000" w:rsidR="00000000" w:rsidRPr="00000000">
        <w:rPr>
          <w:rtl w:val="0"/>
        </w:rPr>
      </w:r>
    </w:p>
    <w:p w:rsidR="00000000" w:rsidDel="00000000" w:rsidP="00000000" w:rsidRDefault="00000000" w:rsidRPr="00000000" w14:paraId="0000003D">
      <w:pPr>
        <w:spacing w:before="6" w:lineRule="auto"/>
        <w:ind w:right="17"/>
        <w:rPr>
          <w:b w:val="1"/>
        </w:rPr>
      </w:pPr>
      <w:r w:rsidDel="00000000" w:rsidR="00000000" w:rsidRPr="00000000">
        <w:rPr>
          <w:b w:val="1"/>
          <w:rtl w:val="0"/>
        </w:rPr>
        <w:t xml:space="preserve">Schedule of remaining time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0" w:right="86" w:hanging="2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1</w:t>
      </w:r>
      <w:r w:rsidDel="00000000" w:rsidR="00000000" w:rsidRPr="00000000">
        <w:rPr>
          <w:sz w:val="24"/>
          <w:szCs w:val="24"/>
          <w:rtl w:val="0"/>
        </w:rPr>
        <w:t xml:space="preserve">8-20: Apply for more UWB transceivers. Use PC terminal to configure the anchors and tags, create a 4-anchor-3-tag system (Bingjie &amp; Zhaoyang). Prepare for the presentation materials, including video, screenshots, slides, etc.(</w:t>
      </w:r>
      <w:r w:rsidDel="00000000" w:rsidR="00000000" w:rsidRPr="00000000">
        <w:rPr>
          <w:sz w:val="24"/>
          <w:szCs w:val="24"/>
          <w:rtl w:val="0"/>
        </w:rPr>
        <w:t xml:space="preserve">Manqin</w:t>
      </w:r>
      <w:r w:rsidDel="00000000" w:rsidR="00000000" w:rsidRPr="00000000">
        <w:rPr>
          <w:sz w:val="24"/>
          <w:szCs w:val="24"/>
          <w:rtl w:val="0"/>
        </w:rPr>
        <w:t xml:space="preserve"> &amp; Jieming)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0" w:right="86" w:hanging="20"/>
        <w:jc w:val="left"/>
        <w:rPr>
          <w:sz w:val="24"/>
          <w:szCs w:val="24"/>
        </w:rPr>
      </w:pPr>
      <w:r w:rsidDel="00000000" w:rsidR="00000000" w:rsidRPr="00000000">
        <w:rPr>
          <w:sz w:val="24"/>
          <w:szCs w:val="24"/>
          <w:rtl w:val="0"/>
        </w:rPr>
        <w:t xml:space="preserve">November 21: In-class presentation. (All)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20" w:right="86" w:hanging="2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November 2</w:t>
      </w:r>
      <w:r w:rsidDel="00000000" w:rsidR="00000000" w:rsidRPr="00000000">
        <w:rPr>
          <w:sz w:val="24"/>
          <w:szCs w:val="24"/>
          <w:rtl w:val="0"/>
        </w:rPr>
        <w:t xml:space="preserve">2-25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 the coordinate system to pin the position of each kobuki</w:t>
      </w:r>
      <w:r w:rsidDel="00000000" w:rsidR="00000000" w:rsidRPr="00000000">
        <w:rPr>
          <w:sz w:val="24"/>
          <w:szCs w:val="24"/>
          <w:rtl w:val="0"/>
        </w:rPr>
        <w:t xml:space="preserve"> via PC terminal. Get the measurement of distance between two </w:t>
      </w:r>
      <w:r w:rsidDel="00000000" w:rsidR="00000000" w:rsidRPr="00000000">
        <w:rPr>
          <w:sz w:val="24"/>
          <w:szCs w:val="24"/>
          <w:rtl w:val="0"/>
        </w:rPr>
        <w:t xml:space="preserve">Kobuki’s</w:t>
      </w:r>
      <w:r w:rsidDel="00000000" w:rsidR="00000000" w:rsidRPr="00000000">
        <w:rPr>
          <w:sz w:val="24"/>
          <w:szCs w:val="24"/>
          <w:rtl w:val="0"/>
        </w:rPr>
        <w:t xml:space="preserve">. (Bingjie &amp; </w:t>
      </w:r>
      <w:r w:rsidDel="00000000" w:rsidR="00000000" w:rsidRPr="00000000">
        <w:rPr>
          <w:sz w:val="24"/>
          <w:szCs w:val="24"/>
          <w:rtl w:val="0"/>
        </w:rPr>
        <w:t xml:space="preserve">Manqin</w:t>
      </w:r>
      <w:r w:rsidDel="00000000" w:rsidR="00000000" w:rsidRPr="00000000">
        <w:rPr>
          <w:sz w:val="24"/>
          <w:szCs w:val="24"/>
          <w:rtl w:val="0"/>
        </w:rPr>
        <w:t xml:space="preserve">) Create cooperation in the coordinate system, do some simple task testing (e.g. followers face the leader while receiving messages). (Jieming &amp; Zhaoyang)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20" w:right="86"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November 26 - December 2: Thanksgiving week.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w:t>
      </w:r>
      <w:r w:rsidDel="00000000" w:rsidR="00000000" w:rsidRPr="00000000">
        <w:rPr>
          <w:sz w:val="24"/>
          <w:szCs w:val="24"/>
          <w:rtl w:val="0"/>
        </w:rPr>
        <w:t xml:space="preserve"> </w:t>
      </w:r>
      <w:r w:rsidDel="00000000" w:rsidR="00000000" w:rsidRPr="00000000">
        <w:rPr>
          <w:sz w:val="24"/>
          <w:szCs w:val="24"/>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obuki</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w:t>
      </w:r>
      <w:r w:rsidDel="00000000" w:rsidR="00000000" w:rsidRPr="00000000">
        <w:rPr>
          <w:sz w:val="24"/>
          <w:szCs w:val="24"/>
          <w:rtl w:val="0"/>
        </w:rPr>
        <w:t xml:space="preserve">the designed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tasks </w:t>
      </w:r>
      <w:r w:rsidDel="00000000" w:rsidR="00000000" w:rsidRPr="00000000">
        <w:rPr>
          <w:sz w:val="24"/>
          <w:szCs w:val="24"/>
          <w:rtl w:val="0"/>
        </w:rPr>
        <w:t xml:space="preserve">via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BLE(Z</w:t>
      </w:r>
      <w:r w:rsidDel="00000000" w:rsidR="00000000" w:rsidRPr="00000000">
        <w:rPr>
          <w:sz w:val="24"/>
          <w:szCs w:val="24"/>
          <w:rtl w:val="0"/>
        </w:rPr>
        <w:t xml:space="preserve">haoyang &amp; Jieming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testing </w:t>
      </w:r>
      <w:r w:rsidDel="00000000" w:rsidR="00000000" w:rsidRPr="00000000">
        <w:rPr>
          <w:sz w:val="24"/>
          <w:szCs w:val="24"/>
          <w:rtl w:val="0"/>
        </w:rPr>
        <w:t xml:space="preserve">time delay and drifts. (Bingjie &amp; </w:t>
      </w:r>
      <w:r w:rsidDel="00000000" w:rsidR="00000000" w:rsidRPr="00000000">
        <w:rPr>
          <w:sz w:val="24"/>
          <w:szCs w:val="24"/>
          <w:rtl w:val="0"/>
        </w:rPr>
        <w:t xml:space="preserve">Manqin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2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9: Final System testing, d</w:t>
      </w:r>
      <w:r w:rsidDel="00000000" w:rsidR="00000000" w:rsidRPr="00000000">
        <w:rPr>
          <w:sz w:val="24"/>
          <w:szCs w:val="24"/>
          <w:rtl w:val="0"/>
        </w:rPr>
        <w:t xml:space="preserve">rift &amp; time delay corrections.(All)</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 w:line="254" w:lineRule="auto"/>
        <w:ind w:left="20" w:right="0" w:hanging="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13: </w:t>
      </w:r>
      <w:r w:rsidDel="00000000" w:rsidR="00000000" w:rsidRPr="00000000">
        <w:rPr>
          <w:sz w:val="24"/>
          <w:szCs w:val="24"/>
          <w:rtl w:val="0"/>
        </w:rPr>
        <w:t xml:space="preserve">Finish 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emonstration video, posters and report </w:t>
      </w:r>
      <w:r w:rsidDel="00000000" w:rsidR="00000000" w:rsidRPr="00000000">
        <w:rPr>
          <w:sz w:val="24"/>
          <w:szCs w:val="24"/>
          <w:rtl w:val="0"/>
        </w:rPr>
        <w:t xml:space="preserve">preparation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sz w:val="24"/>
          <w:szCs w:val="24"/>
          <w:rtl w:val="0"/>
        </w:rPr>
        <w:t xml:space="preserv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spacing w:before="6" w:lineRule="auto"/>
        <w:ind w:right="17"/>
        <w:rPr/>
      </w:pPr>
      <w:r w:rsidDel="00000000" w:rsidR="00000000" w:rsidRPr="00000000">
        <w:rPr>
          <w:rtl w:val="0"/>
        </w:rPr>
        <w:t xml:space="preserve">December 17: Final presentation and demo. (All)</w:t>
      </w:r>
    </w:p>
    <w:p w:rsidR="00000000" w:rsidDel="00000000" w:rsidP="00000000" w:rsidRDefault="00000000" w:rsidRPr="00000000" w14:paraId="00000045">
      <w:pPr>
        <w:spacing w:before="6" w:lineRule="auto"/>
        <w:ind w:right="17"/>
        <w:rPr>
          <w:b w:val="1"/>
        </w:rPr>
      </w:pPr>
      <w:r w:rsidDel="00000000" w:rsidR="00000000" w:rsidRPr="00000000">
        <w:rPr>
          <w:rtl w:val="0"/>
        </w:rPr>
        <w:t xml:space="preserve">December 19: Project report and video turned in. (Zhaoyang)</w:t>
      </w:r>
      <w:r w:rsidDel="00000000" w:rsidR="00000000" w:rsidRPr="00000000">
        <w:rPr>
          <w:rtl w:val="0"/>
        </w:rPr>
      </w:r>
    </w:p>
    <w:p w:rsidR="00000000" w:rsidDel="00000000" w:rsidP="00000000" w:rsidRDefault="00000000" w:rsidRPr="00000000" w14:paraId="00000046">
      <w:pPr>
        <w:spacing w:before="6" w:lineRule="auto"/>
        <w:ind w:left="0" w:right="17" w:firstLine="0"/>
        <w:rPr/>
      </w:pPr>
      <w:r w:rsidDel="00000000" w:rsidR="00000000" w:rsidRPr="00000000">
        <w:rPr>
          <w:rtl w:val="0"/>
        </w:rPr>
      </w:r>
    </w:p>
    <w:p w:rsidR="00000000" w:rsidDel="00000000" w:rsidP="00000000" w:rsidRDefault="00000000" w:rsidRPr="00000000" w14:paraId="00000047">
      <w:pPr>
        <w:spacing w:before="6" w:lineRule="auto"/>
        <w:ind w:right="17"/>
        <w:rPr>
          <w:b w:val="1"/>
        </w:rPr>
      </w:pPr>
      <w:r w:rsidDel="00000000" w:rsidR="00000000" w:rsidRPr="00000000">
        <w:rPr>
          <w:rtl w:val="0"/>
        </w:rPr>
      </w:r>
    </w:p>
    <w:p w:rsidR="00000000" w:rsidDel="00000000" w:rsidP="00000000" w:rsidRDefault="00000000" w:rsidRPr="00000000" w14:paraId="00000048">
      <w:pPr>
        <w:spacing w:before="6" w:lineRule="auto"/>
        <w:ind w:right="17"/>
        <w:rPr>
          <w:b w:val="1"/>
        </w:rPr>
      </w:pPr>
      <w:r w:rsidDel="00000000" w:rsidR="00000000" w:rsidRPr="00000000">
        <w:rPr>
          <w:rtl w:val="0"/>
        </w:rPr>
      </w:r>
    </w:p>
    <w:p w:rsidR="00000000" w:rsidDel="00000000" w:rsidP="00000000" w:rsidRDefault="00000000" w:rsidRPr="00000000" w14:paraId="00000049">
      <w:pPr>
        <w:spacing w:before="6" w:lineRule="auto"/>
        <w:ind w:right="17"/>
        <w:rPr>
          <w:b w:val="1"/>
        </w:rPr>
      </w:pPr>
      <w:r w:rsidDel="00000000" w:rsidR="00000000" w:rsidRPr="00000000">
        <w:rPr>
          <w:b w:val="1"/>
          <w:rtl w:val="0"/>
        </w:rPr>
        <w:t xml:space="preserve">Identification of major risks</w:t>
      </w:r>
    </w:p>
    <w:p w:rsidR="00000000" w:rsidDel="00000000" w:rsidP="00000000" w:rsidRDefault="00000000" w:rsidRPr="00000000" w14:paraId="0000004A">
      <w:pPr>
        <w:spacing w:before="6" w:lineRule="auto"/>
        <w:ind w:right="17"/>
        <w:rPr/>
      </w:pPr>
      <w:r w:rsidDel="00000000" w:rsidR="00000000" w:rsidRPr="00000000">
        <w:rPr>
          <w:rtl w:val="0"/>
        </w:rPr>
        <w:t xml:space="preserve">(1) We need to consider the drifts of each kobukis, which will be a tricky task in the coming weeks. It is challenging  if the kobuki do not follow the route we set. </w:t>
      </w:r>
    </w:p>
    <w:p w:rsidR="00000000" w:rsidDel="00000000" w:rsidP="00000000" w:rsidRDefault="00000000" w:rsidRPr="00000000" w14:paraId="0000004B">
      <w:pPr>
        <w:spacing w:before="6" w:lineRule="auto"/>
        <w:ind w:right="17"/>
        <w:rPr/>
      </w:pPr>
      <w:r w:rsidDel="00000000" w:rsidR="00000000" w:rsidRPr="00000000">
        <w:rPr>
          <w:rtl w:val="0"/>
        </w:rPr>
        <w:t xml:space="preserve">(2) The tag (DWM1001C)  that is being tracked on the tablet must be in Bluetooth range of the tablet, if it is not on the range, it may not work well. </w:t>
      </w:r>
    </w:p>
    <w:p w:rsidR="00000000" w:rsidDel="00000000" w:rsidP="00000000" w:rsidRDefault="00000000" w:rsidRPr="00000000" w14:paraId="0000004C">
      <w:pPr>
        <w:spacing w:before="6" w:lineRule="auto"/>
        <w:ind w:right="17"/>
        <w:rPr/>
      </w:pPr>
      <w:r w:rsidDel="00000000" w:rsidR="00000000" w:rsidRPr="00000000">
        <w:rPr>
          <w:rtl w:val="0"/>
        </w:rPr>
        <w:t xml:space="preserve">(3) We need to consider the time delay of BLE connections between the devices.</w:t>
      </w:r>
    </w:p>
    <w:sectPr>
      <w:headerReference r:id="rId10" w:type="default"/>
      <w:pgSz w:h="15840" w:w="12240"/>
      <w:pgMar w:bottom="280" w:top="1440" w:left="1680" w:right="16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Pr>
      <w:rFonts w:ascii="Times New Roman" w:cs="Times New Roman" w:eastAsia="Times New Roman" w:hAnsi="Times New Roman"/>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a3">
    <w:name w:val="Body Text"/>
    <w:basedOn w:val="a"/>
    <w:uiPriority w:val="1"/>
    <w:qFormat w:val="1"/>
    <w:pPr>
      <w:spacing w:line="293" w:lineRule="exact"/>
      <w:ind w:left="20"/>
    </w:pPr>
    <w:rPr>
      <w:sz w:val="24"/>
      <w:szCs w:val="24"/>
    </w:rPr>
  </w:style>
  <w:style w:type="paragraph" w:styleId="a4">
    <w:name w:val="List Paragraph"/>
    <w:basedOn w:val="a"/>
    <w:uiPriority w:val="1"/>
    <w:qFormat w:val="1"/>
  </w:style>
  <w:style w:type="paragraph" w:styleId="TableParagraph" w:customStyle="1">
    <w:name w:val="Table Paragraph"/>
    <w:basedOn w:val="a"/>
    <w:uiPriority w:val="1"/>
    <w:qFormat w:val="1"/>
  </w:style>
  <w:style w:type="character" w:styleId="a5">
    <w:name w:val="Hyperlink"/>
    <w:basedOn w:val="a0"/>
    <w:uiPriority w:val="99"/>
    <w:unhideWhenUsed w:val="1"/>
    <w:rsid w:val="00040306"/>
    <w:rPr>
      <w:color w:val="0000ff" w:themeColor="hyperlink"/>
      <w:u w:val="single"/>
    </w:rPr>
  </w:style>
  <w:style w:type="character" w:styleId="a6">
    <w:name w:val="Unresolved Mention"/>
    <w:basedOn w:val="a0"/>
    <w:uiPriority w:val="99"/>
    <w:semiHidden w:val="1"/>
    <w:unhideWhenUsed w:val="1"/>
    <w:rsid w:val="0004030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CZhaoYoung/EECS149-Group-project"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inMP1+l7qRgZ+Er1TnQs20oM9w==">AMUW2mWHVlWCTqXMSDtFqN6vD+HTbNAAWfi3Ga2n8+LlptcbCQFyNMKE4qBQ35rldgrT5t6lhnLRiHtw2h5tal1pb0HjojHD14jVJJhw+W2ta79idFgcVsgAj8fwBJEJ5wq89loeSLKOHIoinFPIcZqaLgU46TEkOf/DQCVFah0UqJUEPTv7E+4=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2019-10-24T21:49:00Z</dcterms:created>
</cp:coreProperties>
</file>