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3855" w14:textId="77777777" w:rsidR="00AE37C3" w:rsidRDefault="00000000">
      <w:pPr>
        <w:spacing w:before="240" w:after="120"/>
      </w:pPr>
      <w:r>
        <w:rPr>
          <w:b/>
          <w:sz w:val="32"/>
        </w:rPr>
        <w:t>Plan de Capacitación – Sistema de Gestión de Contratos de Arrendamiento</w:t>
      </w:r>
    </w:p>
    <w:p w14:paraId="7C64B9E4" w14:textId="77777777" w:rsidR="00AE37C3" w:rsidRDefault="00000000">
      <w:pPr>
        <w:spacing w:after="60"/>
      </w:pPr>
      <w:r>
        <w:t>Capacitación secuencial de 2 días según flujo de trabajo del sistema.</w:t>
      </w:r>
    </w:p>
    <w:p w14:paraId="3F3C55B1" w14:textId="77777777" w:rsidR="00AE37C3" w:rsidRDefault="00000000">
      <w:pPr>
        <w:spacing w:before="240" w:after="120"/>
      </w:pPr>
      <w:r>
        <w:rPr>
          <w:b/>
          <w:sz w:val="28"/>
        </w:rPr>
        <w:t>Secuencia lógica del flujo</w:t>
      </w:r>
    </w:p>
    <w:p w14:paraId="08B04424" w14:textId="77777777" w:rsidR="00AE37C3" w:rsidRDefault="00000000">
      <w:pPr>
        <w:spacing w:after="60"/>
      </w:pPr>
      <w:r>
        <w:t>Maestros (Terceros, Locales, Tipos) → Contrato → Pólizas → Otro Sí / Renovaciones → IPC / SMLV → Informes de ventas → Facturación → Auditoría (Admin)</w:t>
      </w:r>
    </w:p>
    <w:p w14:paraId="6D32CE93" w14:textId="77777777" w:rsidR="00AE37C3" w:rsidRDefault="00000000">
      <w:pPr>
        <w:spacing w:before="240" w:after="120"/>
      </w:pPr>
      <w:r>
        <w:rPr>
          <w:b/>
          <w:sz w:val="28"/>
        </w:rPr>
        <w:t>DÍA 1 – Base del sistema y ciclo del contrato</w:t>
      </w:r>
    </w:p>
    <w:p w14:paraId="512BD1C4" w14:textId="77777777" w:rsidR="00AE37C3" w:rsidRDefault="00000000">
      <w:pPr>
        <w:spacing w:before="240" w:after="120"/>
      </w:pPr>
      <w:r>
        <w:rPr>
          <w:b/>
          <w:sz w:val="24"/>
        </w:rPr>
        <w:t>Bloque 1: Introducción y entorno (1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0034FB25" w14:textId="77777777">
        <w:tc>
          <w:tcPr>
            <w:tcW w:w="2880" w:type="dxa"/>
            <w:shd w:val="clear" w:color="auto" w:fill="D9E2F3"/>
          </w:tcPr>
          <w:p w14:paraId="191B297E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42137FB8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0117917C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2B6D74B7" w14:textId="77777777">
        <w:tc>
          <w:tcPr>
            <w:tcW w:w="2880" w:type="dxa"/>
          </w:tcPr>
          <w:p w14:paraId="0B937DA8" w14:textId="60B8F657" w:rsidR="00AE37C3" w:rsidRDefault="00000000">
            <w:r>
              <w:t xml:space="preserve">Login </w:t>
            </w:r>
          </w:p>
        </w:tc>
        <w:tc>
          <w:tcPr>
            <w:tcW w:w="2880" w:type="dxa"/>
          </w:tcPr>
          <w:p w14:paraId="34485263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558D5E74" w14:textId="77777777" w:rsidR="00AE37C3" w:rsidRDefault="00000000">
            <w:r>
              <w:t>Acceso, verificación de licencia</w:t>
            </w:r>
          </w:p>
        </w:tc>
      </w:tr>
      <w:tr w:rsidR="00AE37C3" w14:paraId="54FF9BDD" w14:textId="77777777">
        <w:tc>
          <w:tcPr>
            <w:tcW w:w="2880" w:type="dxa"/>
          </w:tcPr>
          <w:p w14:paraId="21234B87" w14:textId="77777777" w:rsidR="00AE37C3" w:rsidRDefault="00000000">
            <w:r>
              <w:t>Navegación y Dashboard</w:t>
            </w:r>
          </w:p>
        </w:tc>
        <w:tc>
          <w:tcPr>
            <w:tcW w:w="2880" w:type="dxa"/>
          </w:tcPr>
          <w:p w14:paraId="6215329D" w14:textId="77777777" w:rsidR="00AE37C3" w:rsidRDefault="00000000">
            <w:r>
              <w:t>30 min</w:t>
            </w:r>
          </w:p>
        </w:tc>
        <w:tc>
          <w:tcPr>
            <w:tcW w:w="2880" w:type="dxa"/>
          </w:tcPr>
          <w:p w14:paraId="62439031" w14:textId="77777777" w:rsidR="00AE37C3" w:rsidRDefault="00000000">
            <w:r>
              <w:t>Menú, alertas, estadísticas, acciones rápidas</w:t>
            </w:r>
          </w:p>
        </w:tc>
      </w:tr>
      <w:tr w:rsidR="00AE37C3" w14:paraId="487F749B" w14:textId="77777777">
        <w:tc>
          <w:tcPr>
            <w:tcW w:w="2880" w:type="dxa"/>
          </w:tcPr>
          <w:p w14:paraId="6D0B54FC" w14:textId="77777777" w:rsidR="00AE37C3" w:rsidRDefault="00000000">
            <w:r>
              <w:t>Flujo general del sistema</w:t>
            </w:r>
          </w:p>
        </w:tc>
        <w:tc>
          <w:tcPr>
            <w:tcW w:w="2880" w:type="dxa"/>
          </w:tcPr>
          <w:p w14:paraId="66C8305F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28F48AD9" w14:textId="77777777" w:rsidR="00AE37C3" w:rsidRDefault="00000000">
            <w:r>
              <w:t>Descripción de módulos y dependencias</w:t>
            </w:r>
          </w:p>
        </w:tc>
      </w:tr>
    </w:tbl>
    <w:p w14:paraId="5CA94CFA" w14:textId="77777777" w:rsidR="00AE37C3" w:rsidRDefault="00000000">
      <w:pPr>
        <w:spacing w:before="240" w:after="120"/>
      </w:pPr>
      <w:r>
        <w:rPr>
          <w:b/>
          <w:sz w:val="24"/>
        </w:rPr>
        <w:t>Bloque 2: Maestros y catálogos (1,5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367C504E" w14:textId="77777777">
        <w:tc>
          <w:tcPr>
            <w:tcW w:w="2880" w:type="dxa"/>
            <w:shd w:val="clear" w:color="auto" w:fill="D9E2F3"/>
          </w:tcPr>
          <w:p w14:paraId="65FAF786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67F6AE50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7D8A1CB5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133B0053" w14:textId="77777777">
        <w:tc>
          <w:tcPr>
            <w:tcW w:w="2880" w:type="dxa"/>
          </w:tcPr>
          <w:p w14:paraId="5A218040" w14:textId="77777777" w:rsidR="00AE37C3" w:rsidRDefault="00000000">
            <w:r>
              <w:t>Terceros (Arrendatarios/Proveedores)</w:t>
            </w:r>
          </w:p>
        </w:tc>
        <w:tc>
          <w:tcPr>
            <w:tcW w:w="2880" w:type="dxa"/>
          </w:tcPr>
          <w:p w14:paraId="5241EEC4" w14:textId="77777777" w:rsidR="00AE37C3" w:rsidRDefault="00000000">
            <w:r>
              <w:t>40 min</w:t>
            </w:r>
          </w:p>
        </w:tc>
        <w:tc>
          <w:tcPr>
            <w:tcW w:w="2880" w:type="dxa"/>
          </w:tcPr>
          <w:p w14:paraId="4671B509" w14:textId="77777777" w:rsidR="00AE37C3" w:rsidRDefault="00000000">
            <w:r>
              <w:t>Crear, editar, NIT, razón social, tipo</w:t>
            </w:r>
          </w:p>
        </w:tc>
      </w:tr>
      <w:tr w:rsidR="00AE37C3" w14:paraId="7595FEB3" w14:textId="77777777">
        <w:tc>
          <w:tcPr>
            <w:tcW w:w="2880" w:type="dxa"/>
          </w:tcPr>
          <w:p w14:paraId="598832C3" w14:textId="77777777" w:rsidR="00AE37C3" w:rsidRDefault="00000000">
            <w:r>
              <w:t>Locales</w:t>
            </w:r>
          </w:p>
        </w:tc>
        <w:tc>
          <w:tcPr>
            <w:tcW w:w="2880" w:type="dxa"/>
          </w:tcPr>
          <w:p w14:paraId="59104F09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61B4F132" w14:textId="77777777" w:rsidR="00AE37C3" w:rsidRDefault="00000000">
            <w:r>
              <w:t>Crear, editar, ubicación, área</w:t>
            </w:r>
          </w:p>
        </w:tc>
      </w:tr>
      <w:tr w:rsidR="00AE37C3" w14:paraId="773EA4F8" w14:textId="77777777">
        <w:tc>
          <w:tcPr>
            <w:tcW w:w="2880" w:type="dxa"/>
          </w:tcPr>
          <w:p w14:paraId="16591CAE" w14:textId="77777777" w:rsidR="00AE37C3" w:rsidRDefault="00000000">
            <w:r>
              <w:t>Tipos de contrato y servicio</w:t>
            </w:r>
          </w:p>
        </w:tc>
        <w:tc>
          <w:tcPr>
            <w:tcW w:w="2880" w:type="dxa"/>
          </w:tcPr>
          <w:p w14:paraId="73ADF83B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7418D209" w14:textId="77777777" w:rsidR="00AE37C3" w:rsidRDefault="00000000">
            <w:r>
              <w:t>CRUD, uso en contratos</w:t>
            </w:r>
          </w:p>
        </w:tc>
      </w:tr>
    </w:tbl>
    <w:p w14:paraId="394BA81E" w14:textId="77777777" w:rsidR="00AE37C3" w:rsidRDefault="00000000">
      <w:pPr>
        <w:spacing w:before="240" w:after="120"/>
      </w:pPr>
      <w:r>
        <w:rPr>
          <w:b/>
          <w:sz w:val="24"/>
        </w:rPr>
        <w:t>Bloque 3: Contratos (2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498E89B9" w14:textId="77777777">
        <w:tc>
          <w:tcPr>
            <w:tcW w:w="2880" w:type="dxa"/>
            <w:shd w:val="clear" w:color="auto" w:fill="D9E2F3"/>
          </w:tcPr>
          <w:p w14:paraId="267D61A3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331782C8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280100F5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5B554ABA" w14:textId="77777777">
        <w:tc>
          <w:tcPr>
            <w:tcW w:w="2880" w:type="dxa"/>
          </w:tcPr>
          <w:p w14:paraId="7C466C6C" w14:textId="77777777" w:rsidR="00AE37C3" w:rsidRDefault="00000000">
            <w:r>
              <w:t>Creación de contrato</w:t>
            </w:r>
          </w:p>
        </w:tc>
        <w:tc>
          <w:tcPr>
            <w:tcW w:w="2880" w:type="dxa"/>
          </w:tcPr>
          <w:p w14:paraId="34BA72DB" w14:textId="77777777" w:rsidR="00AE37C3" w:rsidRDefault="00000000">
            <w:r>
              <w:t>45 min</w:t>
            </w:r>
          </w:p>
        </w:tc>
        <w:tc>
          <w:tcPr>
            <w:tcW w:w="2880" w:type="dxa"/>
          </w:tcPr>
          <w:p w14:paraId="6FD50CB4" w14:textId="77777777" w:rsidR="00AE37C3" w:rsidRDefault="00000000">
            <w:r>
              <w:t>Datos generales, partes, vigencia</w:t>
            </w:r>
          </w:p>
        </w:tc>
      </w:tr>
      <w:tr w:rsidR="00AE37C3" w14:paraId="0AF3BB70" w14:textId="77777777">
        <w:tc>
          <w:tcPr>
            <w:tcW w:w="2880" w:type="dxa"/>
          </w:tcPr>
          <w:p w14:paraId="7220ACCA" w14:textId="77777777" w:rsidR="00AE37C3" w:rsidRDefault="00000000">
            <w:r>
              <w:t>Modalidades (Fijo, Variable, Híbrido)</w:t>
            </w:r>
          </w:p>
        </w:tc>
        <w:tc>
          <w:tcPr>
            <w:tcW w:w="2880" w:type="dxa"/>
          </w:tcPr>
          <w:p w14:paraId="6A91BECF" w14:textId="77777777" w:rsidR="00AE37C3" w:rsidRDefault="00000000">
            <w:r>
              <w:t>30 min</w:t>
            </w:r>
          </w:p>
        </w:tc>
        <w:tc>
          <w:tcPr>
            <w:tcW w:w="2880" w:type="dxa"/>
          </w:tcPr>
          <w:p w14:paraId="74520E19" w14:textId="77777777" w:rsidR="00AE37C3" w:rsidRDefault="00000000">
            <w:r>
              <w:t>Configuración por modalidad</w:t>
            </w:r>
          </w:p>
        </w:tc>
      </w:tr>
      <w:tr w:rsidR="00AE37C3" w14:paraId="69AC3065" w14:textId="77777777">
        <w:tc>
          <w:tcPr>
            <w:tcW w:w="2880" w:type="dxa"/>
          </w:tcPr>
          <w:p w14:paraId="436A6FF5" w14:textId="77777777" w:rsidR="00AE37C3" w:rsidRDefault="00000000">
            <w:r>
              <w:t>IPC y Salario Mínimo (configuración base)</w:t>
            </w:r>
          </w:p>
        </w:tc>
        <w:tc>
          <w:tcPr>
            <w:tcW w:w="2880" w:type="dxa"/>
          </w:tcPr>
          <w:p w14:paraId="6555F3A7" w14:textId="77777777" w:rsidR="00AE37C3" w:rsidRDefault="00000000">
            <w:r>
              <w:t>30 min</w:t>
            </w:r>
          </w:p>
        </w:tc>
        <w:tc>
          <w:tcPr>
            <w:tcW w:w="2880" w:type="dxa"/>
          </w:tcPr>
          <w:p w14:paraId="2D712BDB" w14:textId="77777777" w:rsidR="00AE37C3" w:rsidRDefault="00000000">
            <w:r>
              <w:t>tipo_condicion_ipc, periodicidad, fecha de aumento</w:t>
            </w:r>
          </w:p>
        </w:tc>
      </w:tr>
      <w:tr w:rsidR="00AE37C3" w14:paraId="4BA828EE" w14:textId="77777777">
        <w:tc>
          <w:tcPr>
            <w:tcW w:w="2880" w:type="dxa"/>
          </w:tcPr>
          <w:p w14:paraId="0DC9899B" w14:textId="77777777" w:rsidR="00AE37C3" w:rsidRDefault="00000000">
            <w:r>
              <w:t>Edición y detalle</w:t>
            </w:r>
          </w:p>
        </w:tc>
        <w:tc>
          <w:tcPr>
            <w:tcW w:w="2880" w:type="dxa"/>
          </w:tcPr>
          <w:p w14:paraId="07B0BCE7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224BA93C" w14:textId="77777777" w:rsidR="00AE37C3" w:rsidRDefault="00000000">
            <w:r>
              <w:t>Editar, ver detalle, seguimiento</w:t>
            </w:r>
          </w:p>
        </w:tc>
      </w:tr>
    </w:tbl>
    <w:p w14:paraId="642437CB" w14:textId="77777777" w:rsidR="00653BB1" w:rsidRDefault="00653BB1">
      <w:pPr>
        <w:spacing w:before="240" w:after="120"/>
        <w:rPr>
          <w:b/>
          <w:sz w:val="24"/>
        </w:rPr>
      </w:pPr>
    </w:p>
    <w:p w14:paraId="4FA463D0" w14:textId="77777777" w:rsidR="00653BB1" w:rsidRDefault="00653BB1">
      <w:pPr>
        <w:spacing w:before="240" w:after="120"/>
        <w:rPr>
          <w:b/>
          <w:sz w:val="24"/>
        </w:rPr>
      </w:pPr>
    </w:p>
    <w:p w14:paraId="0D370CE7" w14:textId="5C7D57F6" w:rsidR="00AE37C3" w:rsidRDefault="00000000">
      <w:pPr>
        <w:spacing w:before="240" w:after="120"/>
      </w:pPr>
      <w:r>
        <w:rPr>
          <w:b/>
          <w:sz w:val="24"/>
        </w:rPr>
        <w:lastRenderedPageBreak/>
        <w:t xml:space="preserve">Bloque 4: </w:t>
      </w:r>
      <w:proofErr w:type="spellStart"/>
      <w:r>
        <w:rPr>
          <w:b/>
          <w:sz w:val="24"/>
        </w:rPr>
        <w:t>Pólizas</w:t>
      </w:r>
      <w:proofErr w:type="spellEnd"/>
      <w:r>
        <w:rPr>
          <w:b/>
          <w:sz w:val="24"/>
        </w:rPr>
        <w:t xml:space="preserve"> (1,5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2D5F0F84" w14:textId="77777777">
        <w:tc>
          <w:tcPr>
            <w:tcW w:w="2880" w:type="dxa"/>
            <w:shd w:val="clear" w:color="auto" w:fill="D9E2F3"/>
          </w:tcPr>
          <w:p w14:paraId="13F6B69D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7AC85D74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73B622B9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1002F770" w14:textId="77777777">
        <w:tc>
          <w:tcPr>
            <w:tcW w:w="2880" w:type="dxa"/>
          </w:tcPr>
          <w:p w14:paraId="32E2FB9E" w14:textId="77777777" w:rsidR="00AE37C3" w:rsidRDefault="00000000">
            <w:r>
              <w:t>Tipos requeridos (RCE, Cumplimiento, etc.)</w:t>
            </w:r>
          </w:p>
        </w:tc>
        <w:tc>
          <w:tcPr>
            <w:tcW w:w="2880" w:type="dxa"/>
          </w:tcPr>
          <w:p w14:paraId="48DBACDF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2E83C400" w14:textId="77777777" w:rsidR="00AE37C3" w:rsidRDefault="00000000">
            <w:r>
              <w:t>Configuración por contrato</w:t>
            </w:r>
          </w:p>
        </w:tc>
      </w:tr>
      <w:tr w:rsidR="00AE37C3" w14:paraId="7DE890E4" w14:textId="77777777">
        <w:tc>
          <w:tcPr>
            <w:tcW w:w="2880" w:type="dxa"/>
          </w:tcPr>
          <w:p w14:paraId="5CDB4972" w14:textId="77777777" w:rsidR="00AE37C3" w:rsidRDefault="00000000">
            <w:r>
              <w:t>Gestión de pólizas</w:t>
            </w:r>
          </w:p>
        </w:tc>
        <w:tc>
          <w:tcPr>
            <w:tcW w:w="2880" w:type="dxa"/>
          </w:tcPr>
          <w:p w14:paraId="639D785F" w14:textId="77777777" w:rsidR="00AE37C3" w:rsidRDefault="00000000">
            <w:r>
              <w:t>40 min</w:t>
            </w:r>
          </w:p>
        </w:tc>
        <w:tc>
          <w:tcPr>
            <w:tcW w:w="2880" w:type="dxa"/>
          </w:tcPr>
          <w:p w14:paraId="2B1FCC2C" w14:textId="77777777" w:rsidR="00AE37C3" w:rsidRDefault="00000000">
            <w:r>
              <w:t>Crear desde Contrato, Otro Sí o Renovación</w:t>
            </w:r>
          </w:p>
        </w:tc>
      </w:tr>
      <w:tr w:rsidR="00AE37C3" w14:paraId="6628E520" w14:textId="77777777">
        <w:tc>
          <w:tcPr>
            <w:tcW w:w="2880" w:type="dxa"/>
          </w:tcPr>
          <w:p w14:paraId="5E0B8405" w14:textId="77777777" w:rsidR="00AE37C3" w:rsidRDefault="00000000">
            <w:r>
              <w:t>Validación y seguimiento</w:t>
            </w:r>
          </w:p>
        </w:tc>
        <w:tc>
          <w:tcPr>
            <w:tcW w:w="2880" w:type="dxa"/>
          </w:tcPr>
          <w:p w14:paraId="7AD4A421" w14:textId="77777777" w:rsidR="00AE37C3" w:rsidRDefault="00000000">
            <w:r>
              <w:t>30 min</w:t>
            </w:r>
          </w:p>
        </w:tc>
        <w:tc>
          <w:tcPr>
            <w:tcW w:w="2880" w:type="dxa"/>
          </w:tcPr>
          <w:p w14:paraId="4AA990E8" w14:textId="77777777" w:rsidR="00AE37C3" w:rsidRDefault="00000000">
            <w:r>
              <w:t>Validar póliza, seguimiento</w:t>
            </w:r>
          </w:p>
        </w:tc>
      </w:tr>
    </w:tbl>
    <w:p w14:paraId="49EAFC74" w14:textId="77777777" w:rsidR="00AE37C3" w:rsidRDefault="00000000">
      <w:pPr>
        <w:spacing w:before="240" w:after="120"/>
      </w:pPr>
      <w:r>
        <w:rPr>
          <w:b/>
          <w:sz w:val="24"/>
        </w:rPr>
        <w:t>Bloque 5: Vista vigente (30 min)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4841CF01" w14:textId="77777777">
        <w:tc>
          <w:tcPr>
            <w:tcW w:w="2880" w:type="dxa"/>
            <w:shd w:val="clear" w:color="auto" w:fill="D9E2F3"/>
          </w:tcPr>
          <w:p w14:paraId="56E3C355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7AC981DF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1F883ABB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4EAB0022" w14:textId="77777777">
        <w:tc>
          <w:tcPr>
            <w:tcW w:w="2880" w:type="dxa"/>
          </w:tcPr>
          <w:p w14:paraId="1FAF469C" w14:textId="77777777" w:rsidR="00AE37C3" w:rsidRDefault="00000000">
            <w:r>
              <w:t>Efecto cadena</w:t>
            </w:r>
          </w:p>
        </w:tc>
        <w:tc>
          <w:tcPr>
            <w:tcW w:w="2880" w:type="dxa"/>
          </w:tcPr>
          <w:p w14:paraId="2234A212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583A4662" w14:textId="77777777" w:rsidR="00AE37C3" w:rsidRDefault="00000000">
            <w:r>
              <w:t>Contrato base + Otro Sí/Renovaciones vigentes</w:t>
            </w:r>
          </w:p>
        </w:tc>
      </w:tr>
      <w:tr w:rsidR="00AE37C3" w14:paraId="62F85FC1" w14:textId="77777777">
        <w:tc>
          <w:tcPr>
            <w:tcW w:w="2880" w:type="dxa"/>
          </w:tcPr>
          <w:p w14:paraId="1130ECB9" w14:textId="77777777" w:rsidR="00AE37C3" w:rsidRDefault="00000000">
            <w:r>
              <w:t>Uso de la vista vigente</w:t>
            </w:r>
          </w:p>
        </w:tc>
        <w:tc>
          <w:tcPr>
            <w:tcW w:w="2880" w:type="dxa"/>
          </w:tcPr>
          <w:p w14:paraId="1CF63CEA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2D8BB054" w14:textId="77777777" w:rsidR="00AE37C3" w:rsidRDefault="00000000">
            <w:r>
              <w:t>Estado consolidado, campos bloqueados</w:t>
            </w:r>
          </w:p>
        </w:tc>
      </w:tr>
    </w:tbl>
    <w:p w14:paraId="6D7E55C3" w14:textId="77777777" w:rsidR="00AE37C3" w:rsidRDefault="00000000">
      <w:pPr>
        <w:spacing w:after="60"/>
      </w:pPr>
      <w:r>
        <w:t>Caso práctico Día 1: Crear contrato completo con tercero, local, modalidad e IPC; registrar al menos una póliza; revisar vista vigente.</w:t>
      </w:r>
    </w:p>
    <w:p w14:paraId="22AD1433" w14:textId="77777777" w:rsidR="00AE37C3" w:rsidRDefault="00000000">
      <w:pPr>
        <w:spacing w:before="240" w:after="120"/>
      </w:pPr>
      <w:r>
        <w:rPr>
          <w:b/>
          <w:sz w:val="28"/>
        </w:rPr>
        <w:t>DÍA 2 – Modificaciones, cálculos y operaciones</w:t>
      </w:r>
    </w:p>
    <w:p w14:paraId="64ECB3D4" w14:textId="77777777" w:rsidR="00AE37C3" w:rsidRDefault="00000000">
      <w:pPr>
        <w:spacing w:before="240" w:after="120"/>
      </w:pPr>
      <w:r>
        <w:rPr>
          <w:b/>
          <w:sz w:val="24"/>
        </w:rPr>
        <w:t>Bloque 1: Otro Sí (2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0CAF99DC" w14:textId="77777777">
        <w:tc>
          <w:tcPr>
            <w:tcW w:w="2880" w:type="dxa"/>
            <w:shd w:val="clear" w:color="auto" w:fill="D9E2F3"/>
          </w:tcPr>
          <w:p w14:paraId="67BBBAE8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27FE4FE4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624BB019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29382CC4" w14:textId="77777777">
        <w:tc>
          <w:tcPr>
            <w:tcW w:w="2880" w:type="dxa"/>
          </w:tcPr>
          <w:p w14:paraId="47AE3A2E" w14:textId="77777777" w:rsidR="00AE37C3" w:rsidRDefault="00000000">
            <w:r>
              <w:t>Tipos de Otro Sí</w:t>
            </w:r>
          </w:p>
        </w:tc>
        <w:tc>
          <w:tcPr>
            <w:tcW w:w="2880" w:type="dxa"/>
          </w:tcPr>
          <w:p w14:paraId="01FAC577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0C76160A" w14:textId="77777777" w:rsidR="00AE37C3" w:rsidRDefault="00000000">
            <w:r>
              <w:t>Amendment, Renewal, IPC_Update, Canon_Change, etc.</w:t>
            </w:r>
          </w:p>
        </w:tc>
      </w:tr>
      <w:tr w:rsidR="00AE37C3" w14:paraId="65EDA06B" w14:textId="77777777">
        <w:tc>
          <w:tcPr>
            <w:tcW w:w="2880" w:type="dxa"/>
          </w:tcPr>
          <w:p w14:paraId="6B1A2F56" w14:textId="77777777" w:rsidR="00AE37C3" w:rsidRDefault="00000000">
            <w:r>
              <w:t>Creación y campos modificables</w:t>
            </w:r>
          </w:p>
        </w:tc>
        <w:tc>
          <w:tcPr>
            <w:tcW w:w="2880" w:type="dxa"/>
          </w:tcPr>
          <w:p w14:paraId="6696E685" w14:textId="77777777" w:rsidR="00AE37C3" w:rsidRDefault="00000000">
            <w:r>
              <w:t>40 min</w:t>
            </w:r>
          </w:p>
        </w:tc>
        <w:tc>
          <w:tcPr>
            <w:tcW w:w="2880" w:type="dxa"/>
          </w:tcPr>
          <w:p w14:paraId="461670AE" w14:textId="77777777" w:rsidR="00AE37C3" w:rsidRDefault="00000000">
            <w:r>
              <w:t>Canon, modalidad, fechas, IPC, pólizas</w:t>
            </w:r>
          </w:p>
        </w:tc>
      </w:tr>
      <w:tr w:rsidR="00AE37C3" w14:paraId="7BE79CEA" w14:textId="77777777">
        <w:tc>
          <w:tcPr>
            <w:tcW w:w="2880" w:type="dxa"/>
          </w:tcPr>
          <w:p w14:paraId="68302793" w14:textId="77777777" w:rsidR="00AE37C3" w:rsidRDefault="00000000">
            <w:r>
              <w:t>Flujo de estados</w:t>
            </w:r>
          </w:p>
        </w:tc>
        <w:tc>
          <w:tcPr>
            <w:tcW w:w="2880" w:type="dxa"/>
          </w:tcPr>
          <w:p w14:paraId="1A6B122A" w14:textId="77777777" w:rsidR="00AE37C3" w:rsidRDefault="00000000">
            <w:r>
              <w:t>40 min</w:t>
            </w:r>
          </w:p>
        </w:tc>
        <w:tc>
          <w:tcPr>
            <w:tcW w:w="2880" w:type="dxa"/>
          </w:tcPr>
          <w:p w14:paraId="18A48DFB" w14:textId="77777777" w:rsidR="00AE37C3" w:rsidRDefault="00000000">
            <w:r>
              <w:t>BORRADOR → EN_REVISION → APROBADO</w:t>
            </w:r>
          </w:p>
        </w:tc>
      </w:tr>
      <w:tr w:rsidR="00AE37C3" w14:paraId="68203043" w14:textId="77777777">
        <w:tc>
          <w:tcPr>
            <w:tcW w:w="2880" w:type="dxa"/>
          </w:tcPr>
          <w:p w14:paraId="7F7BA8D3" w14:textId="77777777" w:rsidR="00AE37C3" w:rsidRDefault="00000000">
            <w:r>
              <w:t>Efecto cadena y bloqueos</w:t>
            </w:r>
          </w:p>
        </w:tc>
        <w:tc>
          <w:tcPr>
            <w:tcW w:w="2880" w:type="dxa"/>
          </w:tcPr>
          <w:p w14:paraId="4608B58A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572957F5" w14:textId="77777777" w:rsidR="00AE37C3" w:rsidRDefault="00000000">
            <w:r>
              <w:t>Vigencia por fechas, campos bloqueados por Otro Sí</w:t>
            </w:r>
          </w:p>
        </w:tc>
      </w:tr>
    </w:tbl>
    <w:p w14:paraId="35E86783" w14:textId="77777777" w:rsidR="00AE37C3" w:rsidRDefault="00000000">
      <w:pPr>
        <w:spacing w:before="240" w:after="120"/>
      </w:pPr>
      <w:r>
        <w:rPr>
          <w:b/>
          <w:sz w:val="24"/>
        </w:rPr>
        <w:t>Bloque 2: IPC y Salario Mínimo (1,5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37B89774" w14:textId="77777777">
        <w:tc>
          <w:tcPr>
            <w:tcW w:w="2880" w:type="dxa"/>
            <w:shd w:val="clear" w:color="auto" w:fill="D9E2F3"/>
          </w:tcPr>
          <w:p w14:paraId="2FD7D905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06AD52C9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424DA4D0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3FCC1D32" w14:textId="77777777">
        <w:tc>
          <w:tcPr>
            <w:tcW w:w="2880" w:type="dxa"/>
          </w:tcPr>
          <w:p w14:paraId="3F971974" w14:textId="77777777" w:rsidR="00AE37C3" w:rsidRDefault="00000000">
            <w:r>
              <w:t>Histórico IPC/SMLV</w:t>
            </w:r>
          </w:p>
        </w:tc>
        <w:tc>
          <w:tcPr>
            <w:tcW w:w="2880" w:type="dxa"/>
          </w:tcPr>
          <w:p w14:paraId="22B84897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12C58D58" w14:textId="77777777" w:rsidR="00AE37C3" w:rsidRDefault="00000000">
            <w:r>
              <w:t>Valores por año, configuración</w:t>
            </w:r>
          </w:p>
        </w:tc>
      </w:tr>
      <w:tr w:rsidR="00AE37C3" w14:paraId="0EF1CF76" w14:textId="77777777">
        <w:tc>
          <w:tcPr>
            <w:tcW w:w="2880" w:type="dxa"/>
          </w:tcPr>
          <w:p w14:paraId="1488D1CC" w14:textId="77777777" w:rsidR="00AE37C3" w:rsidRDefault="00000000">
            <w:r>
              <w:t>Cálculo de ajuste</w:t>
            </w:r>
          </w:p>
        </w:tc>
        <w:tc>
          <w:tcPr>
            <w:tcW w:w="2880" w:type="dxa"/>
          </w:tcPr>
          <w:p w14:paraId="5FE52F49" w14:textId="77777777" w:rsidR="00AE37C3" w:rsidRDefault="00000000">
            <w:r>
              <w:t>40 min</w:t>
            </w:r>
          </w:p>
        </w:tc>
        <w:tc>
          <w:tcPr>
            <w:tcW w:w="2880" w:type="dxa"/>
          </w:tcPr>
          <w:p w14:paraId="7653FBDA" w14:textId="77777777" w:rsidR="00AE37C3" w:rsidRDefault="00000000">
            <w:r>
              <w:t>Fórmula, puntos adicionales, aplicación</w:t>
            </w:r>
          </w:p>
        </w:tc>
      </w:tr>
      <w:tr w:rsidR="00AE37C3" w14:paraId="6DF8224C" w14:textId="77777777">
        <w:tc>
          <w:tcPr>
            <w:tcW w:w="2880" w:type="dxa"/>
          </w:tcPr>
          <w:p w14:paraId="6DB09FAE" w14:textId="77777777" w:rsidR="00AE37C3" w:rsidRDefault="00000000">
            <w:r>
              <w:t>Legalización</w:t>
            </w:r>
          </w:p>
        </w:tc>
        <w:tc>
          <w:tcPr>
            <w:tcW w:w="2880" w:type="dxa"/>
          </w:tcPr>
          <w:p w14:paraId="2BEAD0CC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6A58DBE0" w14:textId="77777777" w:rsidR="00AE37C3" w:rsidRDefault="00000000">
            <w:r>
              <w:t>Otro Sí vs cálculo aplicado</w:t>
            </w:r>
          </w:p>
        </w:tc>
      </w:tr>
      <w:tr w:rsidR="00AE37C3" w14:paraId="003C36E8" w14:textId="77777777">
        <w:tc>
          <w:tcPr>
            <w:tcW w:w="2880" w:type="dxa"/>
          </w:tcPr>
          <w:p w14:paraId="6348BC76" w14:textId="77777777" w:rsidR="00AE37C3" w:rsidRDefault="00000000">
            <w:r>
              <w:t>Contratos pendientes</w:t>
            </w:r>
          </w:p>
        </w:tc>
        <w:tc>
          <w:tcPr>
            <w:tcW w:w="2880" w:type="dxa"/>
          </w:tcPr>
          <w:p w14:paraId="7872E8A2" w14:textId="77777777" w:rsidR="00AE37C3" w:rsidRDefault="00000000">
            <w:r>
              <w:t>10 min</w:t>
            </w:r>
          </w:p>
        </w:tc>
        <w:tc>
          <w:tcPr>
            <w:tcW w:w="2880" w:type="dxa"/>
          </w:tcPr>
          <w:p w14:paraId="6B539306" w14:textId="77777777" w:rsidR="00AE37C3" w:rsidRDefault="00000000">
            <w:r>
              <w:t>Listado y seguimiento</w:t>
            </w:r>
          </w:p>
        </w:tc>
      </w:tr>
    </w:tbl>
    <w:p w14:paraId="21132126" w14:textId="77777777" w:rsidR="00AE37C3" w:rsidRDefault="00000000">
      <w:pPr>
        <w:spacing w:before="240" w:after="120"/>
      </w:pPr>
      <w:r>
        <w:rPr>
          <w:b/>
          <w:sz w:val="24"/>
        </w:rPr>
        <w:t>Bloque 3: Renovaciones automáticas (1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3C3C4B0C" w14:textId="77777777">
        <w:tc>
          <w:tcPr>
            <w:tcW w:w="2880" w:type="dxa"/>
            <w:shd w:val="clear" w:color="auto" w:fill="D9E2F3"/>
          </w:tcPr>
          <w:p w14:paraId="75EB717D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646DC9F6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62E9BE74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72FDB501" w14:textId="77777777">
        <w:tc>
          <w:tcPr>
            <w:tcW w:w="2880" w:type="dxa"/>
          </w:tcPr>
          <w:p w14:paraId="7017DC34" w14:textId="77777777" w:rsidR="00AE37C3" w:rsidRDefault="00000000">
            <w:r>
              <w:t>Autorización desde contrato</w:t>
            </w:r>
          </w:p>
        </w:tc>
        <w:tc>
          <w:tcPr>
            <w:tcW w:w="2880" w:type="dxa"/>
          </w:tcPr>
          <w:p w14:paraId="5E67B6B7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4BD98630" w14:textId="77777777" w:rsidR="00AE37C3" w:rsidRDefault="00000000">
            <w:r>
              <w:t>Prórroga automática, días preaviso</w:t>
            </w:r>
          </w:p>
        </w:tc>
      </w:tr>
      <w:tr w:rsidR="00AE37C3" w14:paraId="7FDA9885" w14:textId="77777777">
        <w:tc>
          <w:tcPr>
            <w:tcW w:w="2880" w:type="dxa"/>
          </w:tcPr>
          <w:p w14:paraId="0A15D1D7" w14:textId="77777777" w:rsidR="00AE37C3" w:rsidRDefault="00000000">
            <w:r>
              <w:lastRenderedPageBreak/>
              <w:t>Edición y estados</w:t>
            </w:r>
          </w:p>
        </w:tc>
        <w:tc>
          <w:tcPr>
            <w:tcW w:w="2880" w:type="dxa"/>
          </w:tcPr>
          <w:p w14:paraId="021FDCEE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1B6B564D" w14:textId="77777777" w:rsidR="00AE37C3" w:rsidRDefault="00000000">
            <w:r>
              <w:t>Borrador → Revisión → Aprobado</w:t>
            </w:r>
          </w:p>
        </w:tc>
      </w:tr>
      <w:tr w:rsidR="00AE37C3" w14:paraId="47CF6E44" w14:textId="77777777">
        <w:tc>
          <w:tcPr>
            <w:tcW w:w="2880" w:type="dxa"/>
          </w:tcPr>
          <w:p w14:paraId="001A2147" w14:textId="77777777" w:rsidR="00AE37C3" w:rsidRDefault="00000000">
            <w:r>
              <w:t>Anulación y pólizas</w:t>
            </w:r>
          </w:p>
        </w:tc>
        <w:tc>
          <w:tcPr>
            <w:tcW w:w="2880" w:type="dxa"/>
          </w:tcPr>
          <w:p w14:paraId="057B571F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67C9E7D3" w14:textId="77777777" w:rsidR="00AE37C3" w:rsidRDefault="00000000">
            <w:r>
              <w:t>Anulación, pólizas asociadas a renovación</w:t>
            </w:r>
          </w:p>
        </w:tc>
      </w:tr>
    </w:tbl>
    <w:p w14:paraId="7BC60DE0" w14:textId="77777777" w:rsidR="00AE37C3" w:rsidRDefault="00000000">
      <w:pPr>
        <w:spacing w:before="240" w:after="120"/>
      </w:pPr>
      <w:r>
        <w:rPr>
          <w:b/>
          <w:sz w:val="24"/>
        </w:rPr>
        <w:t>Bloque 4: Informes de ventas y facturación (1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51EB4CCE" w14:textId="77777777">
        <w:tc>
          <w:tcPr>
            <w:tcW w:w="2880" w:type="dxa"/>
            <w:shd w:val="clear" w:color="auto" w:fill="D9E2F3"/>
          </w:tcPr>
          <w:p w14:paraId="780F4F25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7E5C398C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33189A7C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1AF84622" w14:textId="77777777">
        <w:tc>
          <w:tcPr>
            <w:tcW w:w="2880" w:type="dxa"/>
          </w:tcPr>
          <w:p w14:paraId="4AEE58CC" w14:textId="77777777" w:rsidR="00AE37C3" w:rsidRDefault="00000000">
            <w:r>
              <w:t>Informes mensuales</w:t>
            </w:r>
          </w:p>
        </w:tc>
        <w:tc>
          <w:tcPr>
            <w:tcW w:w="2880" w:type="dxa"/>
          </w:tcPr>
          <w:p w14:paraId="34D15B68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5EAC81B1" w14:textId="77777777" w:rsidR="00AE37C3" w:rsidRDefault="00000000">
            <w:r>
              <w:t>Crear, entregar, estados</w:t>
            </w:r>
          </w:p>
        </w:tc>
      </w:tr>
      <w:tr w:rsidR="00AE37C3" w14:paraId="377CA95E" w14:textId="77777777">
        <w:tc>
          <w:tcPr>
            <w:tcW w:w="2880" w:type="dxa"/>
          </w:tcPr>
          <w:p w14:paraId="41A7503B" w14:textId="77777777" w:rsidR="00AE37C3" w:rsidRDefault="00000000">
            <w:r>
              <w:t>Cálculo de facturación</w:t>
            </w:r>
          </w:p>
        </w:tc>
        <w:tc>
          <w:tcPr>
            <w:tcW w:w="2880" w:type="dxa"/>
          </w:tcPr>
          <w:p w14:paraId="4ABDC505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6D3C25A2" w14:textId="77777777" w:rsidR="00AE37C3" w:rsidRDefault="00000000">
            <w:r>
              <w:t>Fórmula por modalidad, canon variable/híbrido</w:t>
            </w:r>
          </w:p>
        </w:tc>
      </w:tr>
      <w:tr w:rsidR="00AE37C3" w14:paraId="641BA001" w14:textId="77777777">
        <w:tc>
          <w:tcPr>
            <w:tcW w:w="2880" w:type="dxa"/>
          </w:tcPr>
          <w:p w14:paraId="447A5C2E" w14:textId="77777777" w:rsidR="00AE37C3" w:rsidRDefault="00000000">
            <w:r>
              <w:t>Confirmación y bloqueos</w:t>
            </w:r>
          </w:p>
        </w:tc>
        <w:tc>
          <w:tcPr>
            <w:tcW w:w="2880" w:type="dxa"/>
          </w:tcPr>
          <w:p w14:paraId="252F332B" w14:textId="77777777" w:rsidR="00AE37C3" w:rsidRDefault="00000000">
            <w:r>
              <w:t>10 min</w:t>
            </w:r>
          </w:p>
        </w:tc>
        <w:tc>
          <w:tcPr>
            <w:tcW w:w="2880" w:type="dxa"/>
          </w:tcPr>
          <w:p w14:paraId="1ECAC606" w14:textId="77777777" w:rsidR="00AE37C3" w:rsidRDefault="00000000">
            <w:r>
              <w:t>porcentaje_ventas, canon_minimo_garantizado</w:t>
            </w:r>
          </w:p>
        </w:tc>
      </w:tr>
    </w:tbl>
    <w:p w14:paraId="12D63FAD" w14:textId="77777777" w:rsidR="00AE37C3" w:rsidRDefault="00000000">
      <w:pPr>
        <w:spacing w:before="240" w:after="120"/>
      </w:pPr>
      <w:r>
        <w:rPr>
          <w:b/>
          <w:sz w:val="24"/>
        </w:rPr>
        <w:t>Bloque 5: Exportaciones, alertas y auditoría (1 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087ADC22" w14:textId="77777777">
        <w:tc>
          <w:tcPr>
            <w:tcW w:w="2880" w:type="dxa"/>
            <w:shd w:val="clear" w:color="auto" w:fill="D9E2F3"/>
          </w:tcPr>
          <w:p w14:paraId="4055863F" w14:textId="77777777" w:rsidR="00AE37C3" w:rsidRDefault="00000000">
            <w:r>
              <w:rPr>
                <w:b/>
                <w:sz w:val="20"/>
              </w:rPr>
              <w:t>Tema</w:t>
            </w:r>
          </w:p>
        </w:tc>
        <w:tc>
          <w:tcPr>
            <w:tcW w:w="2880" w:type="dxa"/>
            <w:shd w:val="clear" w:color="auto" w:fill="D9E2F3"/>
          </w:tcPr>
          <w:p w14:paraId="2C0BF3C8" w14:textId="77777777" w:rsidR="00AE37C3" w:rsidRDefault="00000000">
            <w:r>
              <w:rPr>
                <w:b/>
                <w:sz w:val="20"/>
              </w:rPr>
              <w:t>Duración</w:t>
            </w:r>
          </w:p>
        </w:tc>
        <w:tc>
          <w:tcPr>
            <w:tcW w:w="2880" w:type="dxa"/>
            <w:shd w:val="clear" w:color="auto" w:fill="D9E2F3"/>
          </w:tcPr>
          <w:p w14:paraId="619411C7" w14:textId="77777777" w:rsidR="00AE37C3" w:rsidRDefault="00000000">
            <w:r>
              <w:rPr>
                <w:b/>
                <w:sz w:val="20"/>
              </w:rPr>
              <w:t>Actividades</w:t>
            </w:r>
          </w:p>
        </w:tc>
      </w:tr>
      <w:tr w:rsidR="00AE37C3" w14:paraId="6860C816" w14:textId="77777777">
        <w:tc>
          <w:tcPr>
            <w:tcW w:w="2880" w:type="dxa"/>
          </w:tcPr>
          <w:p w14:paraId="6C5BB9D9" w14:textId="77777777" w:rsidR="00AE37C3" w:rsidRDefault="00000000">
            <w:r>
              <w:t>Exportaciones</w:t>
            </w:r>
          </w:p>
        </w:tc>
        <w:tc>
          <w:tcPr>
            <w:tcW w:w="2880" w:type="dxa"/>
          </w:tcPr>
          <w:p w14:paraId="15F5AE33" w14:textId="77777777" w:rsidR="00AE37C3" w:rsidRDefault="00000000">
            <w:r>
              <w:t>25 min</w:t>
            </w:r>
          </w:p>
        </w:tc>
        <w:tc>
          <w:tcPr>
            <w:tcW w:w="2880" w:type="dxa"/>
          </w:tcPr>
          <w:p w14:paraId="0D289174" w14:textId="77777777" w:rsidR="00AE37C3" w:rsidRDefault="00000000">
            <w:r>
              <w:t>Excel: contratos, alertas, IPC, SMLV, pólizas, preaviso</w:t>
            </w:r>
          </w:p>
        </w:tc>
      </w:tr>
      <w:tr w:rsidR="00AE37C3" w14:paraId="1C3E2DB4" w14:textId="77777777">
        <w:tc>
          <w:tcPr>
            <w:tcW w:w="2880" w:type="dxa"/>
          </w:tcPr>
          <w:p w14:paraId="63E8CFA1" w14:textId="77777777" w:rsidR="00AE37C3" w:rsidRDefault="00000000">
            <w:r>
              <w:t>Configuración de alertas por email</w:t>
            </w:r>
          </w:p>
        </w:tc>
        <w:tc>
          <w:tcPr>
            <w:tcW w:w="2880" w:type="dxa"/>
          </w:tcPr>
          <w:p w14:paraId="757232F2" w14:textId="77777777" w:rsidR="00AE37C3" w:rsidRDefault="00000000">
            <w:r>
              <w:t>15 min</w:t>
            </w:r>
          </w:p>
        </w:tc>
        <w:tc>
          <w:tcPr>
            <w:tcW w:w="2880" w:type="dxa"/>
          </w:tcPr>
          <w:p w14:paraId="3919577D" w14:textId="77777777" w:rsidR="00AE37C3" w:rsidRDefault="00000000">
            <w:r>
              <w:t>Destinatarios, tipos de alerta</w:t>
            </w:r>
          </w:p>
        </w:tc>
      </w:tr>
      <w:tr w:rsidR="00AE37C3" w14:paraId="7B26D866" w14:textId="77777777">
        <w:tc>
          <w:tcPr>
            <w:tcW w:w="2880" w:type="dxa"/>
          </w:tcPr>
          <w:p w14:paraId="186C1D52" w14:textId="77777777" w:rsidR="00AE37C3" w:rsidRDefault="00000000">
            <w:r>
              <w:t>Auditoría (Admin General)</w:t>
            </w:r>
          </w:p>
        </w:tc>
        <w:tc>
          <w:tcPr>
            <w:tcW w:w="2880" w:type="dxa"/>
          </w:tcPr>
          <w:p w14:paraId="06AD9ED8" w14:textId="77777777" w:rsidR="00AE37C3" w:rsidRDefault="00000000">
            <w:r>
              <w:t>20 min</w:t>
            </w:r>
          </w:p>
        </w:tc>
        <w:tc>
          <w:tcPr>
            <w:tcW w:w="2880" w:type="dxa"/>
          </w:tcPr>
          <w:p w14:paraId="4DB385F5" w14:textId="77777777" w:rsidR="00AE37C3" w:rsidRDefault="00000000">
            <w:r>
              <w:t>Historial de cambios, dependencias activas, exportar CSV</w:t>
            </w:r>
          </w:p>
        </w:tc>
      </w:tr>
    </w:tbl>
    <w:p w14:paraId="1C48BD70" w14:textId="77777777" w:rsidR="00AE37C3" w:rsidRDefault="00000000">
      <w:pPr>
        <w:spacing w:after="60"/>
      </w:pPr>
      <w:r>
        <w:t>Caso práctico Día 2: Crear y aprobar Otro Sí; calcular y aplicar IPC; gestionar renovación automática; ejecutar cálculo de facturación.</w:t>
      </w:r>
    </w:p>
    <w:p w14:paraId="2D98393F" w14:textId="77777777" w:rsidR="00AE37C3" w:rsidRDefault="00000000">
      <w:pPr>
        <w:spacing w:before="240" w:after="120"/>
      </w:pPr>
      <w:r>
        <w:rPr>
          <w:b/>
          <w:sz w:val="28"/>
        </w:rPr>
        <w:t>Resumen de tiempos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7C3" w14:paraId="2B2002E1" w14:textId="77777777">
        <w:tc>
          <w:tcPr>
            <w:tcW w:w="2880" w:type="dxa"/>
            <w:shd w:val="clear" w:color="auto" w:fill="D9E2F3"/>
          </w:tcPr>
          <w:p w14:paraId="43D8EB45" w14:textId="77777777" w:rsidR="00AE37C3" w:rsidRDefault="00000000">
            <w:r>
              <w:rPr>
                <w:b/>
                <w:sz w:val="20"/>
              </w:rPr>
              <w:t>Día</w:t>
            </w:r>
          </w:p>
        </w:tc>
        <w:tc>
          <w:tcPr>
            <w:tcW w:w="2880" w:type="dxa"/>
            <w:shd w:val="clear" w:color="auto" w:fill="D9E2F3"/>
          </w:tcPr>
          <w:p w14:paraId="73C6978C" w14:textId="77777777" w:rsidR="00AE37C3" w:rsidRDefault="00000000">
            <w:r>
              <w:rPr>
                <w:b/>
                <w:sz w:val="20"/>
              </w:rPr>
              <w:t>Duración total</w:t>
            </w:r>
          </w:p>
        </w:tc>
        <w:tc>
          <w:tcPr>
            <w:tcW w:w="2880" w:type="dxa"/>
            <w:shd w:val="clear" w:color="auto" w:fill="D9E2F3"/>
          </w:tcPr>
          <w:p w14:paraId="24B0BBC4" w14:textId="77777777" w:rsidR="00AE37C3" w:rsidRDefault="00000000">
            <w:r>
              <w:rPr>
                <w:b/>
                <w:sz w:val="20"/>
              </w:rPr>
              <w:t>Bloques</w:t>
            </w:r>
          </w:p>
        </w:tc>
      </w:tr>
      <w:tr w:rsidR="00AE37C3" w14:paraId="7CF025A7" w14:textId="77777777">
        <w:tc>
          <w:tcPr>
            <w:tcW w:w="2880" w:type="dxa"/>
          </w:tcPr>
          <w:p w14:paraId="061B3FD1" w14:textId="77777777" w:rsidR="00AE37C3" w:rsidRDefault="00000000">
            <w:r>
              <w:t>Día 1</w:t>
            </w:r>
          </w:p>
        </w:tc>
        <w:tc>
          <w:tcPr>
            <w:tcW w:w="2880" w:type="dxa"/>
          </w:tcPr>
          <w:p w14:paraId="5E6BF2BD" w14:textId="77777777" w:rsidR="00AE37C3" w:rsidRDefault="00000000">
            <w:r>
              <w:t>6,5 h</w:t>
            </w:r>
          </w:p>
        </w:tc>
        <w:tc>
          <w:tcPr>
            <w:tcW w:w="2880" w:type="dxa"/>
          </w:tcPr>
          <w:p w14:paraId="6E4C373E" w14:textId="77777777" w:rsidR="00AE37C3" w:rsidRDefault="00000000">
            <w:r>
              <w:t>5 bloques</w:t>
            </w:r>
          </w:p>
        </w:tc>
      </w:tr>
      <w:tr w:rsidR="00AE37C3" w14:paraId="2D75B9B7" w14:textId="77777777">
        <w:tc>
          <w:tcPr>
            <w:tcW w:w="2880" w:type="dxa"/>
          </w:tcPr>
          <w:p w14:paraId="23E179AC" w14:textId="77777777" w:rsidR="00AE37C3" w:rsidRDefault="00000000">
            <w:r>
              <w:t>Día 2</w:t>
            </w:r>
          </w:p>
        </w:tc>
        <w:tc>
          <w:tcPr>
            <w:tcW w:w="2880" w:type="dxa"/>
          </w:tcPr>
          <w:p w14:paraId="1C0574A8" w14:textId="77777777" w:rsidR="00AE37C3" w:rsidRDefault="00000000">
            <w:r>
              <w:t>6,5 h</w:t>
            </w:r>
          </w:p>
        </w:tc>
        <w:tc>
          <w:tcPr>
            <w:tcW w:w="2880" w:type="dxa"/>
          </w:tcPr>
          <w:p w14:paraId="18591B37" w14:textId="77777777" w:rsidR="00AE37C3" w:rsidRDefault="00000000">
            <w:r>
              <w:t>5 bloques</w:t>
            </w:r>
          </w:p>
        </w:tc>
      </w:tr>
      <w:tr w:rsidR="00AE37C3" w14:paraId="0A79CA03" w14:textId="77777777">
        <w:tc>
          <w:tcPr>
            <w:tcW w:w="2880" w:type="dxa"/>
          </w:tcPr>
          <w:p w14:paraId="186265D1" w14:textId="77777777" w:rsidR="00AE37C3" w:rsidRDefault="00000000">
            <w:r>
              <w:t>Total</w:t>
            </w:r>
          </w:p>
        </w:tc>
        <w:tc>
          <w:tcPr>
            <w:tcW w:w="2880" w:type="dxa"/>
          </w:tcPr>
          <w:p w14:paraId="11E8CF95" w14:textId="77777777" w:rsidR="00AE37C3" w:rsidRDefault="00000000">
            <w:r>
              <w:t>13 h</w:t>
            </w:r>
          </w:p>
        </w:tc>
        <w:tc>
          <w:tcPr>
            <w:tcW w:w="2880" w:type="dxa"/>
          </w:tcPr>
          <w:p w14:paraId="2B7033A3" w14:textId="77777777" w:rsidR="00AE37C3" w:rsidRDefault="00000000">
            <w:r>
              <w:t>10 bloques</w:t>
            </w:r>
          </w:p>
        </w:tc>
      </w:tr>
    </w:tbl>
    <w:p w14:paraId="7D4787BD" w14:textId="77777777" w:rsidR="00AE37C3" w:rsidRDefault="00000000">
      <w:pPr>
        <w:spacing w:before="240" w:after="120"/>
      </w:pPr>
      <w:r>
        <w:rPr>
          <w:b/>
          <w:sz w:val="28"/>
        </w:rPr>
        <w:t>Material sugerido</w:t>
      </w:r>
    </w:p>
    <w:p w14:paraId="3C2F55C5" w14:textId="77777777" w:rsidR="00AE37C3" w:rsidRDefault="00000000">
      <w:pPr>
        <w:spacing w:after="60"/>
      </w:pPr>
      <w:r>
        <w:t>- Guía de usuario impresa o digital</w:t>
      </w:r>
    </w:p>
    <w:p w14:paraId="7EFA46FF" w14:textId="77777777" w:rsidR="00AE37C3" w:rsidRDefault="00000000">
      <w:pPr>
        <w:spacing w:after="60"/>
      </w:pPr>
      <w:r>
        <w:t>- Datos de prueba (terceros, locales, contratos de ejemplo)</w:t>
      </w:r>
    </w:p>
    <w:p w14:paraId="62829C12" w14:textId="77777777" w:rsidR="00AE37C3" w:rsidRDefault="00000000">
      <w:pPr>
        <w:spacing w:after="60"/>
      </w:pPr>
      <w:r>
        <w:t>- Checklist por rol (operador, coordinador, Admin General)</w:t>
      </w:r>
    </w:p>
    <w:sectPr w:rsidR="00AE3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041368">
    <w:abstractNumId w:val="8"/>
  </w:num>
  <w:num w:numId="2" w16cid:durableId="840779921">
    <w:abstractNumId w:val="6"/>
  </w:num>
  <w:num w:numId="3" w16cid:durableId="1293441939">
    <w:abstractNumId w:val="5"/>
  </w:num>
  <w:num w:numId="4" w16cid:durableId="1058936984">
    <w:abstractNumId w:val="4"/>
  </w:num>
  <w:num w:numId="5" w16cid:durableId="1956791954">
    <w:abstractNumId w:val="7"/>
  </w:num>
  <w:num w:numId="6" w16cid:durableId="1295713072">
    <w:abstractNumId w:val="3"/>
  </w:num>
  <w:num w:numId="7" w16cid:durableId="352196033">
    <w:abstractNumId w:val="2"/>
  </w:num>
  <w:num w:numId="8" w16cid:durableId="735590065">
    <w:abstractNumId w:val="1"/>
  </w:num>
  <w:num w:numId="9" w16cid:durableId="74823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5C9"/>
    <w:rsid w:val="00653BB1"/>
    <w:rsid w:val="00732047"/>
    <w:rsid w:val="00A96B5A"/>
    <w:rsid w:val="00AA1D8D"/>
    <w:rsid w:val="00AE37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61FC77F-13F8-4EC9-9FF4-6DDDA83C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573</Words>
  <Characters>3238</Characters>
  <Application>Microsoft Office Word</Application>
  <DocSecurity>0</DocSecurity>
  <Lines>202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Capacitación - Sistema de Gestión de Contratos</dc:title>
  <dc:subject/>
  <dc:creator>Global Analytics SAS</dc:creator>
  <cp:keywords/>
  <dc:description>generated by python-docx</dc:description>
  <cp:lastModifiedBy>Carlos Ernesto  Muñoz P.</cp:lastModifiedBy>
  <cp:revision>4</cp:revision>
  <dcterms:created xsi:type="dcterms:W3CDTF">2013-12-23T23:15:00Z</dcterms:created>
  <dcterms:modified xsi:type="dcterms:W3CDTF">2026-03-09T21:55:00Z</dcterms:modified>
  <cp:category/>
</cp:coreProperties>
</file>