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b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squad y responsabilidades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color w:val="00b05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right"/>
        <w:rPr>
          <w:b w:val="1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HealthPet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Calibri" w:cs="Calibri" w:eastAsia="Calibri" w:hAnsi="Calibri"/>
          <w:b w:val="1"/>
          <w:sz w:val="36"/>
          <w:szCs w:val="36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Fecha: [</w:t>
      </w:r>
      <w:r w:rsidDel="00000000" w:rsidR="00000000" w:rsidRPr="00000000">
        <w:rPr>
          <w:b w:val="1"/>
          <w:sz w:val="36"/>
          <w:szCs w:val="36"/>
          <w:rtl w:val="0"/>
        </w:rPr>
        <w:t xml:space="preserve">05/09/2024</w:t>
      </w: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0"/>
          <w:color w:val="365f91"/>
          <w:sz w:val="32"/>
          <w:szCs w:val="32"/>
          <w:vertAlign w:val="baseline"/>
        </w:rPr>
      </w:pPr>
      <w:r w:rsidDel="00000000" w:rsidR="00000000" w:rsidRPr="00000000">
        <w:rPr>
          <w:b w:val="1"/>
          <w:color w:val="365f91"/>
          <w:sz w:val="32"/>
          <w:szCs w:val="32"/>
          <w:vertAlign w:val="baseline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Información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12zbf9ix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4ezg4cyyv9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Miembros del Squad y Responsabilidades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after="0" w:line="240" w:lineRule="auto"/>
        <w:rPr>
          <w:b w:val="0"/>
          <w:color w:val="365f91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80" w:before="280" w:line="240" w:lineRule="auto"/>
        <w:rPr>
          <w:sz w:val="24"/>
          <w:szCs w:val="24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sz w:val="24"/>
          <w:szCs w:val="24"/>
          <w:vertAlign w:val="baseline"/>
          <w:rtl w:val="0"/>
        </w:rPr>
        <w:t xml:space="preserve">Información del Proyecto</w:t>
      </w:r>
    </w:p>
    <w:tbl>
      <w:tblPr>
        <w:tblStyle w:val="Table1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1"/>
        <w:gridCol w:w="5609"/>
        <w:tblGridChange w:id="0">
          <w:tblGrid>
            <w:gridCol w:w="3261"/>
            <w:gridCol w:w="560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Empresa / Organización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Duoc UC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HealthPet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Fecha de preparación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17/08/2024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Cliente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Hospital veterinario San Agustín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Patrocinador principal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Gerente / Líder de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Maria Bahamondes Lara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Gerente / Líder de Análisis de negocio y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Carlos Cortez Castañeda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5"/>
        </w:numPr>
        <w:spacing w:after="280" w:before="280" w:line="240" w:lineRule="auto"/>
        <w:ind w:left="567"/>
        <w:rPr>
          <w:sz w:val="24"/>
          <w:szCs w:val="24"/>
        </w:rPr>
      </w:pPr>
      <w:bookmarkStart w:colFirst="0" w:colLast="0" w:name="_heading=h.x12zbf9ixgk" w:id="3"/>
      <w:bookmarkEnd w:id="3"/>
      <w:r w:rsidDel="00000000" w:rsidR="00000000" w:rsidRPr="00000000">
        <w:rPr>
          <w:sz w:val="24"/>
          <w:szCs w:val="24"/>
          <w:rtl w:val="0"/>
        </w:rPr>
        <w:t xml:space="preserve">Introducción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Este documento describe los roles y responsabilidades del equipo de desarrollo, basado en el marco de trabajo Scrum, para el proyecto </w:t>
      </w:r>
      <w:r w:rsidDel="00000000" w:rsidR="00000000" w:rsidRPr="00000000">
        <w:rPr>
          <w:rtl w:val="0"/>
        </w:rPr>
        <w:t xml:space="preserve">HealthPet</w:t>
      </w:r>
      <w:r w:rsidDel="00000000" w:rsidR="00000000" w:rsidRPr="00000000">
        <w:rPr>
          <w:rtl w:val="0"/>
        </w:rPr>
        <w:t xml:space="preserve">. El equipo está compuesto por los siguientes roles: Product Owner, Scrum Master, Development Team y Stakeholders. Se detallarán los objetivos y responsabilidades individuales de cada miembro, así como la dinámica de trabajo en equipo.</w:t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rPr>
          <w:color w:val="00b050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hd w:fill="ffffff" w:val="clear"/>
        <w:spacing w:after="0" w:line="240" w:lineRule="auto"/>
        <w:ind w:left="360" w:firstLine="0"/>
        <w:rPr>
          <w:sz w:val="24"/>
          <w:szCs w:val="24"/>
        </w:rPr>
      </w:pPr>
      <w:bookmarkStart w:colFirst="0" w:colLast="0" w:name="_heading=h.8754jbq3tqp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5"/>
        </w:numPr>
        <w:shd w:fill="ffffff" w:val="clear"/>
        <w:spacing w:after="0" w:line="240" w:lineRule="auto"/>
        <w:ind w:left="360"/>
        <w:rPr>
          <w:sz w:val="24"/>
          <w:szCs w:val="24"/>
        </w:rPr>
      </w:pPr>
      <w:bookmarkStart w:colFirst="0" w:colLast="0" w:name="_heading=h.v4ezg4cyyv96" w:id="6"/>
      <w:bookmarkEnd w:id="6"/>
      <w:r w:rsidDel="00000000" w:rsidR="00000000" w:rsidRPr="00000000">
        <w:rPr>
          <w:sz w:val="24"/>
          <w:szCs w:val="24"/>
          <w:rtl w:val="0"/>
        </w:rPr>
        <w:t xml:space="preserve">Miembros del Squad y Responsabilidades</w:t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rPr>
          <w:b w:val="1"/>
        </w:rPr>
      </w:pPr>
      <w:bookmarkStart w:colFirst="0" w:colLast="0" w:name="_heading=h.3dy6vkm" w:id="7"/>
      <w:bookmarkEnd w:id="7"/>
      <w:r w:rsidDel="00000000" w:rsidR="00000000" w:rsidRPr="00000000">
        <w:rPr>
          <w:b w:val="1"/>
          <w:rtl w:val="0"/>
        </w:rPr>
        <w:t xml:space="preserve">Carlos Correa (Jefe de Proyecto):</w:t>
      </w:r>
    </w:p>
    <w:p w:rsidR="00000000" w:rsidDel="00000000" w:rsidP="00000000" w:rsidRDefault="00000000" w:rsidRPr="00000000" w14:paraId="0000004A">
      <w:pPr>
        <w:shd w:fill="ffffff" w:val="clear"/>
        <w:spacing w:after="0" w:line="240" w:lineRule="auto"/>
        <w:rPr>
          <w:b w:val="1"/>
        </w:rPr>
      </w:pPr>
      <w:bookmarkStart w:colFirst="0" w:colLast="0" w:name="_heading=h.nee2opqs581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Responsabilidades: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Asegurarse de que el proyecto cumpla con los objetivos generales, plazos y presupuesto.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Supervisar el avance del proyecto y tomar decisiones estratégicas para asegurar su éxito.</w:t>
      </w:r>
    </w:p>
    <w:p w:rsidR="00000000" w:rsidDel="00000000" w:rsidP="00000000" w:rsidRDefault="00000000" w:rsidRPr="00000000" w14:paraId="0000004E">
      <w:pPr>
        <w:shd w:fill="ffffff" w:val="clear"/>
        <w:spacing w:after="0" w:line="240" w:lineRule="auto"/>
        <w:rPr>
          <w:b w:val="1"/>
        </w:rPr>
      </w:pPr>
      <w:bookmarkStart w:colFirst="0" w:colLast="0" w:name="_heading=h.ljw9g6206x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rPr>
          <w:b w:val="1"/>
        </w:rPr>
      </w:pPr>
      <w:bookmarkStart w:colFirst="0" w:colLast="0" w:name="_heading=h.3dy6vkm" w:id="7"/>
      <w:bookmarkEnd w:id="7"/>
      <w:r w:rsidDel="00000000" w:rsidR="00000000" w:rsidRPr="00000000">
        <w:rPr>
          <w:b w:val="1"/>
          <w:rtl w:val="0"/>
        </w:rPr>
        <w:t xml:space="preserve">Carlos Cortez (Product Owner):</w:t>
      </w:r>
    </w:p>
    <w:p w:rsidR="00000000" w:rsidDel="00000000" w:rsidP="00000000" w:rsidRDefault="00000000" w:rsidRPr="00000000" w14:paraId="00000050">
      <w:pPr>
        <w:shd w:fill="ffffff" w:val="clear"/>
        <w:spacing w:after="0" w:line="240" w:lineRule="auto"/>
        <w:rPr>
          <w:b w:val="1"/>
        </w:rPr>
      </w:pPr>
      <w:bookmarkStart w:colFirst="0" w:colLast="0" w:name="_heading=h.uxjab7nm6yn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Responsabilidades: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Actuar como el enlace entre los stakeholders (usuarios, clientes) y el equipo de desarrollo.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Definir y priorizar el Product Backlog en función del valor que entrega al negocio.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Comunicar claramente la visión del producto al equipo de desarrollo.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Asegurar que el equipo Scrum siempre trabaje en las funcionalidades que aportan más valor.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Revisar y aceptar el trabajo entregado por el equipo durante cada Sprint.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Colaborar con el Scrum Master para garantizar que se sigan las mejores prácticas de Scrum.</w:t>
      </w:r>
    </w:p>
    <w:p w:rsidR="00000000" w:rsidDel="00000000" w:rsidP="00000000" w:rsidRDefault="00000000" w:rsidRPr="00000000" w14:paraId="00000058">
      <w:pPr>
        <w:shd w:fill="ffffff" w:val="clear"/>
        <w:spacing w:after="0" w:line="240" w:lineRule="auto"/>
        <w:rPr>
          <w:b w:val="1"/>
        </w:rPr>
      </w:pPr>
      <w:bookmarkStart w:colFirst="0" w:colLast="0" w:name="_heading=h.a9llxjogm7l7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0" w:line="240" w:lineRule="auto"/>
        <w:rPr>
          <w:b w:val="1"/>
        </w:rPr>
      </w:pPr>
      <w:bookmarkStart w:colFirst="0" w:colLast="0" w:name="_heading=h.3dy6vkm" w:id="7"/>
      <w:bookmarkEnd w:id="7"/>
      <w:r w:rsidDel="00000000" w:rsidR="00000000" w:rsidRPr="00000000">
        <w:rPr>
          <w:b w:val="1"/>
          <w:rtl w:val="0"/>
        </w:rPr>
        <w:t xml:space="preserve">Maria Bahamondes (Scrum Master):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Responsabilidades: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Garantizar que el equipo Scrum siga las prácticas y principios ágiles.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Facilitar las ceremonias de Scrum (Daily Stand-ups, Sprint Planning, Sprint Review y Sprint Retrospective).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Ayudar a remover impedimentos que puedan bloquear el progreso del equipo.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Servir como coach para el equipo y ayudar a mejorar su eficiencia.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Promover una cultura de auto-organización dentro del equipo.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Asegurarse de que el equipo Scrum tenga un ambiente de trabajo colaborativo y productivo.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sn4yp34pdv1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0" w:line="240" w:lineRule="auto"/>
        <w:rPr>
          <w:b w:val="1"/>
        </w:rPr>
      </w:pPr>
      <w:bookmarkStart w:colFirst="0" w:colLast="0" w:name="_heading=h.ewj1i175ee4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0" w:line="240" w:lineRule="auto"/>
        <w:rPr>
          <w:b w:val="1"/>
        </w:rPr>
      </w:pPr>
      <w:bookmarkStart w:colFirst="0" w:colLast="0" w:name="_heading=h.3dy6vkm" w:id="7"/>
      <w:bookmarkEnd w:id="7"/>
      <w:r w:rsidDel="00000000" w:rsidR="00000000" w:rsidRPr="00000000">
        <w:rPr>
          <w:b w:val="1"/>
          <w:rtl w:val="0"/>
        </w:rPr>
        <w:t xml:space="preserve">Agustin Rodriguez (Team Development - Equipo de Desarrollo):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hd w:fill="ffffff" w:val="clear"/>
        <w:spacing w:after="0" w:line="240" w:lineRule="auto"/>
        <w:ind w:left="72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Responsabilidades: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Diseñar, desarrollar, probar y entregar las funcionalidades del producto conforme a los requerimientos definidos por el Product Owner.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Colaborar con el Product Owner para entender los criterios de aceptación y priorización de tareas.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Trabajar en equipo para cumplir los objetivos de cada Sprint y entregar incrementos de producto funcionales.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Participar en la planificación de Sprint y estimar el esfuerzo necesario para completar las tareas del backlog.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Asegurar la calidad del código y realizar pruebas unitarias, de integración, etc.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shd w:fill="ffffff" w:val="clear"/>
        <w:spacing w:after="0" w:line="240" w:lineRule="auto"/>
        <w:ind w:left="1440" w:hanging="360"/>
        <w:rPr>
          <w:u w:val="no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Proponer mejoras continuas para el producto y los procesos del equipo.</w:t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67" w:right="0" w:hanging="567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Dinámica del Trabajo del Squad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line="240" w:lineRule="auto"/>
        <w:ind w:left="360" w:firstLine="0"/>
        <w:rPr>
          <w:sz w:val="24"/>
          <w:szCs w:val="24"/>
        </w:rPr>
      </w:pPr>
      <w:bookmarkStart w:colFirst="0" w:colLast="0" w:name="_heading=h.gm6ompq8jrve" w:id="14"/>
      <w:bookmarkEnd w:id="14"/>
      <w:r w:rsidDel="00000000" w:rsidR="00000000" w:rsidRPr="00000000">
        <w:rPr>
          <w:sz w:val="24"/>
          <w:szCs w:val="24"/>
          <w:rtl w:val="0"/>
        </w:rPr>
        <w:t xml:space="preserve">Ceremonias Scrum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Daily Standup (Reunión diaria):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Todos los días, el equipo realiza una reunión de 15 minutos para discutir el progreso y cualquier obstáculo que afecte el trabajo del día.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Planning: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Al inicio de cada sprint, el equipo planifica las tareas que se llevarán a cabo. El Product Owner presenta las historias de usuario priorizadas y el equipo selecciona las que se comprometerá a entregar.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Review: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Al final de cada sprint, se muestra al Product Owner y a los stakeholders el trabajo completado para obtener retroalimentación.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Retrospective: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El equipo se reúne para discutir lo que funcionó bien y las áreas de mejora, con el fin de optimizar los procesos en los siguientes sprints.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line="240" w:lineRule="auto"/>
        <w:ind w:left="0" w:firstLine="0"/>
        <w:rPr>
          <w:sz w:val="24"/>
          <w:szCs w:val="24"/>
        </w:rPr>
      </w:pPr>
      <w:bookmarkStart w:colFirst="0" w:colLast="0" w:name="_heading=h.qdfvn2yu86k6" w:id="15"/>
      <w:bookmarkEnd w:id="15"/>
      <w:r w:rsidDel="00000000" w:rsidR="00000000" w:rsidRPr="00000000">
        <w:rPr>
          <w:sz w:val="24"/>
          <w:szCs w:val="24"/>
          <w:rtl w:val="0"/>
        </w:rPr>
        <w:t xml:space="preserve">Colaboración y Comunicación</w:t>
      </w:r>
    </w:p>
    <w:p w:rsidR="00000000" w:rsidDel="00000000" w:rsidP="00000000" w:rsidRDefault="00000000" w:rsidRPr="00000000" w14:paraId="0000007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El equipo trabaja utilizando herramientas de gestión de proyectos y comunicación además de que los entregables se revisan de manera continua para asegurar la calidad y el cumplimiento de los requisitos del cliente.</w:t>
      </w:r>
    </w:p>
    <w:p w:rsidR="00000000" w:rsidDel="00000000" w:rsidP="00000000" w:rsidRDefault="00000000" w:rsidRPr="00000000" w14:paraId="0000007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83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419"/>
            <w:gridCol w:w="4419"/>
            <w:tblGridChange w:id="0">
              <w:tblGrid>
                <w:gridCol w:w="4419"/>
                <w:gridCol w:w="4419"/>
              </w:tblGrid>
            </w:tblGridChange>
          </w:tblGrid>
          <w:tr>
            <w:trPr>
              <w:cantSplit w:val="0"/>
              <w:trHeight w:val="692.9296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Herramienta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Trello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Seguimiento de tareas, historias de usuario y épicas.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Teams/discord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Comunicación interna del equipo.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GitHub</w:t>
                  <w:tab/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Control de versiones del código y colaboración técnica.</w:t>
                </w:r>
              </w:p>
            </w:tc>
          </w:tr>
        </w:tbl>
      </w:sdtContent>
    </w:sdt>
    <w:p w:rsidR="00000000" w:rsidDel="00000000" w:rsidP="00000000" w:rsidRDefault="00000000" w:rsidRPr="00000000" w14:paraId="0000008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67" w:right="0" w:hanging="56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Organigrama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color w:val="00b050"/>
        </w:rPr>
      </w:pPr>
      <w:bookmarkStart w:colFirst="0" w:colLast="0" w:name="_heading=h.84iuw2r9zvf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>
          <w:color w:val="00b050"/>
        </w:rPr>
      </w:pPr>
      <w:bookmarkStart w:colFirst="0" w:colLast="0" w:name="_heading=h.4d34og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00b050"/>
          <w:vertAlign w:val="baseline"/>
        </w:rPr>
      </w:pPr>
      <w:r w:rsidDel="00000000" w:rsidR="00000000" w:rsidRPr="00000000">
        <w:rPr>
          <w:b w:val="1"/>
          <w:color w:val="365f91"/>
          <w:sz w:val="32"/>
          <w:szCs w:val="32"/>
        </w:rPr>
        <w:drawing>
          <wp:inline distB="114300" distT="114300" distL="114300" distR="114300">
            <wp:extent cx="5612130" cy="4203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18" w:top="1985" w:left="1701" w:right="170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tabs>
        <w:tab w:val="center" w:leader="none" w:pos="4419"/>
        <w:tab w:val="right" w:leader="none" w:pos="8838"/>
      </w:tabs>
      <w:spacing w:after="0" w:lineRule="auto"/>
      <w:rPr/>
    </w:pPr>
    <w:r w:rsidDel="00000000" w:rsidR="00000000" w:rsidRPr="00000000">
      <w:rPr>
        <w:rFonts w:ascii="Calibri" w:cs="Calibri" w:eastAsia="Calibri" w:hAnsi="Calibri"/>
        <w:b w:val="1"/>
        <w:color w:val="0d0d0d"/>
        <w:sz w:val="28"/>
        <w:szCs w:val="28"/>
      </w:rPr>
      <w:drawing>
        <wp:inline distB="114300" distT="114300" distL="114300" distR="114300">
          <wp:extent cx="3106103" cy="763584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06103" cy="763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ítulo1">
    <w:name w:val="Título 1"/>
    <w:basedOn w:val="Normal"/>
    <w:next w:val="Título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VE" w:val="es-VE"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/>
    </w:rPr>
  </w:style>
  <w:style w:type="character" w:styleId="vote-count-post">
    <w:name w:val="vote-count-post"/>
    <w:basedOn w:val="Fuentedepárrafopredeter."/>
    <w:next w:val="vote-count-pos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lativetime">
    <w:name w:val="relativetime"/>
    <w:basedOn w:val="Fuentedepárrafopredeter."/>
    <w:next w:val="relativetim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putation-score">
    <w:name w:val="reputation-score"/>
    <w:basedOn w:val="Fuentedepárrafopredeter."/>
    <w:next w:val="reputation-sco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dgecount">
    <w:name w:val="badgecount"/>
    <w:basedOn w:val="Fuentedepárrafopredeter."/>
    <w:next w:val="badgecou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ol">
    <w:name w:val="cool"/>
    <w:basedOn w:val="Fuentedepárrafopredeter."/>
    <w:next w:val="cool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copy">
    <w:name w:val="comment-copy"/>
    <w:basedOn w:val="Fuentedepárrafopredeter."/>
    <w:next w:val="comment-copy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date">
    <w:name w:val="comment-date"/>
    <w:basedOn w:val="Fuentedepárrafopredeter."/>
    <w:next w:val="comment-dat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_ad">
    <w:name w:val="il_ad"/>
    <w:basedOn w:val="Fuentedepárrafopredeter."/>
    <w:next w:val="il_ad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ítulodeTDC">
    <w:name w:val="Título de TDC"/>
    <w:basedOn w:val="Título1"/>
    <w:next w:val="Normal"/>
    <w:autoRedefine w:val="0"/>
    <w:hidden w:val="0"/>
    <w:qFormat w:val="1"/>
    <w:pPr>
      <w:keepNext w:val="1"/>
      <w:keepLines w:val="1"/>
      <w:suppressAutoHyphens w:val="1"/>
      <w:spacing w:after="0" w:afterAutospacing="0" w:before="480" w:beforeAutospacing="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DC1">
    <w:name w:val="TDC 1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2">
    <w:name w:val="TDC 2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3">
    <w:name w:val="TDC 3"/>
    <w:basedOn w:val="Normal"/>
    <w:next w:val="Normal"/>
    <w:autoRedefine w:val="0"/>
    <w:hidden w:val="0"/>
    <w:qFormat w:val="1"/>
    <w:pPr>
      <w:suppressAutoHyphens w:val="1"/>
      <w:spacing w:after="100" w:line="276" w:lineRule="auto"/>
      <w:ind w:left="440"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4"/>
      <w:szCs w:val="22"/>
      <w:effect w:val="none"/>
      <w:vertAlign w:val="baseline"/>
      <w:cs w:val="0"/>
      <w:em w:val="none"/>
      <w:lang w:bidi="ar-SA" w:eastAsia="es-VE" w:val="es-VE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emplate">
    <w:name w:val="template"/>
    <w:basedOn w:val="Normal"/>
    <w:next w:val="template"/>
    <w:autoRedefine w:val="0"/>
    <w:hidden w:val="0"/>
    <w:qFormat w:val="0"/>
    <w:pPr>
      <w:suppressAutoHyphens w:val="1"/>
      <w:spacing w:after="0" w:line="240" w:lineRule="atLeast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evel3text">
    <w:name w:val="level 3 text"/>
    <w:basedOn w:val="Normal"/>
    <w:next w:val="level3text"/>
    <w:autoRedefine w:val="0"/>
    <w:hidden w:val="0"/>
    <w:qFormat w:val="0"/>
    <w:pPr>
      <w:numPr>
        <w:ilvl w:val="12"/>
        <w:numId w:val="2047"/>
      </w:numPr>
      <w:suppressAutoHyphens w:val="1"/>
      <w:spacing w:after="0" w:line="220" w:lineRule="atLeast"/>
      <w:ind w:left="1350" w:leftChars="-1" w:rightChars="0" w:hanging="716" w:firstLineChars="-1"/>
      <w:textDirection w:val="btLr"/>
      <w:textAlignment w:val="top"/>
      <w:outlineLvl w:val="0"/>
    </w:pPr>
    <w:rPr>
      <w:rFonts w:ascii="Arial" w:eastAsia="Times New Roman" w:hAnsi="Arial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requirement">
    <w:name w:val="requirement"/>
    <w:basedOn w:val="Normal"/>
    <w:next w:val="requirement"/>
    <w:autoRedefine w:val="0"/>
    <w:hidden w:val="0"/>
    <w:qFormat w:val="0"/>
    <w:pPr>
      <w:suppressAutoHyphens w:val="1"/>
      <w:spacing w:after="0" w:line="240" w:lineRule="atLeast"/>
      <w:ind w:left="2348" w:leftChars="-1" w:rightChars="0" w:hanging="994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mKFAPoRVpZtP3ueXvAkpjRjiQg==">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2012-10-28T15:08:00Z</dcterms:created>
  <dc:creator>admin</dc:creator>
</cp:coreProperties>
</file>