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19050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19050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ab/>
      </w:r>
    </w:p>
    <w:p w:rsidR="00000000" w:rsidDel="00000000" w:rsidP="00000000" w:rsidRDefault="00000000" w:rsidRPr="00000000" w14:paraId="000000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C">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Carlos Cortez Castañeda</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20.879.377-2</w:t>
            </w:r>
          </w:p>
        </w:tc>
      </w:tr>
    </w:tbl>
    <w:p w:rsidR="00000000" w:rsidDel="00000000" w:rsidP="00000000" w:rsidRDefault="00000000" w:rsidRPr="00000000" w14:paraId="00000011">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Maria Belen Bahamondes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20.604.177-3</w:t>
            </w:r>
            <w:r w:rsidDel="00000000" w:rsidR="00000000" w:rsidRPr="00000000">
              <w:rPr>
                <w:rtl w:val="0"/>
              </w:rPr>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Agustin Rodriguez Silva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20.296.550-4</w:t>
            </w:r>
            <w:r w:rsidDel="00000000" w:rsidR="00000000" w:rsidRPr="00000000">
              <w:rPr>
                <w:rtl w:val="0"/>
              </w:rPr>
            </w:r>
          </w:p>
        </w:tc>
      </w:tr>
    </w:tbl>
    <w:p w:rsidR="00000000" w:rsidDel="00000000" w:rsidP="00000000" w:rsidRDefault="00000000" w:rsidRPr="00000000" w14:paraId="0000001B">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20">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543.8557942708333"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4">
      <w:pPr>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HealthPet S.A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8">
            <w:pPr>
              <w:rPr/>
            </w:pPr>
            <w:r w:rsidDel="00000000" w:rsidR="00000000" w:rsidRPr="00000000">
              <w:rPr>
                <w:rtl w:val="0"/>
              </w:rPr>
              <w:t xml:space="preserve">El proyecto </w:t>
            </w:r>
            <w:r w:rsidDel="00000000" w:rsidR="00000000" w:rsidRPr="00000000">
              <w:rPr>
                <w:rtl w:val="0"/>
              </w:rPr>
              <w:t xml:space="preserve">HealthPet</w:t>
            </w:r>
            <w:r w:rsidDel="00000000" w:rsidR="00000000" w:rsidRPr="00000000">
              <w:rPr>
                <w:rtl w:val="0"/>
              </w:rPr>
              <w:t xml:space="preserve"> S.A. Está vinculado a varias áreas clave del plan de estudios, centradas en la implementación y gestión de soluciones tecnológicas para entornos empresariales. Las áreas de desempeño incluyen:</w:t>
            </w:r>
          </w:p>
          <w:p w:rsidR="00000000" w:rsidDel="00000000" w:rsidP="00000000" w:rsidRDefault="00000000" w:rsidRPr="00000000" w14:paraId="00000029">
            <w:pPr>
              <w:numPr>
                <w:ilvl w:val="0"/>
                <w:numId w:val="3"/>
              </w:numPr>
              <w:spacing w:after="0" w:afterAutospacing="0"/>
              <w:ind w:left="720" w:hanging="360"/>
              <w:rPr>
                <w:u w:val="none"/>
              </w:rPr>
            </w:pPr>
            <w:r w:rsidDel="00000000" w:rsidR="00000000" w:rsidRPr="00000000">
              <w:rPr>
                <w:rtl w:val="0"/>
              </w:rPr>
              <w:t xml:space="preserve">Desarrollo de Software: Implementación de soluciones tecnológicas a medida para mejorar la gestión y operatividad de la clínica veterinaria.</w:t>
            </w:r>
          </w:p>
          <w:p w:rsidR="00000000" w:rsidDel="00000000" w:rsidP="00000000" w:rsidRDefault="00000000" w:rsidRPr="00000000" w14:paraId="0000002A">
            <w:pPr>
              <w:numPr>
                <w:ilvl w:val="0"/>
                <w:numId w:val="3"/>
              </w:numPr>
              <w:spacing w:after="0" w:afterAutospacing="0"/>
              <w:ind w:left="720" w:hanging="360"/>
              <w:rPr>
                <w:u w:val="none"/>
              </w:rPr>
            </w:pPr>
            <w:r w:rsidDel="00000000" w:rsidR="00000000" w:rsidRPr="00000000">
              <w:rPr>
                <w:rtl w:val="0"/>
              </w:rPr>
              <w:t xml:space="preserve">Gestión de Proyectos Informáticos: Planificación, ejecución y monitoreo del proyecto para garantizar el cumplimiento de los objetivos y plazos establecidos.</w:t>
            </w:r>
          </w:p>
          <w:p w:rsidR="00000000" w:rsidDel="00000000" w:rsidP="00000000" w:rsidRDefault="00000000" w:rsidRPr="00000000" w14:paraId="0000002B">
            <w:pPr>
              <w:numPr>
                <w:ilvl w:val="0"/>
                <w:numId w:val="3"/>
              </w:numPr>
              <w:spacing w:after="0" w:afterAutospacing="0"/>
              <w:ind w:left="720" w:hanging="360"/>
              <w:rPr>
                <w:u w:val="none"/>
              </w:rPr>
            </w:pPr>
            <w:r w:rsidDel="00000000" w:rsidR="00000000" w:rsidRPr="00000000">
              <w:rPr>
                <w:rtl w:val="0"/>
              </w:rPr>
              <w:t xml:space="preserve">Seguridad Informática: Asegurar la protección de los datos sensibles y la integridad de la plataforma mediante la implementación de medidas de seguridad robustas.</w:t>
            </w:r>
          </w:p>
          <w:p w:rsidR="00000000" w:rsidDel="00000000" w:rsidP="00000000" w:rsidRDefault="00000000" w:rsidRPr="00000000" w14:paraId="0000002C">
            <w:pPr>
              <w:numPr>
                <w:ilvl w:val="0"/>
                <w:numId w:val="3"/>
              </w:numPr>
              <w:spacing w:after="0" w:afterAutospacing="0"/>
              <w:ind w:left="720" w:hanging="360"/>
              <w:rPr>
                <w:u w:val="none"/>
              </w:rPr>
            </w:pPr>
            <w:r w:rsidDel="00000000" w:rsidR="00000000" w:rsidRPr="00000000">
              <w:rPr>
                <w:rtl w:val="0"/>
              </w:rPr>
              <w:t xml:space="preserve">Modelado y Gestión de Datos: Diseño y gestión de bases de datos para almacenar y procesar la información de clientes, pacientes, y transacciones de manera eficiente.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Automatización y Optimización de Procesos: Implementación de herramientas y procesos automatizados para mejorar la eficiencia operativa y reducir los errores humanos.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0">
            <w:pPr>
              <w:spacing w:after="240" w:before="240" w:lineRule="auto"/>
              <w:rPr/>
            </w:pPr>
            <w:r w:rsidDel="00000000" w:rsidR="00000000" w:rsidRPr="00000000">
              <w:rPr>
                <w:rtl w:val="0"/>
              </w:rPr>
              <w:t xml:space="preserve">En el proyecto </w:t>
            </w:r>
            <w:r w:rsidDel="00000000" w:rsidR="00000000" w:rsidRPr="00000000">
              <w:rPr>
                <w:rtl w:val="0"/>
              </w:rPr>
              <w:t xml:space="preserve">HealthPet</w:t>
            </w:r>
            <w:r w:rsidDel="00000000" w:rsidR="00000000" w:rsidRPr="00000000">
              <w:rPr>
                <w:rtl w:val="0"/>
              </w:rPr>
              <w:t xml:space="preserve"> S.A., se pondrán en práctica competencias clave para abordar de manera integral las necesidades del Hospital Veterinario San Agustín:</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rtl w:val="0"/>
              </w:rPr>
              <w:t xml:space="preserve">Análisis Integral de Procesos: Evaluación completa de los procesos del negocio veterinario para proponer soluciones informáticas precisas. Se asegurará que la plataforma web cumpla con las necesidades funcionales y operativas del hospital.</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Desarrollo y Mantenimiento de Software: Desarrollo de una solución de software robusta y su mantenimiento eficiente. Se utilizarán técnicas avanzadas para asegurar la calidad del código y la sostenibilidad del sistema a lo largo del tiempo.</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Modelado de Datos: Diseño y construcción de modelos de datos escalables que soporten los requisitos del negocio. Esto garantizará una gestión eficiente de la información y una integración fluida con los sistemas existentes.</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Programación y Manipulación de Datos: Creación y gestión de consultas y rutinas para la manipulación de datos en bases de datos. Se asegurará que la información se maneje de manera efectiva y segura, cumpliendo con los requisitos del negocio.</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tl w:val="0"/>
              </w:rPr>
              <w:t xml:space="preserve">Pruebas de Software: Ejecución de pruebas rigurosas para garantizar que el software y los procesos cumplan con los estándares de calidad y funcionalidad establecidos, asegurando un producto fiable y eficiente.</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t xml:space="preserve">Gestión de Proyectos Informáticos: Gestión efectiva del proyecto de desarrollo de software utilizando metodologías ágiles. Se garantizará la entrega exitosa del producto dentro del plazo y presupuesto definidos.</w:t>
            </w:r>
          </w:p>
          <w:p w:rsidR="00000000" w:rsidDel="00000000" w:rsidP="00000000" w:rsidRDefault="00000000" w:rsidRPr="00000000" w14:paraId="00000037">
            <w:pPr>
              <w:numPr>
                <w:ilvl w:val="0"/>
                <w:numId w:val="2"/>
              </w:numPr>
              <w:spacing w:after="240" w:before="0" w:beforeAutospacing="0" w:lineRule="auto"/>
              <w:ind w:left="720" w:hanging="360"/>
            </w:pPr>
            <w:r w:rsidDel="00000000" w:rsidR="00000000" w:rsidRPr="00000000">
              <w:rPr>
                <w:rtl w:val="0"/>
              </w:rPr>
              <w:t xml:space="preserve">Seguridad Informática: Identificación y resolución de vulnerabilidades en el sistema para asegurar que la plataforma web cumpla con las normativas de seguridad de la industria, protegiendo la información sensible y asegurando la integridad del sistema.</w:t>
            </w: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br w:type="page"/>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9"/>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45"/>
        <w:gridCol w:w="7350"/>
        <w:tblGridChange w:id="0">
          <w:tblGrid>
            <w:gridCol w:w="2145"/>
            <w:gridCol w:w="7350"/>
          </w:tblGrid>
        </w:tblGridChange>
      </w:tblGrid>
      <w:tr>
        <w:trPr>
          <w:cantSplit w:val="0"/>
          <w:trHeight w:val="2443"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E">
            <w:pPr>
              <w:spacing w:after="240" w:before="240" w:lineRule="auto"/>
              <w:jc w:val="both"/>
              <w:rPr/>
            </w:pPr>
            <w:r w:rsidDel="00000000" w:rsidR="00000000" w:rsidRPr="00000000">
              <w:rPr>
                <w:rtl w:val="0"/>
              </w:rPr>
              <w:t xml:space="preserve">El proyecto </w:t>
            </w:r>
            <w:r w:rsidDel="00000000" w:rsidR="00000000" w:rsidRPr="00000000">
              <w:rPr>
                <w:rtl w:val="0"/>
              </w:rPr>
              <w:t xml:space="preserve">HealthPet</w:t>
            </w:r>
            <w:r w:rsidDel="00000000" w:rsidR="00000000" w:rsidRPr="00000000">
              <w:rPr>
                <w:rtl w:val="0"/>
              </w:rPr>
              <w:t xml:space="preserve"> S.A. ha sido seleccionado por su enfoque en la implementación de una plataforma web integral para el Hospital Veterinario San Agustín, ubicado en Melipilla, Región Metropolitana, Chile. Este hospital, a pesar de su entorno tranquilo, enfrenta desafíos significativos debido a su alta concurrencia.</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La plataforma web aborda tres necesidades fundamentales:</w:t>
            </w:r>
          </w:p>
          <w:p w:rsidR="00000000" w:rsidDel="00000000" w:rsidP="00000000" w:rsidRDefault="00000000" w:rsidRPr="00000000" w14:paraId="00000040">
            <w:pPr>
              <w:numPr>
                <w:ilvl w:val="0"/>
                <w:numId w:val="14"/>
              </w:numPr>
              <w:spacing w:after="0" w:afterAutospacing="0" w:before="240" w:lineRule="auto"/>
              <w:ind w:left="720" w:hanging="360"/>
            </w:pPr>
            <w:r w:rsidDel="00000000" w:rsidR="00000000" w:rsidRPr="00000000">
              <w:rPr>
                <w:b w:val="1"/>
                <w:rtl w:val="0"/>
              </w:rPr>
              <w:t xml:space="preserve">Gestión de Inventario:</w:t>
            </w:r>
            <w:r w:rsidDel="00000000" w:rsidR="00000000" w:rsidRPr="00000000">
              <w:rPr>
                <w:rtl w:val="0"/>
              </w:rPr>
              <w:t xml:space="preserve"> La solución propuesta mejorará el control y la administración del inventario de productos y suministros, lo que es crucial para la operación eficiente del hospital. Un sistema de inventario robusto optimiza la disponibilidad de productos y reduce el riesgo de escasez o exceso de stock.</w:t>
            </w:r>
          </w:p>
          <w:p w:rsidR="00000000" w:rsidDel="00000000" w:rsidP="00000000" w:rsidRDefault="00000000" w:rsidRPr="00000000" w14:paraId="00000041">
            <w:pPr>
              <w:numPr>
                <w:ilvl w:val="0"/>
                <w:numId w:val="14"/>
              </w:numPr>
              <w:spacing w:after="0" w:afterAutospacing="0" w:before="0" w:beforeAutospacing="0" w:lineRule="auto"/>
              <w:ind w:left="720" w:hanging="360"/>
            </w:pPr>
            <w:r w:rsidDel="00000000" w:rsidR="00000000" w:rsidRPr="00000000">
              <w:rPr>
                <w:b w:val="1"/>
                <w:rtl w:val="0"/>
              </w:rPr>
              <w:t xml:space="preserve">Plataforma Web de Marketplace:</w:t>
            </w:r>
            <w:r w:rsidDel="00000000" w:rsidR="00000000" w:rsidRPr="00000000">
              <w:rPr>
                <w:rtl w:val="0"/>
              </w:rPr>
              <w:t xml:space="preserve"> La nueva plataforma web incluirá un marketplace para la venta de productos y servicios relacionados con el cuidado de mascotas. Las características clave de esta plataforma son:</w:t>
            </w:r>
          </w:p>
          <w:p w:rsidR="00000000" w:rsidDel="00000000" w:rsidP="00000000" w:rsidRDefault="00000000" w:rsidRPr="00000000" w14:paraId="00000042">
            <w:pPr>
              <w:numPr>
                <w:ilvl w:val="1"/>
                <w:numId w:val="14"/>
              </w:numPr>
              <w:spacing w:after="0" w:afterAutospacing="0" w:before="0" w:beforeAutospacing="0" w:lineRule="auto"/>
              <w:ind w:left="1440" w:hanging="360"/>
            </w:pPr>
            <w:r w:rsidDel="00000000" w:rsidR="00000000" w:rsidRPr="00000000">
              <w:rPr>
                <w:rtl w:val="0"/>
              </w:rPr>
              <w:t xml:space="preserve">Catálogo de Productos y Servicios: Permite a los usuarios explorar y adquirir productos y servicios específicos para mascotas, categorizados por tipo de animal y necesidad.</w:t>
            </w:r>
          </w:p>
          <w:p w:rsidR="00000000" w:rsidDel="00000000" w:rsidP="00000000" w:rsidRDefault="00000000" w:rsidRPr="00000000" w14:paraId="00000043">
            <w:pPr>
              <w:numPr>
                <w:ilvl w:val="1"/>
                <w:numId w:val="14"/>
              </w:numPr>
              <w:spacing w:after="0" w:afterAutospacing="0" w:before="0" w:beforeAutospacing="0" w:lineRule="auto"/>
              <w:ind w:left="1440" w:hanging="360"/>
            </w:pPr>
            <w:r w:rsidDel="00000000" w:rsidR="00000000" w:rsidRPr="00000000">
              <w:rPr>
                <w:rtl w:val="0"/>
              </w:rPr>
              <w:t xml:space="preserve">Opciones de Compra y Pago: Ofrece un proceso de compra en línea sencillo con múltiples opciones de pago, mejorando la experiencia del usuario y facilitando la compra de productos y servicios.</w:t>
            </w:r>
          </w:p>
          <w:p w:rsidR="00000000" w:rsidDel="00000000" w:rsidP="00000000" w:rsidRDefault="00000000" w:rsidRPr="00000000" w14:paraId="00000044">
            <w:pPr>
              <w:numPr>
                <w:ilvl w:val="1"/>
                <w:numId w:val="14"/>
              </w:numPr>
              <w:spacing w:after="0" w:afterAutospacing="0" w:before="0" w:beforeAutospacing="0" w:lineRule="auto"/>
              <w:ind w:left="1440" w:hanging="360"/>
            </w:pPr>
            <w:r w:rsidDel="00000000" w:rsidR="00000000" w:rsidRPr="00000000">
              <w:rPr>
                <w:rtl w:val="0"/>
              </w:rPr>
              <w:t xml:space="preserve">Gestión de Pedidos y Seguimiento: Incluye un sistema para gestionar y hacer seguimiento de los pedidos realizados, proporcionando actualizaciones sobre el estado de los pedidos y facilitando la comunicación con los clientes.</w:t>
            </w:r>
          </w:p>
          <w:p w:rsidR="00000000" w:rsidDel="00000000" w:rsidP="00000000" w:rsidRDefault="00000000" w:rsidRPr="00000000" w14:paraId="00000045">
            <w:pPr>
              <w:numPr>
                <w:ilvl w:val="1"/>
                <w:numId w:val="14"/>
              </w:numPr>
              <w:spacing w:after="0" w:afterAutospacing="0" w:before="0" w:beforeAutospacing="0" w:lineRule="auto"/>
              <w:ind w:left="1440" w:hanging="360"/>
            </w:pPr>
            <w:r w:rsidDel="00000000" w:rsidR="00000000" w:rsidRPr="00000000">
              <w:rPr>
                <w:rtl w:val="0"/>
              </w:rPr>
              <w:t xml:space="preserve">Integración con el Sistema de Inventario: Sincroniza con el sistema de inventario para mantener actualizada la disponibilidad de productos y evitar inconsistencias.</w:t>
            </w:r>
          </w:p>
          <w:p w:rsidR="00000000" w:rsidDel="00000000" w:rsidP="00000000" w:rsidRDefault="00000000" w:rsidRPr="00000000" w14:paraId="00000046">
            <w:pPr>
              <w:numPr>
                <w:ilvl w:val="0"/>
                <w:numId w:val="14"/>
              </w:numPr>
              <w:spacing w:after="240" w:before="0" w:beforeAutospacing="0" w:lineRule="auto"/>
              <w:ind w:left="720" w:hanging="360"/>
            </w:pPr>
            <w:r w:rsidDel="00000000" w:rsidR="00000000" w:rsidRPr="00000000">
              <w:rPr>
                <w:b w:val="1"/>
                <w:rtl w:val="0"/>
              </w:rPr>
              <w:t xml:space="preserve">Agendamiento de Citas con Confirmación Automática:</w:t>
            </w:r>
            <w:r w:rsidDel="00000000" w:rsidR="00000000" w:rsidRPr="00000000">
              <w:rPr>
                <w:rtl w:val="0"/>
              </w:rPr>
              <w:t xml:space="preserve"> La plataforma permitirá a los clientes agendar citas de manera rápida y sencilla, con un sistema de confirmación automática que optimiza la programación de consultas y servicios. Esto no solo mejorará la eficiencia en la gestión de citas, sino que también reducirá el riesgo de errores y malentendidos.</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El impacto del proyecto en el Hospital Veterinario San Agustín es significativo. La plataforma no sólo optimizará los tiempos de atención y mejorará la calidad del servicio al cliente, sino que también resolverá problemas actuales de ineficiencia en la gestión administrativa y operativa. La automatización de procesos clave permitirá a los profesionales del hospital centrarse en brindar atención de calidad en lugar de lidiar con tareas administrativas repetitivas.</w:t>
            </w:r>
          </w:p>
          <w:p w:rsidR="00000000" w:rsidDel="00000000" w:rsidP="00000000" w:rsidRDefault="00000000" w:rsidRPr="00000000" w14:paraId="00000048">
            <w:pPr>
              <w:spacing w:after="240" w:before="240" w:lineRule="auto"/>
              <w:jc w:val="both"/>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A">
            <w:pPr>
              <w:jc w:val="both"/>
              <w:rPr/>
            </w:pPr>
            <w:r w:rsidDel="00000000" w:rsidR="00000000" w:rsidRPr="00000000">
              <w:rPr>
                <w:rtl w:val="0"/>
              </w:rPr>
              <w:t xml:space="preserve">Esta solución digital abordará tres áreas clave: gestión de inventario, ventas en línea y agendamiento de citas, con el propósito de mejorar la eficiencia y calidad de los servicios ofrecidos por la veterinaria.</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Descripción de la Solución Propuesta:</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15"/>
              </w:numPr>
              <w:spacing w:after="0" w:afterAutospacing="0"/>
              <w:ind w:left="720" w:hanging="360"/>
              <w:jc w:val="both"/>
              <w:rPr/>
            </w:pPr>
            <w:r w:rsidDel="00000000" w:rsidR="00000000" w:rsidRPr="00000000">
              <w:rPr>
                <w:b w:val="1"/>
                <w:rtl w:val="0"/>
              </w:rPr>
              <w:t xml:space="preserve">Gestión de Inventario:</w:t>
            </w:r>
            <w:r w:rsidDel="00000000" w:rsidR="00000000" w:rsidRPr="00000000">
              <w:rPr>
                <w:rtl w:val="0"/>
              </w:rPr>
              <w:t xml:space="preserve"> Implementaremos un sistema de gestión de inventario basado en bases de datos relacionales. Este sistema permitirá el seguimiento en tiempo real del stock de productos veterinarios, facilitando la administración y evitando problemas como la escasez o exceso de productos.</w:t>
            </w:r>
          </w:p>
          <w:p w:rsidR="00000000" w:rsidDel="00000000" w:rsidP="00000000" w:rsidRDefault="00000000" w:rsidRPr="00000000" w14:paraId="0000004F">
            <w:pPr>
              <w:numPr>
                <w:ilvl w:val="0"/>
                <w:numId w:val="15"/>
              </w:numPr>
              <w:spacing w:after="0" w:afterAutospacing="0"/>
              <w:ind w:left="720" w:hanging="360"/>
              <w:jc w:val="both"/>
              <w:rPr/>
            </w:pPr>
            <w:r w:rsidDel="00000000" w:rsidR="00000000" w:rsidRPr="00000000">
              <w:rPr>
                <w:b w:val="1"/>
                <w:rtl w:val="0"/>
              </w:rPr>
              <w:t xml:space="preserve">Plataforma de Ventas en Línea:</w:t>
            </w:r>
            <w:r w:rsidDel="00000000" w:rsidR="00000000" w:rsidRPr="00000000">
              <w:rPr>
                <w:rtl w:val="0"/>
              </w:rPr>
              <w:t xml:space="preserve"> La plataforma incluirá un marketplace en línea donde los usuarios podrán adquirir productos y servicios veterinarios. Se ofrecerá un catálogo detallado con opciones de compra y pago seguras, así como un sistema de gestión de pedidos que proporcionará actualizaciones sobre el estado de las compras realizadas.</w:t>
            </w:r>
          </w:p>
          <w:p w:rsidR="00000000" w:rsidDel="00000000" w:rsidP="00000000" w:rsidRDefault="00000000" w:rsidRPr="00000000" w14:paraId="00000050">
            <w:pPr>
              <w:numPr>
                <w:ilvl w:val="0"/>
                <w:numId w:val="15"/>
              </w:numPr>
              <w:ind w:left="720" w:hanging="360"/>
              <w:jc w:val="both"/>
              <w:rPr/>
            </w:pPr>
            <w:r w:rsidDel="00000000" w:rsidR="00000000" w:rsidRPr="00000000">
              <w:rPr>
                <w:b w:val="1"/>
                <w:rtl w:val="0"/>
              </w:rPr>
              <w:t xml:space="preserve">Agendamiento de citas:</w:t>
            </w:r>
            <w:r w:rsidDel="00000000" w:rsidR="00000000" w:rsidRPr="00000000">
              <w:rPr>
                <w:rtl w:val="0"/>
              </w:rPr>
              <w:t xml:space="preserve"> Se desarrollará una funcionalidad para la reserva de citas en línea. Los usuarios podrán seleccionar el tipo de servicio requerido, elegir una fecha y hora disponibles, y recibirán confirmaciones automáticas por correo electrónico. Este sistema de agendamiento optimiza la programación y reduce el riesgo de errores.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Tecnologías y Metodología:</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El proyecto se basará en una arquitectura web moderna que garantizará una experiencia de usuario fluida y eficiente. Utilizaremos:</w:t>
            </w:r>
          </w:p>
          <w:p w:rsidR="00000000" w:rsidDel="00000000" w:rsidP="00000000" w:rsidRDefault="00000000" w:rsidRPr="00000000" w14:paraId="00000055">
            <w:pPr>
              <w:numPr>
                <w:ilvl w:val="0"/>
                <w:numId w:val="10"/>
              </w:numPr>
              <w:spacing w:after="0" w:afterAutospacing="0"/>
              <w:ind w:left="720" w:hanging="360"/>
              <w:jc w:val="both"/>
              <w:rPr/>
            </w:pPr>
            <w:r w:rsidDel="00000000" w:rsidR="00000000" w:rsidRPr="00000000">
              <w:rPr>
                <w:b w:val="1"/>
                <w:rtl w:val="0"/>
              </w:rPr>
              <w:t xml:space="preserve">Bases de Datos Relacionales:</w:t>
            </w:r>
            <w:r w:rsidDel="00000000" w:rsidR="00000000" w:rsidRPr="00000000">
              <w:rPr>
                <w:rtl w:val="0"/>
              </w:rPr>
              <w:t xml:space="preserve"> Para una gestión robusta del inventario y la información de los usuarios.</w:t>
            </w:r>
          </w:p>
          <w:p w:rsidR="00000000" w:rsidDel="00000000" w:rsidP="00000000" w:rsidRDefault="00000000" w:rsidRPr="00000000" w14:paraId="00000056">
            <w:pPr>
              <w:numPr>
                <w:ilvl w:val="0"/>
                <w:numId w:val="10"/>
              </w:numPr>
              <w:ind w:left="720" w:hanging="360"/>
              <w:jc w:val="both"/>
              <w:rPr/>
            </w:pPr>
            <w:r w:rsidDel="00000000" w:rsidR="00000000" w:rsidRPr="00000000">
              <w:rPr>
                <w:b w:val="1"/>
                <w:rtl w:val="0"/>
              </w:rPr>
              <w:t xml:space="preserve">Sistema de Notificaciones:</w:t>
            </w:r>
            <w:r w:rsidDel="00000000" w:rsidR="00000000" w:rsidRPr="00000000">
              <w:rPr>
                <w:rtl w:val="0"/>
              </w:rPr>
              <w:t xml:space="preserve"> Para la confirmación automática de citas, asegurando una comunicación eficaz con los clientes.</w:t>
            </w:r>
          </w:p>
          <w:p w:rsidR="00000000" w:rsidDel="00000000" w:rsidP="00000000" w:rsidRDefault="00000000" w:rsidRPr="00000000" w14:paraId="00000057">
            <w:pPr>
              <w:jc w:val="both"/>
              <w:rPr/>
            </w:pPr>
            <w:r w:rsidDel="00000000" w:rsidR="00000000" w:rsidRPr="00000000">
              <w:rPr>
                <w:rtl w:val="0"/>
              </w:rPr>
              <w:t xml:space="preserve">La metodología ágil será aplicada durante el desarrollo del proyecto, lo que permitirá realizar iteraciones rápidas y ajustar la plataforma de acuerdo con las necesidades y feedback del cliente. Este enfoque asegura que el producto final cumpla con las expectativas y requerimientos del Hospital Veterinario San Agustín.</w:t>
            </w:r>
          </w:p>
          <w:p w:rsidR="00000000" w:rsidDel="00000000" w:rsidP="00000000" w:rsidRDefault="00000000" w:rsidRPr="00000000" w14:paraId="00000058">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A">
            <w:pPr>
              <w:jc w:val="both"/>
              <w:rPr/>
            </w:pPr>
            <w:r w:rsidDel="00000000" w:rsidR="00000000" w:rsidRPr="00000000">
              <w:rPr>
                <w:rtl w:val="0"/>
              </w:rPr>
              <w:t xml:space="preserve">El proyecto </w:t>
            </w:r>
            <w:r w:rsidDel="00000000" w:rsidR="00000000" w:rsidRPr="00000000">
              <w:rPr>
                <w:rtl w:val="0"/>
              </w:rPr>
              <w:t xml:space="preserve">HealthPet</w:t>
            </w:r>
            <w:r w:rsidDel="00000000" w:rsidR="00000000" w:rsidRPr="00000000">
              <w:rPr>
                <w:rtl w:val="0"/>
              </w:rPr>
              <w:t xml:space="preserve"> S.A. está estrechamente alineado con el perfil de egreso de la carrera de informática, destacando en varias áreas clave que son fundamentales para el desarrollo exitoso del proyecto: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5"/>
              </w:numPr>
              <w:ind w:left="720" w:hanging="360"/>
              <w:jc w:val="both"/>
              <w:rPr/>
            </w:pPr>
            <w:r w:rsidDel="00000000" w:rsidR="00000000" w:rsidRPr="00000000">
              <w:rPr>
                <w:rtl w:val="0"/>
              </w:rPr>
              <w:t xml:space="preserve">Modelado de Datos: La capacidad para diseñar y construir modelos de datos es crucial para la gestión eficiente del inventario y la información de usuarios en la plataforma web. La implementación de una base de datos relacional adecuada garantiza que la información sea estructurada y accesible, cumpliendo con los requisitos del negocio.</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numPr>
                <w:ilvl w:val="0"/>
                <w:numId w:val="5"/>
              </w:numPr>
              <w:ind w:left="720" w:hanging="360"/>
              <w:jc w:val="both"/>
              <w:rPr/>
            </w:pPr>
            <w:r w:rsidDel="00000000" w:rsidR="00000000" w:rsidRPr="00000000">
              <w:rPr>
                <w:rtl w:val="0"/>
              </w:rPr>
              <w:t xml:space="preserve">Desarrollo de Software: La creación de una plataforma web robusta y funcional requiere habilidades avanzadas en desarrollo de software. Nuestro proyecto aprovecha estas competencias para construir una solución que sea tanto escalable como mantenible, utilizando tecnologías modernas y prácticas de codificación efectivas.</w:t>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numPr>
                <w:ilvl w:val="0"/>
                <w:numId w:val="5"/>
              </w:numPr>
              <w:ind w:left="720" w:hanging="360"/>
              <w:jc w:val="both"/>
              <w:rPr/>
            </w:pPr>
            <w:r w:rsidDel="00000000" w:rsidR="00000000" w:rsidRPr="00000000">
              <w:rPr>
                <w:rtl w:val="0"/>
              </w:rPr>
              <w:t xml:space="preserve">Mantenimiento de Software: La habilidad para mantener y actualizar el software es esencial para asegurar que la plataforma siga siendo eficiente y segura a lo largo del tiempo. Este aspecto es abordado mediante la aplicación de prácticas de desarrollo ágil, que facilitan la implementación de mejoras continuas y la resolución de problemas.</w:t>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numPr>
                <w:ilvl w:val="0"/>
                <w:numId w:val="5"/>
              </w:numPr>
              <w:ind w:left="720" w:hanging="360"/>
              <w:jc w:val="both"/>
              <w:rPr/>
            </w:pPr>
            <w:r w:rsidDel="00000000" w:rsidR="00000000" w:rsidRPr="00000000">
              <w:rPr>
                <w:rtl w:val="0"/>
              </w:rPr>
              <w:t xml:space="preserve">Procesos de Negocio: El proyecto refleja la capacidad de analizar de manera integral los procesos del negocio veterinario y proponer soluciones innovadoras. Esta competencia es fundamental para adaptar la plataforma a las necesidades específicas del Hospital Veterinario San Agustín, mejorando la eficiencia operativa y la calidad del servicio.</w:t>
            </w:r>
          </w:p>
          <w:p w:rsidR="00000000" w:rsidDel="00000000" w:rsidP="00000000" w:rsidRDefault="00000000" w:rsidRPr="00000000" w14:paraId="00000063">
            <w:pPr>
              <w:jc w:val="both"/>
              <w:rPr>
                <w:sz w:val="24"/>
                <w:szCs w:val="24"/>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5">
            <w:pPr>
              <w:jc w:val="both"/>
              <w:rPr/>
            </w:pPr>
            <w:r w:rsidDel="00000000" w:rsidR="00000000" w:rsidRPr="00000000">
              <w:rPr>
                <w:rtl w:val="0"/>
              </w:rPr>
              <w:t xml:space="preserve">El proyecto se alinea perfectamente con nuestros intereses profesionales en el ámbito del desarrollo de soluciones tecnológicas innovadoras y la mejora de procesos organizacionales a través de la automatización. Estamos especialmente motivados por la creación de software que tenga un impacto significativo en la vida cotidiana de las personas, en este caso, mejorando la eficiencia y calidad de los servicios veterinarios.</w:t>
            </w:r>
          </w:p>
          <w:p w:rsidR="00000000" w:rsidDel="00000000" w:rsidP="00000000" w:rsidRDefault="00000000" w:rsidRPr="00000000" w14:paraId="00000066">
            <w:pPr>
              <w:jc w:val="both"/>
              <w:rPr/>
            </w:pPr>
            <w:r w:rsidDel="00000000" w:rsidR="00000000" w:rsidRPr="00000000">
              <w:rPr>
                <w:rtl w:val="0"/>
              </w:rPr>
              <w:t xml:space="preserve">Este proyecto nos ofrece la oportunidad de explorar y aplicar nuestras habilidades en áreas de interés clave, tales como:</w:t>
            </w:r>
          </w:p>
          <w:p w:rsidR="00000000" w:rsidDel="00000000" w:rsidP="00000000" w:rsidRDefault="00000000" w:rsidRPr="00000000" w14:paraId="00000067">
            <w:pPr>
              <w:numPr>
                <w:ilvl w:val="0"/>
                <w:numId w:val="12"/>
              </w:numPr>
              <w:ind w:left="720" w:hanging="360"/>
              <w:jc w:val="both"/>
              <w:rPr/>
            </w:pPr>
            <w:r w:rsidDel="00000000" w:rsidR="00000000" w:rsidRPr="00000000">
              <w:rPr>
                <w:rtl w:val="0"/>
              </w:rPr>
              <w:t xml:space="preserve">Desarrollo de Software Orientado a Servicios: La construcción de una plataforma web que ofrezca servicios esenciales para un hospital veterinario nos permitirá perfeccionar nuestras habilidades en el desarrollo de software centrado en el usuario y en la prestación de servicios.</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numPr>
                <w:ilvl w:val="0"/>
                <w:numId w:val="12"/>
              </w:numPr>
              <w:ind w:left="720" w:hanging="360"/>
              <w:jc w:val="both"/>
              <w:rPr/>
            </w:pPr>
            <w:r w:rsidDel="00000000" w:rsidR="00000000" w:rsidRPr="00000000">
              <w:rPr>
                <w:rtl w:val="0"/>
              </w:rPr>
              <w:t xml:space="preserve">Gestión de Proyectos Ágiles: La aplicación de metodologías ágiles en la gestión del proyecto nos permitirá adquirir experiencia práctica en la planificación, ejecución y adaptación de proyectos de software, asegurando una entrega eficaz y ajustada a las necesidades del cliente.</w:t>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numPr>
                <w:ilvl w:val="0"/>
                <w:numId w:val="12"/>
              </w:numPr>
              <w:ind w:left="720" w:hanging="360"/>
              <w:jc w:val="both"/>
              <w:rPr/>
            </w:pPr>
            <w:r w:rsidDel="00000000" w:rsidR="00000000" w:rsidRPr="00000000">
              <w:rPr>
                <w:rtl w:val="0"/>
              </w:rPr>
              <w:t xml:space="preserve">Implementación de Medidas de Seguridad Informática: La integración de prácticas de seguridad en el desarrollo del sistema es fundamental para proteger la información sensible y garantizar la integridad del sistema.</w:t>
            </w:r>
            <w:r w:rsidDel="00000000" w:rsidR="00000000" w:rsidRPr="00000000">
              <w:rPr>
                <w:rtl w:val="0"/>
              </w:rPr>
            </w:r>
          </w:p>
          <w:p w:rsidR="00000000" w:rsidDel="00000000" w:rsidP="00000000" w:rsidRDefault="00000000" w:rsidRPr="00000000" w14:paraId="0000006C">
            <w:pPr>
              <w:jc w:val="both"/>
              <w:rPr>
                <w:i w:val="1"/>
                <w:color w:val="548dd4"/>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E">
            <w:pPr>
              <w:spacing w:after="240" w:before="240" w:lineRule="auto"/>
              <w:rPr/>
            </w:pPr>
            <w:r w:rsidDel="00000000" w:rsidR="00000000" w:rsidRPr="00000000">
              <w:rPr>
                <w:rtl w:val="0"/>
              </w:rPr>
              <w:t xml:space="preserve">1. Duración y Gestión del Proyecto:</w:t>
            </w:r>
          </w:p>
          <w:p w:rsidR="00000000" w:rsidDel="00000000" w:rsidP="00000000" w:rsidRDefault="00000000" w:rsidRPr="00000000" w14:paraId="0000006F">
            <w:pPr>
              <w:spacing w:after="240" w:before="240" w:lineRule="auto"/>
              <w:rPr/>
            </w:pPr>
            <w:r w:rsidDel="00000000" w:rsidR="00000000" w:rsidRPr="00000000">
              <w:rPr>
                <w:rtl w:val="0"/>
              </w:rPr>
              <w:t xml:space="preserve">El proyecto </w:t>
            </w:r>
            <w:r w:rsidDel="00000000" w:rsidR="00000000" w:rsidRPr="00000000">
              <w:rPr>
                <w:rtl w:val="0"/>
              </w:rPr>
              <w:t xml:space="preserve">HealthPet</w:t>
            </w:r>
            <w:r w:rsidDel="00000000" w:rsidR="00000000" w:rsidRPr="00000000">
              <w:rPr>
                <w:rtl w:val="0"/>
              </w:rPr>
              <w:t xml:space="preserve"> S.A está planificado para completarse dentro del período de un semestre académico, que abarca entre 16 y 18 semanas. Esta duración es adecuada para el desarrollo completo de la plataforma web, gracias a la adopción de una metodología ágil, específicamente Scrum. Esta metodología permitirá una gestión eficiente del proyecto mediante sprints de 3 a 4 semanas, facilitando la adaptación a cambios y ajustes necesarios a lo largo del proceso.</w:t>
            </w:r>
          </w:p>
          <w:p w:rsidR="00000000" w:rsidDel="00000000" w:rsidP="00000000" w:rsidRDefault="00000000" w:rsidRPr="00000000" w14:paraId="00000070">
            <w:pPr>
              <w:spacing w:after="240" w:before="240" w:lineRule="auto"/>
              <w:rPr/>
            </w:pPr>
            <w:r w:rsidDel="00000000" w:rsidR="00000000" w:rsidRPr="00000000">
              <w:rPr>
                <w:rtl w:val="0"/>
              </w:rPr>
              <w:t xml:space="preserve">2. Tiempo de Dedicación:</w:t>
            </w:r>
          </w:p>
          <w:p w:rsidR="00000000" w:rsidDel="00000000" w:rsidP="00000000" w:rsidRDefault="00000000" w:rsidRPr="00000000" w14:paraId="00000071">
            <w:pPr>
              <w:spacing w:after="240" w:before="240" w:lineRule="auto"/>
              <w:rPr/>
            </w:pPr>
            <w:r w:rsidDel="00000000" w:rsidR="00000000" w:rsidRPr="00000000">
              <w:rPr>
                <w:rtl w:val="0"/>
              </w:rPr>
              <w:t xml:space="preserve">Con una dedicación semanal de aproximadamente 4 a 10 horas en sesiones de clase y trabajo en equipo, se ha previsto que el tiempo asignado sea suficiente para cubrir las fases del proyecto: planificación, desarrollo, pruebas y revisión. La estructura ágil permitirá al equipo iterar sobre el producto, ajustar prioridades y abordar desafíos de manera oportuna, garantizando un progreso constante y efectivo.</w:t>
            </w:r>
          </w:p>
          <w:p w:rsidR="00000000" w:rsidDel="00000000" w:rsidP="00000000" w:rsidRDefault="00000000" w:rsidRPr="00000000" w14:paraId="00000072">
            <w:pPr>
              <w:spacing w:after="240" w:before="240" w:lineRule="auto"/>
              <w:rPr/>
            </w:pPr>
            <w:r w:rsidDel="00000000" w:rsidR="00000000" w:rsidRPr="00000000">
              <w:rPr>
                <w:rtl w:val="0"/>
              </w:rPr>
              <w:t xml:space="preserve">3. Herramientas y Recursos:</w:t>
            </w:r>
          </w:p>
          <w:p w:rsidR="00000000" w:rsidDel="00000000" w:rsidP="00000000" w:rsidRDefault="00000000" w:rsidRPr="00000000" w14:paraId="00000073">
            <w:pPr>
              <w:numPr>
                <w:ilvl w:val="0"/>
                <w:numId w:val="13"/>
              </w:numPr>
              <w:spacing w:after="0" w:afterAutospacing="0" w:before="240" w:lineRule="auto"/>
              <w:ind w:left="720" w:hanging="360"/>
              <w:rPr/>
            </w:pPr>
            <w:r w:rsidDel="00000000" w:rsidR="00000000" w:rsidRPr="00000000">
              <w:rPr>
                <w:rtl w:val="0"/>
              </w:rPr>
              <w:t xml:space="preserve">Hardware:</w:t>
            </w:r>
            <w:r w:rsidDel="00000000" w:rsidR="00000000" w:rsidRPr="00000000">
              <w:rPr>
                <w:rtl w:val="0"/>
              </w:rPr>
              <w:t xml:space="preserve"> Computadoras adecuadas para ejecutar servidores locales y herramientas de desarrollo.</w:t>
            </w:r>
          </w:p>
          <w:p w:rsidR="00000000" w:rsidDel="00000000" w:rsidP="00000000" w:rsidRDefault="00000000" w:rsidRPr="00000000" w14:paraId="00000074">
            <w:pPr>
              <w:numPr>
                <w:ilvl w:val="0"/>
                <w:numId w:val="13"/>
              </w:numPr>
              <w:spacing w:after="0" w:afterAutospacing="0" w:before="0" w:beforeAutospacing="0" w:lineRule="auto"/>
              <w:ind w:left="720" w:hanging="360"/>
              <w:rPr/>
            </w:pPr>
            <w:r w:rsidDel="00000000" w:rsidR="00000000" w:rsidRPr="00000000">
              <w:rPr>
                <w:rtl w:val="0"/>
              </w:rPr>
              <w:t xml:space="preserve">Software:</w:t>
            </w:r>
          </w:p>
          <w:p w:rsidR="00000000" w:rsidDel="00000000" w:rsidP="00000000" w:rsidRDefault="00000000" w:rsidRPr="00000000" w14:paraId="00000075">
            <w:pPr>
              <w:numPr>
                <w:ilvl w:val="1"/>
                <w:numId w:val="13"/>
              </w:numPr>
              <w:spacing w:after="0" w:afterAutospacing="0" w:before="0" w:beforeAutospacing="0" w:lineRule="auto"/>
              <w:ind w:left="1440" w:hanging="360"/>
              <w:rPr/>
            </w:pPr>
            <w:r w:rsidDel="00000000" w:rsidR="00000000" w:rsidRPr="00000000">
              <w:rPr>
                <w:rtl w:val="0"/>
              </w:rPr>
              <w:t xml:space="preserve">Servidor Web Local:</w:t>
            </w:r>
            <w:r w:rsidDel="00000000" w:rsidR="00000000" w:rsidRPr="00000000">
              <w:rPr>
                <w:rtl w:val="0"/>
              </w:rPr>
              <w:t xml:space="preserve"> XAMPP para la configuración del entorno de desarrollo.</w:t>
            </w:r>
          </w:p>
          <w:p w:rsidR="00000000" w:rsidDel="00000000" w:rsidP="00000000" w:rsidRDefault="00000000" w:rsidRPr="00000000" w14:paraId="00000076">
            <w:pPr>
              <w:numPr>
                <w:ilvl w:val="1"/>
                <w:numId w:val="13"/>
              </w:numPr>
              <w:spacing w:after="0" w:afterAutospacing="0" w:before="0" w:beforeAutospacing="0" w:lineRule="auto"/>
              <w:ind w:left="1440" w:hanging="360"/>
              <w:rPr/>
            </w:pPr>
            <w:r w:rsidDel="00000000" w:rsidR="00000000" w:rsidRPr="00000000">
              <w:rPr>
                <w:rtl w:val="0"/>
              </w:rPr>
              <w:t xml:space="preserve">Editor de Código: </w:t>
            </w:r>
            <w:r w:rsidDel="00000000" w:rsidR="00000000" w:rsidRPr="00000000">
              <w:rPr>
                <w:rtl w:val="0"/>
              </w:rPr>
              <w:t xml:space="preserve">Visual Studio Code para la edición de código.</w:t>
            </w:r>
          </w:p>
          <w:p w:rsidR="00000000" w:rsidDel="00000000" w:rsidP="00000000" w:rsidRDefault="00000000" w:rsidRPr="00000000" w14:paraId="00000077">
            <w:pPr>
              <w:numPr>
                <w:ilvl w:val="1"/>
                <w:numId w:val="13"/>
              </w:numPr>
              <w:spacing w:after="0" w:afterAutospacing="0" w:before="0" w:beforeAutospacing="0" w:lineRule="auto"/>
              <w:ind w:left="1440" w:hanging="360"/>
              <w:rPr/>
            </w:pPr>
            <w:r w:rsidDel="00000000" w:rsidR="00000000" w:rsidRPr="00000000">
              <w:rPr>
                <w:rtl w:val="0"/>
              </w:rPr>
              <w:t xml:space="preserve">Base de Datos:</w:t>
            </w:r>
            <w:r w:rsidDel="00000000" w:rsidR="00000000" w:rsidRPr="00000000">
              <w:rPr>
                <w:rtl w:val="0"/>
              </w:rPr>
              <w:t xml:space="preserve"> MySQL o SQL Server para la gestión de datos.</w:t>
            </w:r>
          </w:p>
          <w:p w:rsidR="00000000" w:rsidDel="00000000" w:rsidP="00000000" w:rsidRDefault="00000000" w:rsidRPr="00000000" w14:paraId="00000078">
            <w:pPr>
              <w:numPr>
                <w:ilvl w:val="1"/>
                <w:numId w:val="13"/>
              </w:numPr>
              <w:spacing w:after="0" w:afterAutospacing="0" w:before="0" w:beforeAutospacing="0" w:lineRule="auto"/>
              <w:ind w:left="1440" w:hanging="360"/>
              <w:rPr/>
            </w:pPr>
            <w:r w:rsidDel="00000000" w:rsidR="00000000" w:rsidRPr="00000000">
              <w:rPr>
                <w:rtl w:val="0"/>
              </w:rPr>
              <w:t xml:space="preserve">Herramientas de Gestión de Proyecto:</w:t>
            </w:r>
            <w:r w:rsidDel="00000000" w:rsidR="00000000" w:rsidRPr="00000000">
              <w:rPr>
                <w:rtl w:val="0"/>
              </w:rPr>
              <w:t xml:space="preserve"> Trello para el seguimiento de tareas y Git para el control de versiones.</w:t>
            </w:r>
          </w:p>
          <w:p w:rsidR="00000000" w:rsidDel="00000000" w:rsidP="00000000" w:rsidRDefault="00000000" w:rsidRPr="00000000" w14:paraId="00000079">
            <w:pPr>
              <w:numPr>
                <w:ilvl w:val="0"/>
                <w:numId w:val="13"/>
              </w:numPr>
              <w:spacing w:after="0" w:afterAutospacing="0" w:before="0" w:beforeAutospacing="0" w:lineRule="auto"/>
              <w:ind w:left="720" w:hanging="360"/>
              <w:rPr/>
            </w:pPr>
            <w:r w:rsidDel="00000000" w:rsidR="00000000" w:rsidRPr="00000000">
              <w:rPr>
                <w:rtl w:val="0"/>
              </w:rPr>
              <w:t xml:space="preserve">Servicios:</w:t>
            </w:r>
          </w:p>
          <w:p w:rsidR="00000000" w:rsidDel="00000000" w:rsidP="00000000" w:rsidRDefault="00000000" w:rsidRPr="00000000" w14:paraId="0000007A">
            <w:pPr>
              <w:numPr>
                <w:ilvl w:val="1"/>
                <w:numId w:val="13"/>
              </w:numPr>
              <w:spacing w:after="0" w:afterAutospacing="0" w:before="0" w:beforeAutospacing="0" w:lineRule="auto"/>
              <w:ind w:left="1440" w:hanging="360"/>
              <w:rPr/>
            </w:pPr>
            <w:r w:rsidDel="00000000" w:rsidR="00000000" w:rsidRPr="00000000">
              <w:rPr>
                <w:rtl w:val="0"/>
              </w:rPr>
              <w:t xml:space="preserve">Hosting:</w:t>
            </w:r>
            <w:r w:rsidDel="00000000" w:rsidR="00000000" w:rsidRPr="00000000">
              <w:rPr>
                <w:rtl w:val="0"/>
              </w:rPr>
              <w:t xml:space="preserve"> Servicios de alojamiento web compatibles con PHP.</w:t>
            </w:r>
          </w:p>
          <w:p w:rsidR="00000000" w:rsidDel="00000000" w:rsidP="00000000" w:rsidRDefault="00000000" w:rsidRPr="00000000" w14:paraId="0000007B">
            <w:pPr>
              <w:numPr>
                <w:ilvl w:val="1"/>
                <w:numId w:val="13"/>
              </w:numPr>
              <w:spacing w:after="0" w:afterAutospacing="0" w:before="0" w:beforeAutospacing="0" w:lineRule="auto"/>
              <w:ind w:left="1440" w:hanging="360"/>
              <w:rPr/>
            </w:pPr>
            <w:r w:rsidDel="00000000" w:rsidR="00000000" w:rsidRPr="00000000">
              <w:rPr>
                <w:rtl w:val="0"/>
              </w:rPr>
              <w:t xml:space="preserve">Servicios de Correo:</w:t>
            </w:r>
            <w:r w:rsidDel="00000000" w:rsidR="00000000" w:rsidRPr="00000000">
              <w:rPr>
                <w:rtl w:val="0"/>
              </w:rPr>
              <w:t xml:space="preserve"> PHPMailer u otros servicios similares para el envío de correos electrónicos.</w:t>
            </w:r>
          </w:p>
          <w:p w:rsidR="00000000" w:rsidDel="00000000" w:rsidP="00000000" w:rsidRDefault="00000000" w:rsidRPr="00000000" w14:paraId="0000007C">
            <w:pPr>
              <w:numPr>
                <w:ilvl w:val="1"/>
                <w:numId w:val="13"/>
              </w:numPr>
              <w:spacing w:after="240" w:before="0" w:beforeAutospacing="0" w:lineRule="auto"/>
              <w:ind w:left="1440" w:hanging="360"/>
              <w:rPr/>
            </w:pPr>
            <w:r w:rsidDel="00000000" w:rsidR="00000000" w:rsidRPr="00000000">
              <w:rPr>
                <w:rtl w:val="0"/>
              </w:rPr>
              <w:t xml:space="preserve">Documentación:</w:t>
            </w:r>
            <w:r w:rsidDel="00000000" w:rsidR="00000000" w:rsidRPr="00000000">
              <w:rPr>
                <w:rtl w:val="0"/>
              </w:rPr>
              <w:t xml:space="preserve"> Guías y manuales sobre PHP, frameworks relevantes y documentación específica del proyecto.</w:t>
            </w:r>
          </w:p>
          <w:p w:rsidR="00000000" w:rsidDel="00000000" w:rsidP="00000000" w:rsidRDefault="00000000" w:rsidRPr="00000000" w14:paraId="0000007D">
            <w:pPr>
              <w:spacing w:after="240" w:before="240" w:lineRule="auto"/>
              <w:rPr/>
            </w:pPr>
            <w:r w:rsidDel="00000000" w:rsidR="00000000" w:rsidRPr="00000000">
              <w:rPr>
                <w:rtl w:val="0"/>
              </w:rPr>
              <w:t xml:space="preserve">4. Factores Externos que Facilitan el Desarrollo:</w:t>
            </w:r>
          </w:p>
          <w:p w:rsidR="00000000" w:rsidDel="00000000" w:rsidP="00000000" w:rsidRDefault="00000000" w:rsidRPr="00000000" w14:paraId="0000007E">
            <w:pPr>
              <w:numPr>
                <w:ilvl w:val="0"/>
                <w:numId w:val="19"/>
              </w:numPr>
              <w:spacing w:after="0" w:afterAutospacing="0" w:before="240" w:lineRule="auto"/>
              <w:ind w:left="720" w:hanging="360"/>
              <w:rPr/>
            </w:pPr>
            <w:r w:rsidDel="00000000" w:rsidR="00000000" w:rsidRPr="00000000">
              <w:rPr>
                <w:rtl w:val="0"/>
              </w:rPr>
              <w:t xml:space="preserve">Acceso a Recursos: </w:t>
            </w:r>
            <w:r w:rsidDel="00000000" w:rsidR="00000000" w:rsidRPr="00000000">
              <w:rPr>
                <w:rtl w:val="0"/>
              </w:rPr>
              <w:t xml:space="preserve">La disponibilidad de recursos en línea, tutoriales y foros sobre PHP y herramientas asociadas facilita la resolución de problemas y la adquisición de conocimientos adicionales.</w:t>
            </w:r>
          </w:p>
          <w:p w:rsidR="00000000" w:rsidDel="00000000" w:rsidP="00000000" w:rsidRDefault="00000000" w:rsidRPr="00000000" w14:paraId="0000007F">
            <w:pPr>
              <w:numPr>
                <w:ilvl w:val="0"/>
                <w:numId w:val="19"/>
              </w:numPr>
              <w:spacing w:after="0" w:afterAutospacing="0" w:before="0" w:beforeAutospacing="0" w:lineRule="auto"/>
              <w:ind w:left="720" w:hanging="360"/>
              <w:rPr/>
            </w:pPr>
            <w:r w:rsidDel="00000000" w:rsidR="00000000" w:rsidRPr="00000000">
              <w:rPr>
                <w:rtl w:val="0"/>
              </w:rPr>
              <w:t xml:space="preserve">Frameworks y Librerías:</w:t>
            </w:r>
            <w:r w:rsidDel="00000000" w:rsidR="00000000" w:rsidRPr="00000000">
              <w:rPr>
                <w:rtl w:val="0"/>
              </w:rPr>
              <w:t xml:space="preserve"> El uso de frameworks PHP como Laravel puede acelerar el desarrollo al proporcionar herramientas y funcionalidades preconstruidas que simplifican tareas comunes, reduciendo el tiempo de desarrollo y mejorando la calidad del código.</w:t>
            </w:r>
          </w:p>
          <w:p w:rsidR="00000000" w:rsidDel="00000000" w:rsidP="00000000" w:rsidRDefault="00000000" w:rsidRPr="00000000" w14:paraId="00000080">
            <w:pPr>
              <w:numPr>
                <w:ilvl w:val="0"/>
                <w:numId w:val="19"/>
              </w:numPr>
              <w:spacing w:after="240" w:before="0" w:beforeAutospacing="0" w:lineRule="auto"/>
              <w:ind w:left="720" w:hanging="360"/>
              <w:rPr/>
            </w:pPr>
            <w:r w:rsidDel="00000000" w:rsidR="00000000" w:rsidRPr="00000000">
              <w:rPr>
                <w:rtl w:val="0"/>
              </w:rPr>
              <w:t xml:space="preserve">Entornos de Desarrollo Locales:</w:t>
            </w:r>
            <w:r w:rsidDel="00000000" w:rsidR="00000000" w:rsidRPr="00000000">
              <w:rPr>
                <w:rtl w:val="0"/>
              </w:rPr>
              <w:t xml:space="preserve"> Herramientas como XAMPP permiten configurar un entorno de desarrollo completo de manera rápida, facilitando el desarrollo y las pruebas en un entorno controlado.</w:t>
            </w:r>
          </w:p>
          <w:p w:rsidR="00000000" w:rsidDel="00000000" w:rsidP="00000000" w:rsidRDefault="00000000" w:rsidRPr="00000000" w14:paraId="00000081">
            <w:pPr>
              <w:spacing w:after="240" w:before="240" w:lineRule="auto"/>
              <w:rPr/>
            </w:pPr>
            <w:r w:rsidDel="00000000" w:rsidR="00000000" w:rsidRPr="00000000">
              <w:rPr>
                <w:rtl w:val="0"/>
              </w:rPr>
              <w:t xml:space="preserve">5. Factibilidad Comparativa:</w:t>
            </w:r>
          </w:p>
          <w:p w:rsidR="00000000" w:rsidDel="00000000" w:rsidP="00000000" w:rsidRDefault="00000000" w:rsidRPr="00000000" w14:paraId="00000082">
            <w:pPr>
              <w:spacing w:after="240" w:before="240" w:lineRule="auto"/>
              <w:rPr>
                <w:rFonts w:ascii="Calibri" w:cs="Calibri" w:eastAsia="Calibri" w:hAnsi="Calibri"/>
                <w:b w:val="0"/>
                <w:i w:val="1"/>
                <w:smallCaps w:val="0"/>
                <w:strike w:val="0"/>
                <w:color w:val="548dd4"/>
                <w:u w:val="none"/>
                <w:shd w:fill="auto" w:val="clear"/>
                <w:vertAlign w:val="baseline"/>
              </w:rPr>
            </w:pPr>
            <w:r w:rsidDel="00000000" w:rsidR="00000000" w:rsidRPr="00000000">
              <w:rPr>
                <w:rtl w:val="0"/>
              </w:rPr>
              <w:t xml:space="preserve">El proyecto </w:t>
            </w:r>
            <w:r w:rsidDel="00000000" w:rsidR="00000000" w:rsidRPr="00000000">
              <w:rPr>
                <w:rtl w:val="0"/>
              </w:rPr>
              <w:t xml:space="preserve">HealthPet</w:t>
            </w:r>
            <w:r w:rsidDel="00000000" w:rsidR="00000000" w:rsidRPr="00000000">
              <w:rPr>
                <w:rtl w:val="0"/>
              </w:rPr>
              <w:t xml:space="preserve"> S.A es factible y competitivo en comparación con otros productos debido a su enfoque en la personalización y modularidad de cada componente. La plataforma será desarrollada con módulos específicos para la gestión de inventario, compras en línea, agendamiento de citas y administración de hospitalizaciones, permitiendo una adaptación precisa a las necesidades del hospital veterinario. Esta personalización asegura que el sistema no solo cumpla con los requisitos básicos, sino que también se ajuste a las particularidades del entorno operativo, mejorando la eficiencia y la experiencia del usuario.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83">
            <w:pPr>
              <w:rPr>
                <w:rFonts w:ascii="Calibri" w:cs="Calibri" w:eastAsia="Calibri" w:hAnsi="Calibri"/>
                <w:color w:val="1f3864"/>
              </w:rPr>
            </w:pPr>
            <w:r w:rsidDel="00000000" w:rsidR="00000000" w:rsidRPr="00000000">
              <w:rPr>
                <w:color w:val="1f3864"/>
                <w:rtl w:val="0"/>
              </w:rPr>
              <w:t xml:space="preserve">Riesgos Potenciales y Mitigación</w:t>
            </w:r>
            <w:r w:rsidDel="00000000" w:rsidR="00000000" w:rsidRPr="00000000">
              <w:rPr>
                <w:rtl w:val="0"/>
              </w:rPr>
            </w:r>
          </w:p>
        </w:tc>
        <w:tc>
          <w:tcPr>
            <w:vAlign w:val="center"/>
          </w:tcPr>
          <w:p w:rsidR="00000000" w:rsidDel="00000000" w:rsidP="00000000" w:rsidRDefault="00000000" w:rsidRPr="00000000" w14:paraId="00000084">
            <w:pPr>
              <w:rPr/>
            </w:pPr>
            <w:r w:rsidDel="00000000" w:rsidR="00000000" w:rsidRPr="00000000">
              <w:rPr>
                <w:rtl w:val="0"/>
              </w:rPr>
              <w:t xml:space="preserve">Retrasos en el Cronograma</w:t>
            </w:r>
          </w:p>
          <w:p w:rsidR="00000000" w:rsidDel="00000000" w:rsidP="00000000" w:rsidRDefault="00000000" w:rsidRPr="00000000" w14:paraId="00000085">
            <w:pPr>
              <w:numPr>
                <w:ilvl w:val="0"/>
                <w:numId w:val="6"/>
              </w:numPr>
              <w:spacing w:after="0" w:afterAutospacing="0" w:before="240" w:lineRule="auto"/>
              <w:ind w:left="720" w:hanging="360"/>
              <w:rPr/>
            </w:pPr>
            <w:r w:rsidDel="00000000" w:rsidR="00000000" w:rsidRPr="00000000">
              <w:rPr>
                <w:rtl w:val="0"/>
              </w:rPr>
              <w:t xml:space="preserve">Descripción: </w:t>
            </w:r>
            <w:r w:rsidDel="00000000" w:rsidR="00000000" w:rsidRPr="00000000">
              <w:rPr>
                <w:rtl w:val="0"/>
              </w:rPr>
              <w:t xml:space="preserve">Puede haber retrasos debido a problemas imprevistos durante el desarrollo o a la complejidad de las integraciones.</w:t>
            </w:r>
          </w:p>
          <w:p w:rsidR="00000000" w:rsidDel="00000000" w:rsidP="00000000" w:rsidRDefault="00000000" w:rsidRPr="00000000" w14:paraId="00000086">
            <w:pPr>
              <w:numPr>
                <w:ilvl w:val="0"/>
                <w:numId w:val="6"/>
              </w:numPr>
              <w:spacing w:after="240" w:before="0" w:beforeAutospacing="0" w:lineRule="auto"/>
              <w:ind w:left="720" w:hanging="360"/>
              <w:rPr/>
            </w:pPr>
            <w:r w:rsidDel="00000000" w:rsidR="00000000" w:rsidRPr="00000000">
              <w:rPr>
                <w:rtl w:val="0"/>
              </w:rPr>
              <w:t xml:space="preserve">Mitigación:</w:t>
            </w:r>
            <w:r w:rsidDel="00000000" w:rsidR="00000000" w:rsidRPr="00000000">
              <w:rPr>
                <w:rtl w:val="0"/>
              </w:rPr>
              <w:t xml:space="preserve"> Utilizar una metodología ágil que permita ajustes rápidos y la planificación de contingencias en cada sprint. Realizar revisiones periódicas para identificar y abordar problemas tempranamente.</w:t>
            </w:r>
          </w:p>
          <w:p w:rsidR="00000000" w:rsidDel="00000000" w:rsidP="00000000" w:rsidRDefault="00000000" w:rsidRPr="00000000" w14:paraId="00000087">
            <w:pPr>
              <w:rPr/>
            </w:pPr>
            <w:r w:rsidDel="00000000" w:rsidR="00000000" w:rsidRPr="00000000">
              <w:rPr>
                <w:rtl w:val="0"/>
              </w:rPr>
              <w:t xml:space="preserve">Problemas de Seguridad</w:t>
            </w:r>
          </w:p>
          <w:p w:rsidR="00000000" w:rsidDel="00000000" w:rsidP="00000000" w:rsidRDefault="00000000" w:rsidRPr="00000000" w14:paraId="00000088">
            <w:pPr>
              <w:numPr>
                <w:ilvl w:val="0"/>
                <w:numId w:val="16"/>
              </w:numPr>
              <w:spacing w:after="0" w:afterAutospacing="0" w:before="240" w:lineRule="auto"/>
              <w:ind w:left="720" w:hanging="360"/>
              <w:rPr/>
            </w:pPr>
            <w:r w:rsidDel="00000000" w:rsidR="00000000" w:rsidRPr="00000000">
              <w:rPr>
                <w:rtl w:val="0"/>
              </w:rPr>
              <w:t xml:space="preserve">Descripción:</w:t>
            </w:r>
            <w:r w:rsidDel="00000000" w:rsidR="00000000" w:rsidRPr="00000000">
              <w:rPr>
                <w:rtl w:val="0"/>
              </w:rPr>
              <w:t xml:space="preserve"> Vulnerabilidades en la plataforma podrían comprometer datos sensibles de usuarios y transacciones.</w:t>
            </w:r>
          </w:p>
          <w:p w:rsidR="00000000" w:rsidDel="00000000" w:rsidP="00000000" w:rsidRDefault="00000000" w:rsidRPr="00000000" w14:paraId="00000089">
            <w:pPr>
              <w:numPr>
                <w:ilvl w:val="0"/>
                <w:numId w:val="16"/>
              </w:numPr>
              <w:spacing w:after="240" w:before="0" w:beforeAutospacing="0" w:lineRule="auto"/>
              <w:ind w:left="720" w:hanging="360"/>
              <w:rPr/>
            </w:pPr>
            <w:r w:rsidDel="00000000" w:rsidR="00000000" w:rsidRPr="00000000">
              <w:rPr>
                <w:rtl w:val="0"/>
              </w:rPr>
              <w:t xml:space="preserve">Mitigación:</w:t>
            </w:r>
            <w:r w:rsidDel="00000000" w:rsidR="00000000" w:rsidRPr="00000000">
              <w:rPr>
                <w:rtl w:val="0"/>
              </w:rPr>
              <w:t xml:space="preserve"> Implementar prácticas de desarrollo seguro, realizar pruebas de seguridad exhaustivas y aplicar actualizaciones y parches regularmente (comprender seguridad integrada al framework).</w:t>
            </w:r>
          </w:p>
          <w:p w:rsidR="00000000" w:rsidDel="00000000" w:rsidP="00000000" w:rsidRDefault="00000000" w:rsidRPr="00000000" w14:paraId="0000008A">
            <w:pPr>
              <w:rPr/>
            </w:pPr>
            <w:r w:rsidDel="00000000" w:rsidR="00000000" w:rsidRPr="00000000">
              <w:rPr>
                <w:rtl w:val="0"/>
              </w:rPr>
              <w:t xml:space="preserve">Integración Inadecuada de Servicios</w:t>
            </w:r>
          </w:p>
          <w:p w:rsidR="00000000" w:rsidDel="00000000" w:rsidP="00000000" w:rsidRDefault="00000000" w:rsidRPr="00000000" w14:paraId="0000008B">
            <w:pPr>
              <w:numPr>
                <w:ilvl w:val="0"/>
                <w:numId w:val="17"/>
              </w:numPr>
              <w:spacing w:after="0" w:afterAutospacing="0" w:before="240" w:lineRule="auto"/>
              <w:ind w:left="720" w:hanging="360"/>
              <w:rPr/>
            </w:pPr>
            <w:r w:rsidDel="00000000" w:rsidR="00000000" w:rsidRPr="00000000">
              <w:rPr>
                <w:rtl w:val="0"/>
              </w:rPr>
              <w:t xml:space="preserve">Descripción:</w:t>
            </w:r>
            <w:r w:rsidDel="00000000" w:rsidR="00000000" w:rsidRPr="00000000">
              <w:rPr>
                <w:rtl w:val="0"/>
              </w:rPr>
              <w:t xml:space="preserve"> Los servicios externos, como el envío de correos electrónicos y el hosting, pueden enfrentar problemas de integración.</w:t>
            </w:r>
          </w:p>
          <w:p w:rsidR="00000000" w:rsidDel="00000000" w:rsidP="00000000" w:rsidRDefault="00000000" w:rsidRPr="00000000" w14:paraId="0000008C">
            <w:pPr>
              <w:numPr>
                <w:ilvl w:val="0"/>
                <w:numId w:val="17"/>
              </w:numPr>
              <w:spacing w:after="240" w:before="0" w:beforeAutospacing="0" w:lineRule="auto"/>
              <w:ind w:left="720" w:hanging="360"/>
              <w:rPr/>
            </w:pPr>
            <w:r w:rsidDel="00000000" w:rsidR="00000000" w:rsidRPr="00000000">
              <w:rPr>
                <w:rtl w:val="0"/>
              </w:rPr>
              <w:t xml:space="preserve">Mitigación:</w:t>
            </w:r>
            <w:r w:rsidDel="00000000" w:rsidR="00000000" w:rsidRPr="00000000">
              <w:rPr>
                <w:rtl w:val="0"/>
              </w:rPr>
              <w:t xml:space="preserve"> Realizar pruebas de integración tempranas y utilizar servicios de terceros confiables con soporte adecuado. Documentar detalladamente las configuraciones y procedimientos de integración.</w:t>
            </w:r>
          </w:p>
          <w:p w:rsidR="00000000" w:rsidDel="00000000" w:rsidP="00000000" w:rsidRDefault="00000000" w:rsidRPr="00000000" w14:paraId="0000008D">
            <w:pPr>
              <w:rPr/>
            </w:pPr>
            <w:r w:rsidDel="00000000" w:rsidR="00000000" w:rsidRPr="00000000">
              <w:rPr>
                <w:rtl w:val="0"/>
              </w:rPr>
              <w:t xml:space="preserve">Falta de Adaptación a Cambios en Requisitos</w:t>
            </w:r>
          </w:p>
          <w:p w:rsidR="00000000" w:rsidDel="00000000" w:rsidP="00000000" w:rsidRDefault="00000000" w:rsidRPr="00000000" w14:paraId="0000008E">
            <w:pPr>
              <w:numPr>
                <w:ilvl w:val="0"/>
                <w:numId w:val="11"/>
              </w:numPr>
              <w:spacing w:after="0" w:afterAutospacing="0" w:before="240" w:lineRule="auto"/>
              <w:ind w:left="720" w:hanging="360"/>
              <w:rPr/>
            </w:pPr>
            <w:r w:rsidDel="00000000" w:rsidR="00000000" w:rsidRPr="00000000">
              <w:rPr>
                <w:rtl w:val="0"/>
              </w:rPr>
              <w:t xml:space="preserve">Descripción: </w:t>
            </w:r>
            <w:r w:rsidDel="00000000" w:rsidR="00000000" w:rsidRPr="00000000">
              <w:rPr>
                <w:rtl w:val="0"/>
              </w:rPr>
              <w:t xml:space="preserve">Los cambios en los requisitos del cliente pueden afectar el desarrollo y la planificación.</w:t>
            </w:r>
          </w:p>
          <w:p w:rsidR="00000000" w:rsidDel="00000000" w:rsidP="00000000" w:rsidRDefault="00000000" w:rsidRPr="00000000" w14:paraId="0000008F">
            <w:pPr>
              <w:numPr>
                <w:ilvl w:val="0"/>
                <w:numId w:val="11"/>
              </w:numPr>
              <w:spacing w:after="240" w:before="0" w:beforeAutospacing="0" w:lineRule="auto"/>
              <w:ind w:left="720" w:hanging="360"/>
              <w:rPr/>
            </w:pPr>
            <w:r w:rsidDel="00000000" w:rsidR="00000000" w:rsidRPr="00000000">
              <w:rPr>
                <w:rtl w:val="0"/>
              </w:rPr>
              <w:t xml:space="preserve">Mitigación:</w:t>
            </w:r>
            <w:r w:rsidDel="00000000" w:rsidR="00000000" w:rsidRPr="00000000">
              <w:rPr>
                <w:rtl w:val="0"/>
              </w:rPr>
              <w:t xml:space="preserve"> Mantener una comunicación constante con el cliente, realizar reuniones de revisión y ajustar el alcance del proyecto y los sprints según sea necesario.</w:t>
            </w:r>
          </w:p>
          <w:p w:rsidR="00000000" w:rsidDel="00000000" w:rsidP="00000000" w:rsidRDefault="00000000" w:rsidRPr="00000000" w14:paraId="00000090">
            <w:pPr>
              <w:rPr/>
            </w:pPr>
            <w:r w:rsidDel="00000000" w:rsidR="00000000" w:rsidRPr="00000000">
              <w:rPr>
                <w:rtl w:val="0"/>
              </w:rPr>
              <w:t xml:space="preserve">Capacitación Insuficiente del Equipo</w:t>
            </w:r>
          </w:p>
          <w:p w:rsidR="00000000" w:rsidDel="00000000" w:rsidP="00000000" w:rsidRDefault="00000000" w:rsidRPr="00000000" w14:paraId="00000091">
            <w:pPr>
              <w:numPr>
                <w:ilvl w:val="0"/>
                <w:numId w:val="4"/>
              </w:numPr>
              <w:spacing w:after="0" w:afterAutospacing="0" w:before="240" w:lineRule="auto"/>
              <w:ind w:left="720" w:hanging="360"/>
              <w:rPr/>
            </w:pPr>
            <w:r w:rsidDel="00000000" w:rsidR="00000000" w:rsidRPr="00000000">
              <w:rPr>
                <w:rtl w:val="0"/>
              </w:rPr>
              <w:t xml:space="preserve">Descripción: </w:t>
            </w:r>
            <w:r w:rsidDel="00000000" w:rsidR="00000000" w:rsidRPr="00000000">
              <w:rPr>
                <w:rtl w:val="0"/>
              </w:rPr>
              <w:t xml:space="preserve">El equipo puede enfrentar dificultades si no está suficientemente capacitado en las herramientas y tecnologías utilizadas.</w:t>
            </w:r>
          </w:p>
          <w:p w:rsidR="00000000" w:rsidDel="00000000" w:rsidP="00000000" w:rsidRDefault="00000000" w:rsidRPr="00000000" w14:paraId="00000092">
            <w:pPr>
              <w:numPr>
                <w:ilvl w:val="0"/>
                <w:numId w:val="4"/>
              </w:numPr>
              <w:spacing w:after="240" w:before="0" w:beforeAutospacing="0" w:lineRule="auto"/>
              <w:ind w:left="720" w:hanging="360"/>
              <w:rPr/>
            </w:pPr>
            <w:r w:rsidDel="00000000" w:rsidR="00000000" w:rsidRPr="00000000">
              <w:rPr>
                <w:rtl w:val="0"/>
              </w:rPr>
              <w:t xml:space="preserve">Mitigación: </w:t>
            </w:r>
            <w:r w:rsidDel="00000000" w:rsidR="00000000" w:rsidRPr="00000000">
              <w:rPr>
                <w:rtl w:val="0"/>
              </w:rPr>
              <w:t xml:space="preserve">Proporcionar capacitación adecuada y recursos de aprendizaje antes de iniciar el proyecto y durante el desarrollo.</w:t>
            </w:r>
          </w:p>
          <w:p w:rsidR="00000000" w:rsidDel="00000000" w:rsidP="00000000" w:rsidRDefault="00000000" w:rsidRPr="00000000" w14:paraId="00000093">
            <w:pPr>
              <w:rPr>
                <w:sz w:val="20"/>
                <w:szCs w:val="20"/>
              </w:rPr>
            </w:pPr>
            <w:r w:rsidDel="00000000" w:rsidR="00000000" w:rsidRPr="00000000">
              <w:rPr>
                <w:rtl w:val="0"/>
              </w:rPr>
            </w:r>
          </w:p>
        </w:tc>
      </w:tr>
    </w:tbl>
    <w:p w:rsidR="00000000" w:rsidDel="00000000" w:rsidP="00000000" w:rsidRDefault="00000000" w:rsidRPr="00000000" w14:paraId="00000094">
      <w:pPr>
        <w:rPr>
          <w:b w:val="1"/>
          <w:color w:val="4472c4"/>
          <w:sz w:val="32"/>
          <w:szCs w:val="3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525.0" w:type="dxa"/>
        <w:jc w:val="left"/>
        <w:tblInd w:w="-74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25"/>
        <w:tblGridChange w:id="0">
          <w:tblGrid>
            <w:gridCol w:w="9525"/>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9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9A">
            <w:pPr>
              <w:jc w:val="both"/>
              <w:rPr/>
            </w:pPr>
            <w:r w:rsidDel="00000000" w:rsidR="00000000" w:rsidRPr="00000000">
              <w:rPr>
                <w:rtl w:val="0"/>
              </w:rPr>
              <w:t xml:space="preserve">Desarrollar una plataforma web integral para HealthPet S.A. que optimice la gestión administrativa y operativa del hospital veterinario. La plataforma permitirá:</w:t>
            </w:r>
          </w:p>
          <w:p w:rsidR="00000000" w:rsidDel="00000000" w:rsidP="00000000" w:rsidRDefault="00000000" w:rsidRPr="00000000" w14:paraId="0000009B">
            <w:pPr>
              <w:numPr>
                <w:ilvl w:val="0"/>
                <w:numId w:val="7"/>
              </w:numPr>
              <w:spacing w:after="0" w:afterAutospacing="0"/>
              <w:ind w:left="720" w:hanging="360"/>
              <w:jc w:val="both"/>
              <w:rPr/>
            </w:pPr>
            <w:r w:rsidDel="00000000" w:rsidR="00000000" w:rsidRPr="00000000">
              <w:rPr>
                <w:rtl w:val="0"/>
              </w:rPr>
              <w:t xml:space="preserve">Gestión de Inventario: Implementar un sistema robusto para la administración de productos veterinarios, que facilite el seguimiento de stock, actualizaciones en tiempo real y reportes detallados.</w:t>
            </w:r>
          </w:p>
          <w:p w:rsidR="00000000" w:rsidDel="00000000" w:rsidP="00000000" w:rsidRDefault="00000000" w:rsidRPr="00000000" w14:paraId="0000009C">
            <w:pPr>
              <w:numPr>
                <w:ilvl w:val="0"/>
                <w:numId w:val="7"/>
              </w:numPr>
              <w:spacing w:after="0" w:afterAutospacing="0"/>
              <w:ind w:left="720" w:hanging="360"/>
              <w:jc w:val="both"/>
              <w:rPr/>
            </w:pPr>
            <w:r w:rsidDel="00000000" w:rsidR="00000000" w:rsidRPr="00000000">
              <w:rPr>
                <w:rtl w:val="0"/>
              </w:rPr>
              <w:t xml:space="preserve">Compras en Línea: Crear una funcionalidad de marketplace que permita a los usuarios realizar compras de productos veterinarios y servicios en línea, proporcionando una experiencia de usuario fluida y segura.</w:t>
            </w:r>
          </w:p>
          <w:p w:rsidR="00000000" w:rsidDel="00000000" w:rsidP="00000000" w:rsidRDefault="00000000" w:rsidRPr="00000000" w14:paraId="0000009D">
            <w:pPr>
              <w:numPr>
                <w:ilvl w:val="0"/>
                <w:numId w:val="7"/>
              </w:numPr>
              <w:ind w:left="720" w:hanging="360"/>
              <w:jc w:val="both"/>
              <w:rPr/>
            </w:pPr>
            <w:r w:rsidDel="00000000" w:rsidR="00000000" w:rsidRPr="00000000">
              <w:rPr>
                <w:rtl w:val="0"/>
              </w:rPr>
              <w:t xml:space="preserve">Agendamiento de Citas: Desarrollar un módulo de agendamiento que permita a los clientes reservar citas con facilidad, recibir confirmaciones automáticas y gestionar horarios, mejorando la eficiencia en la programación y atención.</w:t>
            </w:r>
          </w:p>
          <w:p w:rsidR="00000000" w:rsidDel="00000000" w:rsidP="00000000" w:rsidRDefault="00000000" w:rsidRPr="00000000" w14:paraId="0000009E">
            <w:pPr>
              <w:jc w:val="both"/>
              <w:rPr/>
            </w:pPr>
            <w:r w:rsidDel="00000000" w:rsidR="00000000" w:rsidRPr="00000000">
              <w:rPr>
                <w:rtl w:val="0"/>
              </w:rPr>
              <w:t xml:space="preserve">Este objetivo busca mejorar la eficiencia operativa, la calidad del servicio y la satisfacción del cliente, alineando las funcionalidades de la plataforma con las necesidades específicas del hospital veterinario.</w:t>
            </w:r>
          </w:p>
          <w:p w:rsidR="00000000" w:rsidDel="00000000" w:rsidP="00000000" w:rsidRDefault="00000000" w:rsidRPr="00000000" w14:paraId="0000009F">
            <w:pPr>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A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A1">
            <w:pPr>
              <w:numPr>
                <w:ilvl w:val="0"/>
                <w:numId w:val="8"/>
              </w:numPr>
              <w:spacing w:after="0" w:afterAutospacing="0"/>
              <w:ind w:left="720" w:hanging="360"/>
              <w:jc w:val="both"/>
              <w:rPr/>
            </w:pPr>
            <w:r w:rsidDel="00000000" w:rsidR="00000000" w:rsidRPr="00000000">
              <w:rPr>
                <w:rtl w:val="0"/>
              </w:rPr>
              <w:t xml:space="preserve">Diseñar y Construir el Módulo de Gestión de Inventario: Desarrollar un módulo integral para la gestión de inventario de productos veterinarios. Este módulo permitirá a los administradores agregar, actualizar y eliminar productos, gestionar existencias, clasificar productos en categorías y ajustar niveles de stock en tiempo real. El objetivo es optimizar el control del inventario y facilitar la administración de productos.</w:t>
            </w:r>
          </w:p>
          <w:p w:rsidR="00000000" w:rsidDel="00000000" w:rsidP="00000000" w:rsidRDefault="00000000" w:rsidRPr="00000000" w14:paraId="000000A2">
            <w:pPr>
              <w:numPr>
                <w:ilvl w:val="0"/>
                <w:numId w:val="8"/>
              </w:numPr>
              <w:spacing w:after="0" w:afterAutospacing="0"/>
              <w:ind w:left="720" w:hanging="360"/>
              <w:jc w:val="both"/>
              <w:rPr/>
            </w:pPr>
            <w:r w:rsidDel="00000000" w:rsidR="00000000" w:rsidRPr="00000000">
              <w:rPr>
                <w:rtl w:val="0"/>
              </w:rPr>
              <w:t xml:space="preserve">Implementar la Plataforma de Marketplace y Proceso de Pago en Línea: Crear una plataforma de marketplace que permita a los usuarios seleccionar productos y servicios veterinarios, calcular el total de la compra y realizar pagos seguros en línea. La plataforma debe ofrecer una experiencia de compra intuitiva, con funcionalidades de carrito de compras y un proceso de pago eficiente y seguro, alineado con las mejores prácticas de comercio electrónico.</w:t>
            </w:r>
          </w:p>
          <w:p w:rsidR="00000000" w:rsidDel="00000000" w:rsidP="00000000" w:rsidRDefault="00000000" w:rsidRPr="00000000" w14:paraId="000000A3">
            <w:pPr>
              <w:numPr>
                <w:ilvl w:val="0"/>
                <w:numId w:val="8"/>
              </w:numPr>
              <w:spacing w:after="0" w:afterAutospacing="0"/>
              <w:ind w:left="720" w:hanging="360"/>
              <w:jc w:val="both"/>
              <w:rPr/>
            </w:pPr>
            <w:r w:rsidDel="00000000" w:rsidR="00000000" w:rsidRPr="00000000">
              <w:rPr>
                <w:rtl w:val="0"/>
              </w:rPr>
              <w:t xml:space="preserve">Desarrollar la Funcionalidad de Agendamiento de Citas: Implementar un módulo para el agendamiento de citas en línea que permita a los usuarios reservar horarios con el veterinario de manera sencilla. Este sistema debe proporcionar una interfaz amigable para seleccionar y confirmar citas, y enviar confirmaciones automáticas y recordatorios a los usuarios y administradores.</w:t>
            </w:r>
          </w:p>
          <w:p w:rsidR="00000000" w:rsidDel="00000000" w:rsidP="00000000" w:rsidRDefault="00000000" w:rsidRPr="00000000" w14:paraId="000000A4">
            <w:pPr>
              <w:numPr>
                <w:ilvl w:val="0"/>
                <w:numId w:val="8"/>
              </w:numPr>
              <w:spacing w:after="0" w:afterAutospacing="0"/>
              <w:ind w:left="720" w:hanging="360"/>
              <w:jc w:val="both"/>
              <w:rPr/>
            </w:pPr>
            <w:r w:rsidDel="00000000" w:rsidR="00000000" w:rsidRPr="00000000">
              <w:rPr>
                <w:rtl w:val="0"/>
              </w:rPr>
              <w:t xml:space="preserve">Integrar el Sistema de Notificaciones: Incorporar un sistema de notificaciones automatizadas que confirme citas, envíe actualizaciones importantes y recordatorios tanto a usuarios como a administradores. El sistema debe ser confiable y garantizar que todos los mensajes se envíen de manera oportuna y correcta.</w:t>
            </w:r>
          </w:p>
          <w:p w:rsidR="00000000" w:rsidDel="00000000" w:rsidP="00000000" w:rsidRDefault="00000000" w:rsidRPr="00000000" w14:paraId="000000A5">
            <w:pPr>
              <w:numPr>
                <w:ilvl w:val="0"/>
                <w:numId w:val="8"/>
              </w:numPr>
              <w:spacing w:after="0" w:afterAutospacing="0"/>
              <w:ind w:left="720" w:hanging="360"/>
              <w:jc w:val="both"/>
              <w:rPr/>
            </w:pPr>
            <w:r w:rsidDel="00000000" w:rsidR="00000000" w:rsidRPr="00000000">
              <w:rPr>
                <w:rtl w:val="0"/>
              </w:rPr>
              <w:t xml:space="preserve">Desarrollar y Administrar el Módulo de Hospitalizaciones: Implementar un módulo para gestionar las hospitalizaciones de mascotas que permita a los administradores registrar y actualizar información sobre pacientes hospitalizados, incluyendo detalles del tratamiento, estado de salud y duración de la hospitalización. Este módulo debe facilitar el seguimiento del estado de los pacientes y permitir la gestión de recursos médicos y de hospitalización.</w:t>
            </w:r>
          </w:p>
          <w:p w:rsidR="00000000" w:rsidDel="00000000" w:rsidP="00000000" w:rsidRDefault="00000000" w:rsidRPr="00000000" w14:paraId="000000A6">
            <w:pPr>
              <w:numPr>
                <w:ilvl w:val="0"/>
                <w:numId w:val="8"/>
              </w:numPr>
              <w:ind w:left="720" w:hanging="360"/>
              <w:jc w:val="both"/>
              <w:rPr/>
            </w:pPr>
            <w:r w:rsidDel="00000000" w:rsidR="00000000" w:rsidRPr="00000000">
              <w:rPr>
                <w:rtl w:val="0"/>
              </w:rPr>
              <w:t xml:space="preserve">Realizar Pruebas Exhaustivas de Funcionalidad y Seguridad: Llevar a cabo pruebas exhaustivas para garantizar que la plataforma web cumpla con los estándares de calidad y seguridad. Esto incluirá pruebas de funcionalidad para verificar el correcto funcionamiento de todas las características, pruebas de integración para asegurar la cohesión entre módulos, y auditorías de seguridad para identificar y mitigar posibles vulnerabilidades.</w:t>
            </w:r>
            <w:r w:rsidDel="00000000" w:rsidR="00000000" w:rsidRPr="00000000">
              <w:rPr>
                <w:rtl w:val="0"/>
              </w:rPr>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AE">
            <w:pPr>
              <w:spacing w:after="240" w:before="240" w:lineRule="auto"/>
              <w:jc w:val="both"/>
              <w:rPr/>
            </w:pPr>
            <w:r w:rsidDel="00000000" w:rsidR="00000000" w:rsidRPr="00000000">
              <w:rPr>
                <w:rtl w:val="0"/>
              </w:rPr>
              <w:t xml:space="preserve">Para el desarrollo del proyecto </w:t>
            </w:r>
            <w:r w:rsidDel="00000000" w:rsidR="00000000" w:rsidRPr="00000000">
              <w:rPr>
                <w:rtl w:val="0"/>
              </w:rPr>
              <w:t xml:space="preserve">HealthPet</w:t>
            </w:r>
            <w:r w:rsidDel="00000000" w:rsidR="00000000" w:rsidRPr="00000000">
              <w:rPr>
                <w:rtl w:val="0"/>
              </w:rPr>
              <w:t xml:space="preserve"> S.A., se utilizará la metodología ágil SCRUM, una técnica eficaz para gestionar y controlar proyectos de desarrollo de software. SCRUM nos permitirá dividir el proyecto en fases o sprints, facilitando una entrega incremental y continua de valor. La metodología se adapta bien a proyectos complejos y permite ajustes en función de los comentarios y necesidades del cliente.</w:t>
            </w:r>
          </w:p>
          <w:p w:rsidR="00000000" w:rsidDel="00000000" w:rsidP="00000000" w:rsidRDefault="00000000" w:rsidRPr="00000000" w14:paraId="000000AF">
            <w:pPr>
              <w:spacing w:after="240" w:before="240" w:lineRule="auto"/>
              <w:jc w:val="both"/>
              <w:rPr>
                <w:b w:val="1"/>
              </w:rPr>
            </w:pPr>
            <w:r w:rsidDel="00000000" w:rsidR="00000000" w:rsidRPr="00000000">
              <w:rPr>
                <w:b w:val="1"/>
                <w:rtl w:val="0"/>
              </w:rPr>
              <w:t xml:space="preserve">Fases y Métodos de Trabajo:</w:t>
            </w:r>
          </w:p>
          <w:p w:rsidR="00000000" w:rsidDel="00000000" w:rsidP="00000000" w:rsidRDefault="00000000" w:rsidRPr="00000000" w14:paraId="000000B0">
            <w:pPr>
              <w:numPr>
                <w:ilvl w:val="0"/>
                <w:numId w:val="18"/>
              </w:numPr>
              <w:spacing w:after="0" w:afterAutospacing="0" w:before="240" w:lineRule="auto"/>
              <w:ind w:left="720" w:hanging="360"/>
              <w:rPr/>
            </w:pPr>
            <w:r w:rsidDel="00000000" w:rsidR="00000000" w:rsidRPr="00000000">
              <w:rPr>
                <w:b w:val="1"/>
                <w:rtl w:val="0"/>
              </w:rPr>
              <w:t xml:space="preserve">Planificación Inicial:</w:t>
            </w:r>
          </w:p>
          <w:p w:rsidR="00000000" w:rsidDel="00000000" w:rsidP="00000000" w:rsidRDefault="00000000" w:rsidRPr="00000000" w14:paraId="000000B1">
            <w:pPr>
              <w:numPr>
                <w:ilvl w:val="1"/>
                <w:numId w:val="18"/>
              </w:numPr>
              <w:spacing w:after="0" w:afterAutospacing="0" w:before="0" w:beforeAutospacing="0" w:lineRule="auto"/>
              <w:ind w:left="1440" w:hanging="360"/>
              <w:rPr/>
            </w:pPr>
            <w:r w:rsidDel="00000000" w:rsidR="00000000" w:rsidRPr="00000000">
              <w:rPr>
                <w:b w:val="1"/>
                <w:rtl w:val="0"/>
              </w:rPr>
              <w:t xml:space="preserve">Visión del Proyecto:</w:t>
            </w:r>
            <w:r w:rsidDel="00000000" w:rsidR="00000000" w:rsidRPr="00000000">
              <w:rPr>
                <w:rtl w:val="0"/>
              </w:rPr>
              <w:t xml:space="preserve"> Definición de los objetivos generales y los pilares del proyecto, estableciendo una visión clara del producto final.</w:t>
            </w:r>
          </w:p>
          <w:p w:rsidR="00000000" w:rsidDel="00000000" w:rsidP="00000000" w:rsidRDefault="00000000" w:rsidRPr="00000000" w14:paraId="000000B2">
            <w:pPr>
              <w:numPr>
                <w:ilvl w:val="1"/>
                <w:numId w:val="18"/>
              </w:numPr>
              <w:spacing w:after="0" w:afterAutospacing="0" w:before="0" w:beforeAutospacing="0" w:lineRule="auto"/>
              <w:ind w:left="1440" w:hanging="360"/>
              <w:rPr/>
            </w:pPr>
            <w:r w:rsidDel="00000000" w:rsidR="00000000" w:rsidRPr="00000000">
              <w:rPr>
                <w:b w:val="1"/>
                <w:rtl w:val="0"/>
              </w:rPr>
              <w:t xml:space="preserve">Documentación Inicial:</w:t>
            </w:r>
            <w:r w:rsidDel="00000000" w:rsidR="00000000" w:rsidRPr="00000000">
              <w:rPr>
                <w:rtl w:val="0"/>
              </w:rPr>
              <w:t xml:space="preserve"> Creación de documentos clave como el Product Backlog y la definición de requisitos iniciales.</w:t>
            </w:r>
          </w:p>
          <w:p w:rsidR="00000000" w:rsidDel="00000000" w:rsidP="00000000" w:rsidRDefault="00000000" w:rsidRPr="00000000" w14:paraId="000000B3">
            <w:pPr>
              <w:numPr>
                <w:ilvl w:val="0"/>
                <w:numId w:val="18"/>
              </w:numPr>
              <w:spacing w:after="0" w:afterAutospacing="0" w:before="0" w:beforeAutospacing="0" w:lineRule="auto"/>
              <w:ind w:left="720" w:hanging="360"/>
              <w:rPr/>
            </w:pPr>
            <w:r w:rsidDel="00000000" w:rsidR="00000000" w:rsidRPr="00000000">
              <w:rPr>
                <w:b w:val="1"/>
                <w:rtl w:val="0"/>
              </w:rPr>
              <w:t xml:space="preserve">Sprints 1,2,3:</w:t>
            </w:r>
          </w:p>
          <w:p w:rsidR="00000000" w:rsidDel="00000000" w:rsidP="00000000" w:rsidRDefault="00000000" w:rsidRPr="00000000" w14:paraId="000000B4">
            <w:pPr>
              <w:numPr>
                <w:ilvl w:val="1"/>
                <w:numId w:val="18"/>
              </w:numPr>
              <w:spacing w:after="0" w:afterAutospacing="0" w:before="0" w:beforeAutospacing="0" w:lineRule="auto"/>
              <w:ind w:left="1440" w:hanging="360"/>
              <w:rPr/>
            </w:pPr>
            <w:r w:rsidDel="00000000" w:rsidR="00000000" w:rsidRPr="00000000">
              <w:rPr>
                <w:b w:val="1"/>
                <w:rtl w:val="0"/>
              </w:rPr>
              <w:t xml:space="preserve">Duración:</w:t>
            </w:r>
            <w:r w:rsidDel="00000000" w:rsidR="00000000" w:rsidRPr="00000000">
              <w:rPr>
                <w:rtl w:val="0"/>
              </w:rPr>
              <w:t xml:space="preserve"> Cada sprint tendrá una duración de aproximadamente 2 a 4 semanas, según la complejidad y las necesidades del proyecto.</w:t>
            </w:r>
          </w:p>
          <w:p w:rsidR="00000000" w:rsidDel="00000000" w:rsidP="00000000" w:rsidRDefault="00000000" w:rsidRPr="00000000" w14:paraId="000000B5">
            <w:pPr>
              <w:numPr>
                <w:ilvl w:val="1"/>
                <w:numId w:val="18"/>
              </w:numPr>
              <w:spacing w:after="0" w:afterAutospacing="0" w:before="0" w:beforeAutospacing="0" w:lineRule="auto"/>
              <w:ind w:left="1440" w:hanging="360"/>
              <w:rPr/>
            </w:pPr>
            <w:r w:rsidDel="00000000" w:rsidR="00000000" w:rsidRPr="00000000">
              <w:rPr>
                <w:b w:val="1"/>
                <w:rtl w:val="0"/>
              </w:rPr>
              <w:t xml:space="preserve">Sprint Planning:</w:t>
            </w:r>
            <w:r w:rsidDel="00000000" w:rsidR="00000000" w:rsidRPr="00000000">
              <w:rPr>
                <w:rtl w:val="0"/>
              </w:rPr>
              <w:t xml:space="preserve"> Al inicio de cada sprint, se realizará una reunión de planificación para definir las tareas y objetivos específicos a alcanzar.</w:t>
            </w:r>
          </w:p>
          <w:p w:rsidR="00000000" w:rsidDel="00000000" w:rsidP="00000000" w:rsidRDefault="00000000" w:rsidRPr="00000000" w14:paraId="000000B6">
            <w:pPr>
              <w:numPr>
                <w:ilvl w:val="1"/>
                <w:numId w:val="18"/>
              </w:numPr>
              <w:spacing w:after="0" w:afterAutospacing="0" w:before="0" w:beforeAutospacing="0" w:lineRule="auto"/>
              <w:ind w:left="1440" w:hanging="360"/>
              <w:rPr/>
            </w:pPr>
            <w:r w:rsidDel="00000000" w:rsidR="00000000" w:rsidRPr="00000000">
              <w:rPr>
                <w:b w:val="1"/>
                <w:rtl w:val="0"/>
              </w:rPr>
              <w:t xml:space="preserve">Desarrollo:</w:t>
            </w:r>
            <w:r w:rsidDel="00000000" w:rsidR="00000000" w:rsidRPr="00000000">
              <w:rPr>
                <w:rtl w:val="0"/>
              </w:rPr>
              <w:t xml:space="preserve"> Implementación de las tareas definidas, incluyendo el desarrollo de funcionalidades, diseño de interfaces, y creación de base de datos.</w:t>
            </w:r>
          </w:p>
          <w:p w:rsidR="00000000" w:rsidDel="00000000" w:rsidP="00000000" w:rsidRDefault="00000000" w:rsidRPr="00000000" w14:paraId="000000B7">
            <w:pPr>
              <w:numPr>
                <w:ilvl w:val="1"/>
                <w:numId w:val="18"/>
              </w:numPr>
              <w:spacing w:after="0" w:afterAutospacing="0" w:before="0" w:beforeAutospacing="0" w:lineRule="auto"/>
              <w:ind w:left="1440" w:hanging="360"/>
              <w:rPr/>
            </w:pPr>
            <w:r w:rsidDel="00000000" w:rsidR="00000000" w:rsidRPr="00000000">
              <w:rPr>
                <w:b w:val="1"/>
                <w:rtl w:val="0"/>
              </w:rPr>
              <w:t xml:space="preserve">Revisión:</w:t>
            </w:r>
            <w:r w:rsidDel="00000000" w:rsidR="00000000" w:rsidRPr="00000000">
              <w:rPr>
                <w:rtl w:val="0"/>
              </w:rPr>
              <w:t xml:space="preserve"> Al final de cada sprint, se llevará a cabo una revisión para demostrar el trabajo realizado y obtener feedback del cliente.</w:t>
            </w:r>
          </w:p>
          <w:p w:rsidR="00000000" w:rsidDel="00000000" w:rsidP="00000000" w:rsidRDefault="00000000" w:rsidRPr="00000000" w14:paraId="000000B8">
            <w:pPr>
              <w:numPr>
                <w:ilvl w:val="1"/>
                <w:numId w:val="18"/>
              </w:numPr>
              <w:spacing w:after="0" w:afterAutospacing="0" w:before="0" w:beforeAutospacing="0" w:lineRule="auto"/>
              <w:ind w:left="1440" w:hanging="360"/>
              <w:rPr/>
            </w:pPr>
            <w:r w:rsidDel="00000000" w:rsidR="00000000" w:rsidRPr="00000000">
              <w:rPr>
                <w:b w:val="1"/>
                <w:rtl w:val="0"/>
              </w:rPr>
              <w:t xml:space="preserve">Retrospectiva:</w:t>
            </w:r>
            <w:r w:rsidDel="00000000" w:rsidR="00000000" w:rsidRPr="00000000">
              <w:rPr>
                <w:rtl w:val="0"/>
              </w:rPr>
              <w:t xml:space="preserve"> Se realizará una reunión retrospectiva para analizar qué funcionó bien, qué podría mejorarse, y cómo se pueden aplicar mejoras en el siguiente sprint.</w:t>
            </w:r>
          </w:p>
          <w:p w:rsidR="00000000" w:rsidDel="00000000" w:rsidP="00000000" w:rsidRDefault="00000000" w:rsidRPr="00000000" w14:paraId="000000B9">
            <w:pPr>
              <w:numPr>
                <w:ilvl w:val="0"/>
                <w:numId w:val="18"/>
              </w:numPr>
              <w:spacing w:after="0" w:afterAutospacing="0" w:before="0" w:beforeAutospacing="0" w:lineRule="auto"/>
              <w:ind w:left="720" w:hanging="360"/>
              <w:rPr/>
            </w:pPr>
            <w:r w:rsidDel="00000000" w:rsidR="00000000" w:rsidRPr="00000000">
              <w:rPr>
                <w:b w:val="1"/>
                <w:rtl w:val="0"/>
              </w:rPr>
              <w:t xml:space="preserve">Entregables y Control:</w:t>
            </w:r>
          </w:p>
          <w:p w:rsidR="00000000" w:rsidDel="00000000" w:rsidP="00000000" w:rsidRDefault="00000000" w:rsidRPr="00000000" w14:paraId="000000BA">
            <w:pPr>
              <w:numPr>
                <w:ilvl w:val="1"/>
                <w:numId w:val="18"/>
              </w:numPr>
              <w:spacing w:after="0" w:afterAutospacing="0" w:before="0" w:beforeAutospacing="0" w:lineRule="auto"/>
              <w:ind w:left="1440" w:hanging="360"/>
              <w:rPr/>
            </w:pPr>
            <w:r w:rsidDel="00000000" w:rsidR="00000000" w:rsidRPr="00000000">
              <w:rPr>
                <w:b w:val="1"/>
                <w:rtl w:val="0"/>
              </w:rPr>
              <w:t xml:space="preserve">Product Backlog:</w:t>
            </w:r>
            <w:r w:rsidDel="00000000" w:rsidR="00000000" w:rsidRPr="00000000">
              <w:rPr>
                <w:rtl w:val="0"/>
              </w:rPr>
              <w:t xml:space="preserve"> Lista priorizada de requisitos y tareas que el equipo debe desarrollar. Se actualizará continuamente a medida que el proyecto avanza y se identifican nuevas necesidades.</w:t>
            </w:r>
          </w:p>
          <w:p w:rsidR="00000000" w:rsidDel="00000000" w:rsidP="00000000" w:rsidRDefault="00000000" w:rsidRPr="00000000" w14:paraId="000000BB">
            <w:pPr>
              <w:numPr>
                <w:ilvl w:val="1"/>
                <w:numId w:val="18"/>
              </w:numPr>
              <w:spacing w:after="0" w:afterAutospacing="0" w:before="0" w:beforeAutospacing="0" w:lineRule="auto"/>
              <w:ind w:left="1440" w:hanging="360"/>
              <w:rPr/>
            </w:pPr>
            <w:r w:rsidDel="00000000" w:rsidR="00000000" w:rsidRPr="00000000">
              <w:rPr>
                <w:b w:val="1"/>
                <w:rtl w:val="0"/>
              </w:rPr>
              <w:t xml:space="preserve">Sprint Backlog:</w:t>
            </w:r>
            <w:r w:rsidDel="00000000" w:rsidR="00000000" w:rsidRPr="00000000">
              <w:rPr>
                <w:rtl w:val="0"/>
              </w:rPr>
              <w:t xml:space="preserve"> Lista de tareas y objetivos específicos para cada sprint, derivada del Product Backlog.</w:t>
            </w:r>
          </w:p>
          <w:p w:rsidR="00000000" w:rsidDel="00000000" w:rsidP="00000000" w:rsidRDefault="00000000" w:rsidRPr="00000000" w14:paraId="000000BC">
            <w:pPr>
              <w:numPr>
                <w:ilvl w:val="1"/>
                <w:numId w:val="18"/>
              </w:numPr>
              <w:spacing w:after="0" w:afterAutospacing="0" w:before="0" w:beforeAutospacing="0" w:lineRule="auto"/>
              <w:ind w:left="1440" w:hanging="360"/>
              <w:rPr/>
            </w:pPr>
            <w:r w:rsidDel="00000000" w:rsidR="00000000" w:rsidRPr="00000000">
              <w:rPr>
                <w:b w:val="1"/>
                <w:rtl w:val="0"/>
              </w:rPr>
              <w:t xml:space="preserve">Daily Stand-ups:</w:t>
            </w:r>
            <w:r w:rsidDel="00000000" w:rsidR="00000000" w:rsidRPr="00000000">
              <w:rPr>
                <w:rtl w:val="0"/>
              </w:rPr>
              <w:t xml:space="preserve"> Reuniones diarias cortas para revisar el progreso, identificar obstáculos y ajustar las tareas según sea necesario.</w:t>
            </w:r>
          </w:p>
          <w:p w:rsidR="00000000" w:rsidDel="00000000" w:rsidP="00000000" w:rsidRDefault="00000000" w:rsidRPr="00000000" w14:paraId="000000BD">
            <w:pPr>
              <w:numPr>
                <w:ilvl w:val="0"/>
                <w:numId w:val="18"/>
              </w:numPr>
              <w:spacing w:after="0" w:afterAutospacing="0" w:before="0" w:beforeAutospacing="0" w:lineRule="auto"/>
              <w:ind w:left="720" w:hanging="360"/>
              <w:rPr/>
            </w:pPr>
            <w:r w:rsidDel="00000000" w:rsidR="00000000" w:rsidRPr="00000000">
              <w:rPr>
                <w:b w:val="1"/>
                <w:rtl w:val="0"/>
              </w:rPr>
              <w:t xml:space="preserve">Sprint 4 Final:</w:t>
            </w:r>
          </w:p>
          <w:p w:rsidR="00000000" w:rsidDel="00000000" w:rsidP="00000000" w:rsidRDefault="00000000" w:rsidRPr="00000000" w14:paraId="000000BE">
            <w:pPr>
              <w:numPr>
                <w:ilvl w:val="1"/>
                <w:numId w:val="18"/>
              </w:numPr>
              <w:spacing w:after="0" w:afterAutospacing="0" w:before="0" w:beforeAutospacing="0" w:lineRule="auto"/>
              <w:ind w:left="1440" w:hanging="360"/>
              <w:rPr/>
            </w:pPr>
            <w:r w:rsidDel="00000000" w:rsidR="00000000" w:rsidRPr="00000000">
              <w:rPr>
                <w:b w:val="1"/>
                <w:rtl w:val="0"/>
              </w:rPr>
              <w:t xml:space="preserve">Marcha Blanca:</w:t>
            </w:r>
            <w:r w:rsidDel="00000000" w:rsidR="00000000" w:rsidRPr="00000000">
              <w:rPr>
                <w:rtl w:val="0"/>
              </w:rPr>
              <w:t xml:space="preserve"> Pruebas y validación del sistema en un entorno controlado para asegurar que todas las funcionalidades cumplen con los requisitos.</w:t>
            </w:r>
          </w:p>
          <w:p w:rsidR="00000000" w:rsidDel="00000000" w:rsidP="00000000" w:rsidRDefault="00000000" w:rsidRPr="00000000" w14:paraId="000000BF">
            <w:pPr>
              <w:numPr>
                <w:ilvl w:val="1"/>
                <w:numId w:val="18"/>
              </w:numPr>
              <w:spacing w:after="0" w:afterAutospacing="0" w:before="0" w:beforeAutospacing="0" w:lineRule="auto"/>
              <w:ind w:left="1440" w:hanging="360"/>
              <w:rPr/>
            </w:pPr>
            <w:r w:rsidDel="00000000" w:rsidR="00000000" w:rsidRPr="00000000">
              <w:rPr>
                <w:b w:val="1"/>
                <w:rtl w:val="0"/>
              </w:rPr>
              <w:t xml:space="preserve">Aceptación del Producto:</w:t>
            </w:r>
            <w:r w:rsidDel="00000000" w:rsidR="00000000" w:rsidRPr="00000000">
              <w:rPr>
                <w:rtl w:val="0"/>
              </w:rPr>
              <w:t xml:space="preserve"> Revisión final del producto con el cliente para asegurar que cumple con sus expectativas y requisitos.</w:t>
            </w:r>
          </w:p>
          <w:p w:rsidR="00000000" w:rsidDel="00000000" w:rsidP="00000000" w:rsidRDefault="00000000" w:rsidRPr="00000000" w14:paraId="000000C0">
            <w:pPr>
              <w:numPr>
                <w:ilvl w:val="1"/>
                <w:numId w:val="18"/>
              </w:numPr>
              <w:spacing w:after="240" w:before="0" w:beforeAutospacing="0" w:lineRule="auto"/>
              <w:ind w:left="1440" w:hanging="360"/>
              <w:rPr/>
            </w:pPr>
            <w:r w:rsidDel="00000000" w:rsidR="00000000" w:rsidRPr="00000000">
              <w:rPr>
                <w:b w:val="1"/>
                <w:rtl w:val="0"/>
              </w:rPr>
              <w:t xml:space="preserve">Presentación Final:</w:t>
            </w:r>
            <w:r w:rsidDel="00000000" w:rsidR="00000000" w:rsidRPr="00000000">
              <w:rPr>
                <w:rtl w:val="0"/>
              </w:rPr>
              <w:t xml:space="preserve"> Presentación del proyecto terminado a la comisión o a los interesados clave para su evaluación y aprobación.</w:t>
            </w:r>
          </w:p>
          <w:p w:rsidR="00000000" w:rsidDel="00000000" w:rsidP="00000000" w:rsidRDefault="00000000" w:rsidRPr="00000000" w14:paraId="000000C1">
            <w:pPr>
              <w:spacing w:after="240" w:before="240" w:lineRule="auto"/>
              <w:jc w:val="both"/>
              <w:rPr>
                <w:b w:val="1"/>
              </w:rPr>
            </w:pPr>
            <w:r w:rsidDel="00000000" w:rsidR="00000000" w:rsidRPr="00000000">
              <w:rPr>
                <w:b w:val="1"/>
                <w:rtl w:val="0"/>
              </w:rPr>
              <w:t xml:space="preserve">Ventajas de Utilizar SCRUM:</w:t>
            </w:r>
          </w:p>
          <w:p w:rsidR="00000000" w:rsidDel="00000000" w:rsidP="00000000" w:rsidRDefault="00000000" w:rsidRPr="00000000" w14:paraId="000000C2">
            <w:pPr>
              <w:numPr>
                <w:ilvl w:val="0"/>
                <w:numId w:val="1"/>
              </w:numPr>
              <w:spacing w:after="0" w:afterAutospacing="0" w:before="240" w:lineRule="auto"/>
              <w:ind w:left="720" w:hanging="360"/>
              <w:rPr/>
            </w:pPr>
            <w:r w:rsidDel="00000000" w:rsidR="00000000" w:rsidRPr="00000000">
              <w:rPr>
                <w:b w:val="1"/>
                <w:rtl w:val="0"/>
              </w:rPr>
              <w:t xml:space="preserve">Flexibilidad:</w:t>
            </w:r>
            <w:r w:rsidDel="00000000" w:rsidR="00000000" w:rsidRPr="00000000">
              <w:rPr>
                <w:rtl w:val="0"/>
              </w:rPr>
              <w:t xml:space="preserve"> Permite adaptarse a cambios y nuevas demandas a lo largo del proyecto.</w:t>
            </w:r>
          </w:p>
          <w:p w:rsidR="00000000" w:rsidDel="00000000" w:rsidP="00000000" w:rsidRDefault="00000000" w:rsidRPr="00000000" w14:paraId="000000C3">
            <w:pPr>
              <w:numPr>
                <w:ilvl w:val="0"/>
                <w:numId w:val="1"/>
              </w:numPr>
              <w:spacing w:after="0" w:afterAutospacing="0" w:before="0" w:beforeAutospacing="0" w:lineRule="auto"/>
              <w:ind w:left="720" w:hanging="360"/>
              <w:rPr/>
            </w:pPr>
            <w:r w:rsidDel="00000000" w:rsidR="00000000" w:rsidRPr="00000000">
              <w:rPr>
                <w:b w:val="1"/>
                <w:rtl w:val="0"/>
              </w:rPr>
              <w:t xml:space="preserve">Control:</w:t>
            </w:r>
            <w:r w:rsidDel="00000000" w:rsidR="00000000" w:rsidRPr="00000000">
              <w:rPr>
                <w:rtl w:val="0"/>
              </w:rPr>
              <w:t xml:space="preserve"> Facilita el monitoreo y ajuste continuo del progreso y la calidad del proyecto.</w:t>
            </w:r>
          </w:p>
          <w:p w:rsidR="00000000" w:rsidDel="00000000" w:rsidP="00000000" w:rsidRDefault="00000000" w:rsidRPr="00000000" w14:paraId="000000C4">
            <w:pPr>
              <w:numPr>
                <w:ilvl w:val="0"/>
                <w:numId w:val="1"/>
              </w:numPr>
              <w:spacing w:after="0" w:afterAutospacing="0" w:before="0" w:beforeAutospacing="0" w:lineRule="auto"/>
              <w:ind w:left="720" w:hanging="360"/>
              <w:rPr/>
            </w:pPr>
            <w:r w:rsidDel="00000000" w:rsidR="00000000" w:rsidRPr="00000000">
              <w:rPr>
                <w:b w:val="1"/>
                <w:rtl w:val="0"/>
              </w:rPr>
              <w:t xml:space="preserve">Colaboración:</w:t>
            </w:r>
            <w:r w:rsidDel="00000000" w:rsidR="00000000" w:rsidRPr="00000000">
              <w:rPr>
                <w:rtl w:val="0"/>
              </w:rPr>
              <w:t xml:space="preserve"> Fomenta la comunicación y el trabajo en equipo a través de reuniones y revisiones regulares.</w:t>
            </w:r>
          </w:p>
          <w:p w:rsidR="00000000" w:rsidDel="00000000" w:rsidP="00000000" w:rsidRDefault="00000000" w:rsidRPr="00000000" w14:paraId="000000C5">
            <w:pPr>
              <w:numPr>
                <w:ilvl w:val="0"/>
                <w:numId w:val="1"/>
              </w:numPr>
              <w:spacing w:after="240" w:before="0" w:beforeAutospacing="0" w:lineRule="auto"/>
              <w:ind w:left="720" w:hanging="360"/>
              <w:rPr/>
            </w:pPr>
            <w:r w:rsidDel="00000000" w:rsidR="00000000" w:rsidRPr="00000000">
              <w:rPr>
                <w:b w:val="1"/>
                <w:rtl w:val="0"/>
              </w:rPr>
              <w:t xml:space="preserve">Entrega Continua:</w:t>
            </w:r>
            <w:r w:rsidDel="00000000" w:rsidR="00000000" w:rsidRPr="00000000">
              <w:rPr>
                <w:rtl w:val="0"/>
              </w:rPr>
              <w:t xml:space="preserve"> Proporciona incrementos de producto funcionales y utilizables en cada sprint.</w:t>
            </w:r>
          </w:p>
          <w:p w:rsidR="00000000" w:rsidDel="00000000" w:rsidP="00000000" w:rsidRDefault="00000000" w:rsidRPr="00000000" w14:paraId="000000C6">
            <w:pPr>
              <w:spacing w:after="240" w:before="240" w:lineRule="auto"/>
              <w:jc w:val="both"/>
              <w:rPr/>
            </w:pPr>
            <w:r w:rsidDel="00000000" w:rsidR="00000000" w:rsidRPr="00000000">
              <w:rPr>
                <w:rtl w:val="0"/>
              </w:rPr>
              <w:t xml:space="preserve">Esta metodología ágil nos asegura una gestión eficiente del proyecto, una respuesta rápida a los cambios y una mayor alineación con las necesidades del cliente.</w:t>
            </w:r>
            <w:r w:rsidDel="00000000" w:rsidR="00000000" w:rsidRPr="00000000">
              <w:rPr>
                <w:rtl w:val="0"/>
              </w:rPr>
            </w:r>
          </w:p>
        </w:tc>
      </w:tr>
    </w:tbl>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240" w:lineRule="auto"/>
        <w:rPr>
          <w:b w:val="1"/>
          <w:sz w:val="24"/>
          <w:szCs w:val="24"/>
        </w:rPr>
      </w:pPr>
      <w:r w:rsidDel="00000000" w:rsidR="00000000" w:rsidRPr="00000000">
        <w:br w:type="page"/>
      </w: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C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5"/>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Tipo de evidencia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(avance o final)</w:t>
            </w:r>
          </w:p>
        </w:tc>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Nombre de la evidencia</w:t>
            </w:r>
          </w:p>
        </w:tc>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Descripción</w:t>
            </w:r>
          </w:p>
        </w:tc>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Visión + 4 Pilares</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rPr>
            </w:pPr>
            <w:r w:rsidDel="00000000" w:rsidR="00000000" w:rsidRPr="00000000">
              <w:rPr>
                <w:rtl w:val="0"/>
              </w:rPr>
              <w:t xml:space="preserve">Documento que define la visión general del proyecto </w:t>
            </w:r>
            <w:r w:rsidDel="00000000" w:rsidR="00000000" w:rsidRPr="00000000">
              <w:rPr>
                <w:rtl w:val="0"/>
              </w:rPr>
              <w:t xml:space="preserve">HealthPet</w:t>
            </w:r>
            <w:r w:rsidDel="00000000" w:rsidR="00000000" w:rsidRPr="00000000">
              <w:rPr>
                <w:rtl w:val="0"/>
              </w:rPr>
              <w:t xml:space="preserve"> S.A. y los cuatro pilares fundamentales.</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Establece el marco conceptual y estratégico del proyecto, proporcionando una visión clara y una guía para el desarrollo de las diferentes funcionalidades de la plataforma.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Sprint Planning</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Registro de las reuniones de planificación de sprints, incluyendo la definición de objetivos, tareas a realizar, y asignación de responsabilidades para cada sprint.</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Muestra cómo se planifica el trabajo en ciclos iterativos, permitiendo un desarrollo ágil y adaptativo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Squad y Responsabilidades</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Documento que detalla la estructura del equipo de trabajo (squad), los roles de cada miembro y las responsabilidades asignadas en el proyecto.</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Aclara la organización del equipo y las funciones individuales, lo cual es crucial para la coordinación y efectividad del trabajo en equipo.</w:t>
            </w:r>
            <w:r w:rsidDel="00000000" w:rsidR="00000000" w:rsidRPr="00000000">
              <w:rPr>
                <w:rtl w:val="0"/>
              </w:rPr>
            </w:r>
          </w:p>
        </w:tc>
      </w:tr>
      <w:tr>
        <w:trPr>
          <w:cantSplit w:val="0"/>
          <w:trHeight w:val="1849.8828124999998" w:hRule="atLeast"/>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Product Backlog</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Lista priorizada de tareas, funcionalidades y requisitos que el equipo debe desarrollar para el proyecto. Incluye épicas, historias de usuario, y requisitos técnicos.</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Proporciona una visión clara de las tareas pendientes y las prioridades del proyecto, facilitando la gestión y seguimiento del progreso.</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Presentación Idea de Proyecto</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Documentación o presentación que describe la idea general del proyecto, los objetivos, y cómo se planea abordar las necesidades del cliente.</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Permite a los interesados entender la propuesta del proyecto y evaluar su viabilidad y alineación con los objetivos del cliente.</w:t>
            </w:r>
          </w:p>
        </w:tc>
      </w:tr>
      <w:tr>
        <w:trPr>
          <w:cantSplit w:val="0"/>
          <w:trHeight w:val="1515" w:hRule="atLeast"/>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Épicas e Historias de Usuario HealthPet</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que detalla las épicas (grandes bloques de trabajo) y las historias de usuario (requisitos detallados desde la perspectiva del usuario) para el proyecto </w:t>
            </w:r>
            <w:r w:rsidDel="00000000" w:rsidR="00000000" w:rsidRPr="00000000">
              <w:rPr>
                <w:rtl w:val="0"/>
              </w:rPr>
              <w:t xml:space="preserve">HealthPet</w:t>
            </w:r>
            <w:r w:rsidDel="00000000" w:rsidR="00000000" w:rsidRPr="00000000">
              <w:rPr>
                <w:rtl w:val="0"/>
              </w:rPr>
              <w:t xml:space="preserve"> S.A.</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Refleja las funcionalidades específicas que el sistema debe implementar y proporciona una base para el desarrollo y pruebas del software.</w:t>
            </w:r>
          </w:p>
        </w:tc>
      </w:tr>
      <w:tr>
        <w:trPr>
          <w:cantSplit w:val="0"/>
          <w:trHeight w:val="1515" w:hRule="atLeast"/>
          <w:tblHeader w:val="0"/>
        </w:trPr>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de Requerimientos de Software </w:t>
            </w:r>
            <w:r w:rsidDel="00000000" w:rsidR="00000000" w:rsidRPr="00000000">
              <w:rPr>
                <w:b w:val="1"/>
                <w:color w:val="1f3864"/>
                <w:rtl w:val="0"/>
              </w:rPr>
              <w:t xml:space="preserve">HealthPet</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completo que recoge todos los requisitos funcionales y no funcionales del sistema, especificando cómo debe comportarse el software.</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Esencial para garantizar que el software desarrollado cumpla con las expectativas y necesidades del cliente y del proyecto.</w:t>
            </w:r>
          </w:p>
        </w:tc>
      </w:tr>
      <w:tr>
        <w:trPr>
          <w:cantSplit w:val="0"/>
          <w:trHeight w:val="1515" w:hRule="atLeast"/>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de Épicas e Historias de Usuario </w:t>
            </w:r>
            <w:r w:rsidDel="00000000" w:rsidR="00000000" w:rsidRPr="00000000">
              <w:rPr>
                <w:b w:val="1"/>
                <w:color w:val="1f3864"/>
                <w:rtl w:val="0"/>
              </w:rPr>
              <w:t xml:space="preserve">HealthPet</w:t>
            </w: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detallado que incluye las épicas y las historias de usuario específicas para el proyecto </w:t>
            </w:r>
            <w:r w:rsidDel="00000000" w:rsidR="00000000" w:rsidRPr="00000000">
              <w:rPr>
                <w:rtl w:val="0"/>
              </w:rPr>
              <w:t xml:space="preserve">HealthPet</w:t>
            </w:r>
            <w:r w:rsidDel="00000000" w:rsidR="00000000" w:rsidRPr="00000000">
              <w:rPr>
                <w:rtl w:val="0"/>
              </w:rPr>
              <w:t xml:space="preserve">, con descripciones completas y criterios de aceptación.</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Proporciona una guía clara para el desarrollo y validación de las funcionalidades del sistema, asegurando que se cumplan los requisitos del usuario.</w:t>
            </w:r>
          </w:p>
        </w:tc>
      </w:tr>
      <w:tr>
        <w:trPr>
          <w:cantSplit w:val="0"/>
          <w:trHeight w:val="1515" w:hRule="atLeast"/>
          <w:tblHeader w:val="0"/>
        </w:trPr>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Descripción de Usuarios del Sistema (Mapa de Actores)</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que describe los diferentes tipos de usuarios del sistema, sus roles, y sus interacciones con la plataforma.</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Ayuda a entender las necesidades y expectativas de los usuarios, facilitando el diseño y desarrollo de una plataforma que satisfaga sus requerimientos.</w:t>
            </w:r>
          </w:p>
        </w:tc>
      </w:tr>
    </w:tbl>
    <w:p w:rsidR="00000000" w:rsidDel="00000000" w:rsidP="00000000" w:rsidRDefault="00000000" w:rsidRPr="00000000" w14:paraId="000000F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17"/>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2.406264831514"/>
        <w:gridCol w:w="1382.406264831514"/>
        <w:gridCol w:w="1382.406264831514"/>
        <w:gridCol w:w="1382.406264831514"/>
        <w:gridCol w:w="1382.406264831514"/>
        <w:gridCol w:w="1382.406264831514"/>
        <w:gridCol w:w="1383.281205505458"/>
        <w:gridCol w:w="1383.281205505458"/>
        <w:tblGridChange w:id="0">
          <w:tblGrid>
            <w:gridCol w:w="1382.406264831514"/>
            <w:gridCol w:w="1382.406264831514"/>
            <w:gridCol w:w="1382.406264831514"/>
            <w:gridCol w:w="1382.406264831514"/>
            <w:gridCol w:w="1382.406264831514"/>
            <w:gridCol w:w="1382.406264831514"/>
            <w:gridCol w:w="1383.281205505458"/>
            <w:gridCol w:w="1383.281205505458"/>
          </w:tblGrid>
        </w:tblGridChange>
      </w:tblGrid>
      <w:tr>
        <w:trPr>
          <w:cantSplit w:val="0"/>
          <w:tblHeader w:val="0"/>
        </w:trPr>
        <w:tc>
          <w:tcPr>
            <w:gridSpan w:val="8"/>
          </w:tcPr>
          <w:p w:rsidR="00000000" w:rsidDel="00000000" w:rsidP="00000000" w:rsidRDefault="00000000" w:rsidRPr="00000000" w14:paraId="000000F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10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0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9">
            <w:pPr>
              <w:jc w:val="center"/>
              <w:rPr>
                <w:rFonts w:ascii="Calibri" w:cs="Calibri" w:eastAsia="Calibri" w:hAnsi="Calibri"/>
                <w:color w:val="1f3864"/>
              </w:rPr>
            </w:pPr>
            <w:r w:rsidDel="00000000" w:rsidR="00000000" w:rsidRPr="00000000">
              <w:rPr>
                <w:color w:val="1f3864"/>
                <w:rtl w:val="0"/>
              </w:rPr>
              <w:t xml:space="preserve">Riesgos y Mitigación</w:t>
            </w:r>
            <w:r w:rsidDel="00000000" w:rsidR="00000000" w:rsidRPr="00000000">
              <w:rPr>
                <w:rtl w:val="0"/>
              </w:rPr>
            </w:r>
          </w:p>
        </w:tc>
        <w:tc>
          <w:tcPr>
            <w:vAlign w:val="center"/>
          </w:tcPr>
          <w:p w:rsidR="00000000" w:rsidDel="00000000" w:rsidP="00000000" w:rsidRDefault="00000000" w:rsidRPr="00000000" w14:paraId="0000010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0B">
            <w:pPr>
              <w:jc w:val="both"/>
              <w:rPr>
                <w:rFonts w:ascii="Calibri" w:cs="Calibri" w:eastAsia="Calibri" w:hAnsi="Calibri"/>
                <w:i w:val="1"/>
              </w:rPr>
            </w:pPr>
            <w:r w:rsidDel="00000000" w:rsidR="00000000" w:rsidRPr="00000000">
              <w:rPr>
                <w:i w:val="1"/>
                <w:rtl w:val="0"/>
              </w:rPr>
              <w:t xml:space="preserve">Gestión de Proyectos</w:t>
            </w:r>
            <w:r w:rsidDel="00000000" w:rsidR="00000000" w:rsidRPr="00000000">
              <w:rPr>
                <w:rtl w:val="0"/>
              </w:rPr>
            </w:r>
          </w:p>
        </w:tc>
        <w:tc>
          <w:tcPr/>
          <w:p w:rsidR="00000000" w:rsidDel="00000000" w:rsidP="00000000" w:rsidRDefault="00000000" w:rsidRPr="00000000" w14:paraId="0000010C">
            <w:pPr>
              <w:jc w:val="both"/>
              <w:rPr>
                <w:b w:val="1"/>
              </w:rPr>
            </w:pPr>
            <w:r w:rsidDel="00000000" w:rsidR="00000000" w:rsidRPr="00000000">
              <w:rPr>
                <w:b w:val="1"/>
                <w:rtl w:val="0"/>
              </w:rPr>
              <w:t xml:space="preserve">Definición del Proyecto APT</w:t>
            </w:r>
          </w:p>
        </w:tc>
        <w:tc>
          <w:tcPr/>
          <w:p w:rsidR="00000000" w:rsidDel="00000000" w:rsidP="00000000" w:rsidRDefault="00000000" w:rsidRPr="00000000" w14:paraId="0000010D">
            <w:pPr>
              <w:jc w:val="both"/>
              <w:rPr>
                <w:b w:val="1"/>
              </w:rPr>
            </w:pPr>
            <w:r w:rsidDel="00000000" w:rsidR="00000000" w:rsidRPr="00000000">
              <w:rPr>
                <w:b w:val="1"/>
                <w:rtl w:val="0"/>
              </w:rPr>
              <w:t xml:space="preserve">Establecer el alcance, objetivos y plan del proyecto.</w:t>
            </w:r>
          </w:p>
        </w:tc>
        <w:tc>
          <w:tcPr/>
          <w:p w:rsidR="00000000" w:rsidDel="00000000" w:rsidP="00000000" w:rsidRDefault="00000000" w:rsidRPr="00000000" w14:paraId="0000010E">
            <w:pPr>
              <w:jc w:val="both"/>
              <w:rPr>
                <w:rFonts w:ascii="Calibri" w:cs="Calibri" w:eastAsia="Calibri" w:hAnsi="Calibri"/>
                <w:i w:val="1"/>
              </w:rPr>
            </w:pPr>
            <w:r w:rsidDel="00000000" w:rsidR="00000000" w:rsidRPr="00000000">
              <w:rPr>
                <w:i w:val="1"/>
                <w:rtl w:val="0"/>
              </w:rPr>
              <w:t xml:space="preserve">Documentos del proyecto, reuniones</w:t>
            </w:r>
            <w:r w:rsidDel="00000000" w:rsidR="00000000" w:rsidRPr="00000000">
              <w:rPr>
                <w:rtl w:val="0"/>
              </w:rPr>
            </w:r>
          </w:p>
        </w:tc>
        <w:tc>
          <w:tcPr>
            <w:tcBorders>
              <w:right w:color="ffffff" w:space="0" w:sz="4" w:val="single"/>
            </w:tcBorders>
          </w:tcPr>
          <w:p w:rsidR="00000000" w:rsidDel="00000000" w:rsidP="00000000" w:rsidRDefault="00000000" w:rsidRPr="00000000" w14:paraId="0000010F">
            <w:pPr>
              <w:jc w:val="both"/>
              <w:rPr>
                <w:rFonts w:ascii="Calibri" w:cs="Calibri" w:eastAsia="Calibri" w:hAnsi="Calibri"/>
                <w:i w:val="1"/>
              </w:rPr>
            </w:pPr>
            <w:r w:rsidDel="00000000" w:rsidR="00000000" w:rsidRPr="00000000">
              <w:rPr>
                <w:i w:val="1"/>
                <w:rtl w:val="0"/>
              </w:rPr>
              <w:t xml:space="preserve">16/08/2024 - 15/09/2024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0">
            <w:pPr>
              <w:jc w:val="both"/>
              <w:rPr>
                <w:b w:val="1"/>
              </w:rPr>
            </w:pPr>
            <w:r w:rsidDel="00000000" w:rsidR="00000000" w:rsidRPr="00000000">
              <w:rPr>
                <w:b w:val="1"/>
                <w:rtl w:val="0"/>
              </w:rPr>
              <w:t xml:space="preserve">AR-CC-MB</w:t>
            </w:r>
          </w:p>
        </w:tc>
        <w:tc>
          <w:tcPr/>
          <w:p w:rsidR="00000000" w:rsidDel="00000000" w:rsidP="00000000" w:rsidRDefault="00000000" w:rsidRPr="00000000" w14:paraId="00000111">
            <w:pPr>
              <w:jc w:val="both"/>
              <w:rPr>
                <w:b w:val="1"/>
              </w:rPr>
            </w:pPr>
            <w:r w:rsidDel="00000000" w:rsidR="00000000" w:rsidRPr="00000000">
              <w:rPr>
                <w:b w:val="1"/>
                <w:rtl w:val="0"/>
              </w:rPr>
              <w:t xml:space="preserve">Riesgo: Definición imprecisa del alcance.</w:t>
            </w:r>
          </w:p>
          <w:p w:rsidR="00000000" w:rsidDel="00000000" w:rsidP="00000000" w:rsidRDefault="00000000" w:rsidRPr="00000000" w14:paraId="00000112">
            <w:pPr>
              <w:jc w:val="both"/>
              <w:rPr>
                <w:b w:val="1"/>
              </w:rPr>
            </w:pPr>
            <w:r w:rsidDel="00000000" w:rsidR="00000000" w:rsidRPr="00000000">
              <w:rPr>
                <w:b w:val="1"/>
                <w:rtl w:val="0"/>
              </w:rPr>
              <w:t xml:space="preserve">Mitigación: Reuniones frecuentes para ajustar el alcance y objetivos.</w:t>
            </w:r>
          </w:p>
        </w:tc>
        <w:tc>
          <w:tcPr/>
          <w:p w:rsidR="00000000" w:rsidDel="00000000" w:rsidP="00000000" w:rsidRDefault="00000000" w:rsidRPr="00000000" w14:paraId="00000113">
            <w:pPr>
              <w:jc w:val="both"/>
              <w:rPr>
                <w:b w:val="1"/>
              </w:rPr>
            </w:pPr>
            <w:r w:rsidDel="00000000" w:rsidR="00000000" w:rsidRPr="00000000">
              <w:rPr>
                <w:b w:val="1"/>
                <w:rtl w:val="0"/>
              </w:rPr>
              <w:t xml:space="preserve">Es crucial tener claridad en esta fase para evitar problemas en fases posteriore</w:t>
            </w:r>
          </w:p>
        </w:tc>
      </w:tr>
      <w:tr>
        <w:trPr>
          <w:cantSplit w:val="0"/>
          <w:tblHeader w:val="0"/>
        </w:trPr>
        <w:tc>
          <w:tcPr/>
          <w:p w:rsidR="00000000" w:rsidDel="00000000" w:rsidP="00000000" w:rsidRDefault="00000000" w:rsidRPr="00000000" w14:paraId="00000114">
            <w:pPr>
              <w:jc w:val="both"/>
              <w:rPr>
                <w:rFonts w:ascii="Calibri" w:cs="Calibri" w:eastAsia="Calibri" w:hAnsi="Calibri"/>
                <w:i w:val="1"/>
              </w:rPr>
            </w:pPr>
            <w:r w:rsidDel="00000000" w:rsidR="00000000" w:rsidRPr="00000000">
              <w:rPr>
                <w:i w:val="1"/>
                <w:rtl w:val="0"/>
              </w:rPr>
              <w:t xml:space="preserve">Gestión de Proyectos, Desarrollo de Software</w:t>
            </w:r>
            <w:r w:rsidDel="00000000" w:rsidR="00000000" w:rsidRPr="00000000">
              <w:rPr>
                <w:rtl w:val="0"/>
              </w:rPr>
            </w:r>
          </w:p>
        </w:tc>
        <w:tc>
          <w:tcPr/>
          <w:p w:rsidR="00000000" w:rsidDel="00000000" w:rsidP="00000000" w:rsidRDefault="00000000" w:rsidRPr="00000000" w14:paraId="00000115">
            <w:pPr>
              <w:jc w:val="both"/>
              <w:rPr>
                <w:rFonts w:ascii="Calibri" w:cs="Calibri" w:eastAsia="Calibri" w:hAnsi="Calibri"/>
                <w:i w:val="1"/>
              </w:rPr>
            </w:pPr>
            <w:r w:rsidDel="00000000" w:rsidR="00000000" w:rsidRPr="00000000">
              <w:rPr>
                <w:i w:val="1"/>
                <w:rtl w:val="0"/>
              </w:rPr>
              <w:t xml:space="preserve">Sprint planning</w:t>
            </w:r>
            <w:r w:rsidDel="00000000" w:rsidR="00000000" w:rsidRPr="00000000">
              <w:rPr>
                <w:rtl w:val="0"/>
              </w:rPr>
            </w:r>
          </w:p>
        </w:tc>
        <w:tc>
          <w:tcPr/>
          <w:p w:rsidR="00000000" w:rsidDel="00000000" w:rsidP="00000000" w:rsidRDefault="00000000" w:rsidRPr="00000000" w14:paraId="00000116">
            <w:pPr>
              <w:jc w:val="both"/>
              <w:rPr>
                <w:rFonts w:ascii="Calibri" w:cs="Calibri" w:eastAsia="Calibri" w:hAnsi="Calibri"/>
                <w:i w:val="1"/>
              </w:rPr>
            </w:pPr>
            <w:r w:rsidDel="00000000" w:rsidR="00000000" w:rsidRPr="00000000">
              <w:rPr>
                <w:i w:val="1"/>
                <w:rtl w:val="0"/>
              </w:rPr>
              <w:t xml:space="preserve">Planificación de los sprints, incluyendo la creación de tareas y asignación de responsabilidades.</w:t>
            </w:r>
            <w:r w:rsidDel="00000000" w:rsidR="00000000" w:rsidRPr="00000000">
              <w:rPr>
                <w:rtl w:val="0"/>
              </w:rPr>
            </w:r>
          </w:p>
        </w:tc>
        <w:tc>
          <w:tcPr/>
          <w:p w:rsidR="00000000" w:rsidDel="00000000" w:rsidP="00000000" w:rsidRDefault="00000000" w:rsidRPr="00000000" w14:paraId="00000117">
            <w:pPr>
              <w:jc w:val="both"/>
              <w:rPr>
                <w:rFonts w:ascii="Calibri" w:cs="Calibri" w:eastAsia="Calibri" w:hAnsi="Calibri"/>
                <w:i w:val="1"/>
              </w:rPr>
            </w:pPr>
            <w:r w:rsidDel="00000000" w:rsidR="00000000" w:rsidRPr="00000000">
              <w:rPr>
                <w:i w:val="1"/>
                <w:rtl w:val="0"/>
              </w:rPr>
              <w:t xml:space="preserve">Herramientas de gestión de proyectos (Trello)</w:t>
            </w:r>
            <w:r w:rsidDel="00000000" w:rsidR="00000000" w:rsidRPr="00000000">
              <w:rPr>
                <w:rtl w:val="0"/>
              </w:rPr>
            </w:r>
          </w:p>
        </w:tc>
        <w:tc>
          <w:tcPr>
            <w:tcBorders>
              <w:right w:color="ffffff" w:space="0" w:sz="4" w:val="single"/>
            </w:tcBorders>
          </w:tcPr>
          <w:p w:rsidR="00000000" w:rsidDel="00000000" w:rsidP="00000000" w:rsidRDefault="00000000" w:rsidRPr="00000000" w14:paraId="00000118">
            <w:pPr>
              <w:jc w:val="both"/>
              <w:rPr>
                <w:rFonts w:ascii="Calibri" w:cs="Calibri" w:eastAsia="Calibri" w:hAnsi="Calibri"/>
                <w:i w:val="1"/>
              </w:rPr>
            </w:pPr>
            <w:r w:rsidDel="00000000" w:rsidR="00000000" w:rsidRPr="00000000">
              <w:rPr>
                <w:i w:val="1"/>
                <w:rtl w:val="0"/>
              </w:rPr>
              <w:t xml:space="preserve">30/08/2024 - 05/09/2024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9">
            <w:pPr>
              <w:jc w:val="both"/>
              <w:rPr>
                <w:rFonts w:ascii="Calibri" w:cs="Calibri" w:eastAsia="Calibri" w:hAnsi="Calibri"/>
                <w:i w:val="1"/>
              </w:rPr>
            </w:pPr>
            <w:r w:rsidDel="00000000" w:rsidR="00000000" w:rsidRPr="00000000">
              <w:rPr>
                <w:i w:val="1"/>
                <w:rtl w:val="0"/>
              </w:rPr>
              <w:t xml:space="preserve">Maria bahamondes(scrum Master)</w:t>
            </w:r>
            <w:r w:rsidDel="00000000" w:rsidR="00000000" w:rsidRPr="00000000">
              <w:rPr>
                <w:rtl w:val="0"/>
              </w:rPr>
            </w:r>
          </w:p>
        </w:tc>
        <w:tc>
          <w:tcPr/>
          <w:p w:rsidR="00000000" w:rsidDel="00000000" w:rsidP="00000000" w:rsidRDefault="00000000" w:rsidRPr="00000000" w14:paraId="0000011A">
            <w:pPr>
              <w:jc w:val="both"/>
              <w:rPr>
                <w:i w:val="1"/>
              </w:rPr>
            </w:pPr>
            <w:r w:rsidDel="00000000" w:rsidR="00000000" w:rsidRPr="00000000">
              <w:rPr>
                <w:b w:val="1"/>
                <w:i w:val="1"/>
                <w:rtl w:val="0"/>
              </w:rPr>
              <w:t xml:space="preserve">Riesgo:</w:t>
            </w:r>
            <w:r w:rsidDel="00000000" w:rsidR="00000000" w:rsidRPr="00000000">
              <w:rPr>
                <w:i w:val="1"/>
                <w:rtl w:val="0"/>
              </w:rPr>
              <w:t xml:space="preserve"> Estimaciones inexactas de esfuerzo.</w:t>
            </w:r>
          </w:p>
          <w:p w:rsidR="00000000" w:rsidDel="00000000" w:rsidP="00000000" w:rsidRDefault="00000000" w:rsidRPr="00000000" w14:paraId="0000011B">
            <w:pPr>
              <w:jc w:val="both"/>
              <w:rPr>
                <w:i w:val="1"/>
              </w:rPr>
            </w:pPr>
            <w:r w:rsidDel="00000000" w:rsidR="00000000" w:rsidRPr="00000000">
              <w:rPr>
                <w:b w:val="1"/>
                <w:i w:val="1"/>
                <w:rtl w:val="0"/>
              </w:rPr>
              <w:t xml:space="preserve">Mitigación:</w:t>
            </w:r>
            <w:r w:rsidDel="00000000" w:rsidR="00000000" w:rsidRPr="00000000">
              <w:rPr>
                <w:i w:val="1"/>
                <w:rtl w:val="0"/>
              </w:rPr>
              <w:t xml:space="preserve"> Utilizar datos históricos y ajustes continuos en el sprint.</w:t>
            </w:r>
          </w:p>
        </w:tc>
        <w:tc>
          <w:tcPr/>
          <w:p w:rsidR="00000000" w:rsidDel="00000000" w:rsidP="00000000" w:rsidRDefault="00000000" w:rsidRPr="00000000" w14:paraId="0000011C">
            <w:pPr>
              <w:jc w:val="both"/>
              <w:rPr>
                <w:rFonts w:ascii="Calibri" w:cs="Calibri" w:eastAsia="Calibri" w:hAnsi="Calibri"/>
                <w:i w:val="1"/>
              </w:rPr>
            </w:pPr>
            <w:r w:rsidDel="00000000" w:rsidR="00000000" w:rsidRPr="00000000">
              <w:rPr>
                <w:i w:val="1"/>
                <w:rtl w:val="0"/>
              </w:rPr>
              <w:t xml:space="preserve">Asegurar que todos los miembros del equipo estén alineados con las tareas y objetivos del sprint.</w:t>
            </w:r>
            <w:r w:rsidDel="00000000" w:rsidR="00000000" w:rsidRPr="00000000">
              <w:rPr>
                <w:rtl w:val="0"/>
              </w:rPr>
            </w:r>
          </w:p>
        </w:tc>
      </w:tr>
      <w:tr>
        <w:trPr>
          <w:cantSplit w:val="0"/>
          <w:tblHeader w:val="0"/>
        </w:trPr>
        <w:tc>
          <w:tcPr/>
          <w:p w:rsidR="00000000" w:rsidDel="00000000" w:rsidP="00000000" w:rsidRDefault="00000000" w:rsidRPr="00000000" w14:paraId="0000011D">
            <w:pPr>
              <w:jc w:val="both"/>
              <w:rPr>
                <w:i w:val="1"/>
              </w:rPr>
            </w:pPr>
            <w:r w:rsidDel="00000000" w:rsidR="00000000" w:rsidRPr="00000000">
              <w:rPr>
                <w:i w:val="1"/>
                <w:rtl w:val="0"/>
              </w:rPr>
              <w:t xml:space="preserve">Gestión de Proyectos, Documentación Técnica</w:t>
            </w:r>
          </w:p>
        </w:tc>
        <w:tc>
          <w:tcPr/>
          <w:p w:rsidR="00000000" w:rsidDel="00000000" w:rsidP="00000000" w:rsidRDefault="00000000" w:rsidRPr="00000000" w14:paraId="0000011E">
            <w:pPr>
              <w:jc w:val="both"/>
              <w:rPr>
                <w:i w:val="1"/>
              </w:rPr>
            </w:pPr>
            <w:r w:rsidDel="00000000" w:rsidR="00000000" w:rsidRPr="00000000">
              <w:rPr>
                <w:i w:val="1"/>
                <w:rtl w:val="0"/>
              </w:rPr>
              <w:t xml:space="preserve">Toma de Requerimientos</w:t>
            </w:r>
          </w:p>
        </w:tc>
        <w:tc>
          <w:tcPr/>
          <w:p w:rsidR="00000000" w:rsidDel="00000000" w:rsidP="00000000" w:rsidRDefault="00000000" w:rsidRPr="00000000" w14:paraId="0000011F">
            <w:pPr>
              <w:jc w:val="both"/>
              <w:rPr>
                <w:i w:val="1"/>
              </w:rPr>
            </w:pPr>
            <w:r w:rsidDel="00000000" w:rsidR="00000000" w:rsidRPr="00000000">
              <w:rPr>
                <w:i w:val="1"/>
                <w:rtl w:val="0"/>
              </w:rPr>
              <w:t xml:space="preserve">Recolectar y documentar los requisitos del sistema.</w:t>
            </w:r>
          </w:p>
        </w:tc>
        <w:tc>
          <w:tcPr/>
          <w:p w:rsidR="00000000" w:rsidDel="00000000" w:rsidP="00000000" w:rsidRDefault="00000000" w:rsidRPr="00000000" w14:paraId="00000120">
            <w:pPr>
              <w:jc w:val="both"/>
              <w:rPr>
                <w:i w:val="1"/>
              </w:rPr>
            </w:pPr>
            <w:r w:rsidDel="00000000" w:rsidR="00000000" w:rsidRPr="00000000">
              <w:rPr>
                <w:i w:val="1"/>
                <w:rtl w:val="0"/>
              </w:rPr>
              <w:t xml:space="preserve">Documentos de requisitos, reuniones con stakeholders</w:t>
            </w:r>
          </w:p>
        </w:tc>
        <w:tc>
          <w:tcPr>
            <w:tcBorders>
              <w:right w:color="ffffff" w:space="0" w:sz="4" w:val="single"/>
            </w:tcBorders>
          </w:tcPr>
          <w:p w:rsidR="00000000" w:rsidDel="00000000" w:rsidP="00000000" w:rsidRDefault="00000000" w:rsidRPr="00000000" w14:paraId="00000121">
            <w:pPr>
              <w:jc w:val="both"/>
              <w:rPr>
                <w:i w:val="1"/>
              </w:rPr>
            </w:pPr>
            <w:r w:rsidDel="00000000" w:rsidR="00000000" w:rsidRPr="00000000">
              <w:rPr>
                <w:i w:val="1"/>
                <w:rtl w:val="0"/>
              </w:rPr>
              <w:t xml:space="preserve">29/08/2024 - 26/08/2024</w:t>
            </w:r>
          </w:p>
        </w:tc>
        <w:tc>
          <w:tcPr>
            <w:tcBorders>
              <w:left w:color="ffffff" w:space="0" w:sz="4" w:val="single"/>
            </w:tcBorders>
            <w:shd w:fill="d9d9d9" w:val="clear"/>
          </w:tcPr>
          <w:p w:rsidR="00000000" w:rsidDel="00000000" w:rsidP="00000000" w:rsidRDefault="00000000" w:rsidRPr="00000000" w14:paraId="00000122">
            <w:pPr>
              <w:jc w:val="both"/>
              <w:rPr>
                <w:i w:val="1"/>
              </w:rPr>
            </w:pPr>
            <w:r w:rsidDel="00000000" w:rsidR="00000000" w:rsidRPr="00000000">
              <w:rPr>
                <w:i w:val="1"/>
                <w:rtl w:val="0"/>
              </w:rPr>
              <w:t xml:space="preserve">AR-CC-MB</w:t>
            </w:r>
          </w:p>
        </w:tc>
        <w:tc>
          <w:tcPr/>
          <w:p w:rsidR="00000000" w:rsidDel="00000000" w:rsidP="00000000" w:rsidRDefault="00000000" w:rsidRPr="00000000" w14:paraId="00000123">
            <w:pPr>
              <w:jc w:val="both"/>
              <w:rPr>
                <w:b w:val="1"/>
                <w:i w:val="1"/>
              </w:rPr>
            </w:pPr>
            <w:r w:rsidDel="00000000" w:rsidR="00000000" w:rsidRPr="00000000">
              <w:rPr>
                <w:b w:val="1"/>
                <w:i w:val="1"/>
                <w:rtl w:val="0"/>
              </w:rPr>
              <w:t xml:space="preserve">Riesgo: Requisitos poco claros o incompletos.</w:t>
            </w:r>
          </w:p>
          <w:p w:rsidR="00000000" w:rsidDel="00000000" w:rsidP="00000000" w:rsidRDefault="00000000" w:rsidRPr="00000000" w14:paraId="00000124">
            <w:pPr>
              <w:jc w:val="both"/>
              <w:rPr>
                <w:b w:val="1"/>
                <w:i w:val="1"/>
              </w:rPr>
            </w:pPr>
            <w:r w:rsidDel="00000000" w:rsidR="00000000" w:rsidRPr="00000000">
              <w:rPr>
                <w:b w:val="1"/>
                <w:i w:val="1"/>
                <w:rtl w:val="0"/>
              </w:rPr>
              <w:t xml:space="preserve">Mitigación: Reuniones regulares con stakeholders para clarificar y validar requisitos.</w:t>
            </w:r>
          </w:p>
        </w:tc>
        <w:tc>
          <w:tcPr/>
          <w:p w:rsidR="00000000" w:rsidDel="00000000" w:rsidP="00000000" w:rsidRDefault="00000000" w:rsidRPr="00000000" w14:paraId="00000125">
            <w:pPr>
              <w:jc w:val="both"/>
              <w:rPr>
                <w:rFonts w:ascii="Calibri" w:cs="Calibri" w:eastAsia="Calibri" w:hAnsi="Calibri"/>
                <w:i w:val="1"/>
              </w:rPr>
            </w:pPr>
            <w:r w:rsidDel="00000000" w:rsidR="00000000" w:rsidRPr="00000000">
              <w:rPr>
                <w:i w:val="1"/>
                <w:rtl w:val="0"/>
              </w:rPr>
              <w:t xml:space="preserve">Documentar de manera detallada y precisa para evitar malentendidos en fases posteriores.</w:t>
            </w:r>
            <w:r w:rsidDel="00000000" w:rsidR="00000000" w:rsidRPr="00000000">
              <w:rPr>
                <w:rtl w:val="0"/>
              </w:rPr>
            </w:r>
          </w:p>
        </w:tc>
      </w:tr>
      <w:tr>
        <w:trPr>
          <w:cantSplit w:val="0"/>
          <w:tblHeader w:val="0"/>
        </w:trPr>
        <w:tc>
          <w:tcPr/>
          <w:p w:rsidR="00000000" w:rsidDel="00000000" w:rsidP="00000000" w:rsidRDefault="00000000" w:rsidRPr="00000000" w14:paraId="00000126">
            <w:pPr>
              <w:jc w:val="both"/>
              <w:rPr>
                <w:rFonts w:ascii="Calibri" w:cs="Calibri" w:eastAsia="Calibri" w:hAnsi="Calibri"/>
                <w:i w:val="1"/>
              </w:rPr>
            </w:pPr>
            <w:r w:rsidDel="00000000" w:rsidR="00000000" w:rsidRPr="00000000">
              <w:rPr>
                <w:i w:val="1"/>
                <w:rtl w:val="0"/>
              </w:rPr>
              <w:t xml:space="preserve">Análisis del Caso</w:t>
            </w:r>
            <w:r w:rsidDel="00000000" w:rsidR="00000000" w:rsidRPr="00000000">
              <w:rPr>
                <w:rtl w:val="0"/>
              </w:rPr>
            </w:r>
          </w:p>
        </w:tc>
        <w:tc>
          <w:tcPr/>
          <w:p w:rsidR="00000000" w:rsidDel="00000000" w:rsidP="00000000" w:rsidRDefault="00000000" w:rsidRPr="00000000" w14:paraId="00000127">
            <w:pPr>
              <w:jc w:val="both"/>
              <w:rPr>
                <w:rFonts w:ascii="Calibri" w:cs="Calibri" w:eastAsia="Calibri" w:hAnsi="Calibri"/>
                <w:i w:val="1"/>
              </w:rPr>
            </w:pPr>
            <w:r w:rsidDel="00000000" w:rsidR="00000000" w:rsidRPr="00000000">
              <w:rPr>
                <w:i w:val="1"/>
                <w:rtl w:val="0"/>
              </w:rPr>
              <w:t xml:space="preserve">Idea de proyecto</w:t>
            </w:r>
            <w:r w:rsidDel="00000000" w:rsidR="00000000" w:rsidRPr="00000000">
              <w:rPr>
                <w:rtl w:val="0"/>
              </w:rPr>
            </w:r>
          </w:p>
        </w:tc>
        <w:tc>
          <w:tcPr/>
          <w:p w:rsidR="00000000" w:rsidDel="00000000" w:rsidP="00000000" w:rsidRDefault="00000000" w:rsidRPr="00000000" w14:paraId="00000128">
            <w:pPr>
              <w:jc w:val="both"/>
              <w:rPr>
                <w:rFonts w:ascii="Calibri" w:cs="Calibri" w:eastAsia="Calibri" w:hAnsi="Calibri"/>
                <w:i w:val="1"/>
              </w:rPr>
            </w:pPr>
            <w:r w:rsidDel="00000000" w:rsidR="00000000" w:rsidRPr="00000000">
              <w:rPr>
                <w:i w:val="1"/>
                <w:rtl w:val="0"/>
              </w:rPr>
              <w:t xml:space="preserve">Evaluar el caso de estudio para definir los requisitos del sistema.</w:t>
            </w:r>
            <w:r w:rsidDel="00000000" w:rsidR="00000000" w:rsidRPr="00000000">
              <w:rPr>
                <w:rtl w:val="0"/>
              </w:rPr>
            </w:r>
          </w:p>
        </w:tc>
        <w:tc>
          <w:tcPr/>
          <w:p w:rsidR="00000000" w:rsidDel="00000000" w:rsidP="00000000" w:rsidRDefault="00000000" w:rsidRPr="00000000" w14:paraId="00000129">
            <w:pPr>
              <w:jc w:val="both"/>
              <w:rPr>
                <w:rFonts w:ascii="Calibri" w:cs="Calibri" w:eastAsia="Calibri" w:hAnsi="Calibri"/>
                <w:i w:val="1"/>
              </w:rPr>
            </w:pPr>
            <w:r w:rsidDel="00000000" w:rsidR="00000000" w:rsidRPr="00000000">
              <w:rPr>
                <w:i w:val="1"/>
                <w:rtl w:val="0"/>
              </w:rPr>
              <w:t xml:space="preserve">Documentación del caso, análisis de requisitos</w:t>
            </w:r>
            <w:r w:rsidDel="00000000" w:rsidR="00000000" w:rsidRPr="00000000">
              <w:rPr>
                <w:rtl w:val="0"/>
              </w:rPr>
            </w:r>
          </w:p>
        </w:tc>
        <w:tc>
          <w:tcPr>
            <w:tcBorders>
              <w:right w:color="ffffff" w:space="0" w:sz="4" w:val="single"/>
            </w:tcBorders>
          </w:tcPr>
          <w:p w:rsidR="00000000" w:rsidDel="00000000" w:rsidP="00000000" w:rsidRDefault="00000000" w:rsidRPr="00000000" w14:paraId="0000012A">
            <w:pPr>
              <w:jc w:val="both"/>
              <w:rPr>
                <w:i w:val="1"/>
              </w:rPr>
            </w:pPr>
            <w:r w:rsidDel="00000000" w:rsidR="00000000" w:rsidRPr="00000000">
              <w:rPr>
                <w:rtl w:val="0"/>
              </w:rPr>
            </w:r>
          </w:p>
          <w:tbl>
            <w:tblPr>
              <w:tblStyle w:val="Table18"/>
              <w:tblW w:w="1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tblGridChange w:id="0">
                <w:tblGrid>
                  <w:gridCol w:w="11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jc w:val="both"/>
                    <w:rPr>
                      <w:i w:val="1"/>
                    </w:rPr>
                  </w:pPr>
                  <w:r w:rsidDel="00000000" w:rsidR="00000000" w:rsidRPr="00000000">
                    <w:rPr>
                      <w:i w:val="1"/>
                      <w:rtl w:val="0"/>
                    </w:rPr>
                    <w:t xml:space="preserve">24/08/2024 - 24/08/2024</w:t>
                  </w:r>
                </w:p>
              </w:tc>
            </w:tr>
          </w:tbl>
          <w:p w:rsidR="00000000" w:rsidDel="00000000" w:rsidP="00000000" w:rsidRDefault="00000000" w:rsidRPr="00000000" w14:paraId="0000012C">
            <w:pPr>
              <w:jc w:val="both"/>
              <w:rPr>
                <w:i w:val="1"/>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jc w:val="both"/>
                    <w:rPr>
                      <w:i w:val="1"/>
                    </w:rPr>
                  </w:pPr>
                  <w:r w:rsidDel="00000000" w:rsidR="00000000" w:rsidRPr="00000000">
                    <w:rPr>
                      <w:rtl w:val="0"/>
                    </w:rPr>
                  </w:r>
                </w:p>
              </w:tc>
            </w:tr>
          </w:tbl>
          <w:p w:rsidR="00000000" w:rsidDel="00000000" w:rsidP="00000000" w:rsidRDefault="00000000" w:rsidRPr="00000000" w14:paraId="0000012E">
            <w:pPr>
              <w:jc w:val="both"/>
              <w:rPr>
                <w:i w:val="1"/>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F">
            <w:pPr>
              <w:jc w:val="both"/>
              <w:rPr>
                <w:rFonts w:ascii="Calibri" w:cs="Calibri" w:eastAsia="Calibri" w:hAnsi="Calibri"/>
                <w:i w:val="1"/>
              </w:rPr>
            </w:pPr>
            <w:r w:rsidDel="00000000" w:rsidR="00000000" w:rsidRPr="00000000">
              <w:rPr>
                <w:i w:val="1"/>
                <w:rtl w:val="0"/>
              </w:rPr>
              <w:t xml:space="preserve">AR-CC-MB</w:t>
            </w:r>
            <w:r w:rsidDel="00000000" w:rsidR="00000000" w:rsidRPr="00000000">
              <w:rPr>
                <w:rtl w:val="0"/>
              </w:rPr>
            </w:r>
          </w:p>
        </w:tc>
        <w:tc>
          <w:tcPr/>
          <w:p w:rsidR="00000000" w:rsidDel="00000000" w:rsidP="00000000" w:rsidRDefault="00000000" w:rsidRPr="00000000" w14:paraId="00000130">
            <w:pPr>
              <w:jc w:val="both"/>
              <w:rPr>
                <w:i w:val="1"/>
              </w:rPr>
            </w:pPr>
            <w:r w:rsidDel="00000000" w:rsidR="00000000" w:rsidRPr="00000000">
              <w:rPr>
                <w:b w:val="1"/>
                <w:i w:val="1"/>
                <w:rtl w:val="0"/>
              </w:rPr>
              <w:t xml:space="preserve">Riesgo:</w:t>
            </w:r>
            <w:r w:rsidDel="00000000" w:rsidR="00000000" w:rsidRPr="00000000">
              <w:rPr>
                <w:i w:val="1"/>
                <w:rtl w:val="0"/>
              </w:rPr>
              <w:t xml:space="preserve"> Complejidad en la comprensión del caso.</w:t>
            </w:r>
          </w:p>
          <w:p w:rsidR="00000000" w:rsidDel="00000000" w:rsidP="00000000" w:rsidRDefault="00000000" w:rsidRPr="00000000" w14:paraId="00000131">
            <w:pPr>
              <w:jc w:val="both"/>
              <w:rPr>
                <w:i w:val="1"/>
              </w:rPr>
            </w:pPr>
            <w:r w:rsidDel="00000000" w:rsidR="00000000" w:rsidRPr="00000000">
              <w:rPr>
                <w:b w:val="1"/>
                <w:i w:val="1"/>
                <w:rtl w:val="0"/>
              </w:rPr>
              <w:t xml:space="preserve">Mitigación:</w:t>
            </w:r>
            <w:r w:rsidDel="00000000" w:rsidR="00000000" w:rsidRPr="00000000">
              <w:rPr>
                <w:i w:val="1"/>
                <w:rtl w:val="0"/>
              </w:rPr>
              <w:t xml:space="preserve"> Dividir el caso en partes más manejables y consultar expertos si es necesario.</w:t>
            </w:r>
          </w:p>
        </w:tc>
        <w:tc>
          <w:tcPr/>
          <w:p w:rsidR="00000000" w:rsidDel="00000000" w:rsidP="00000000" w:rsidRDefault="00000000" w:rsidRPr="00000000" w14:paraId="00000132">
            <w:pPr>
              <w:jc w:val="both"/>
              <w:rPr>
                <w:rFonts w:ascii="Calibri" w:cs="Calibri" w:eastAsia="Calibri" w:hAnsi="Calibri"/>
                <w:i w:val="1"/>
              </w:rPr>
            </w:pPr>
            <w:r w:rsidDel="00000000" w:rsidR="00000000" w:rsidRPr="00000000">
              <w:rPr>
                <w:i w:val="1"/>
                <w:rtl w:val="0"/>
              </w:rPr>
              <w:t xml:space="preserve">Descomponer el análisis en tareas más pequeñas puede facilitar la comprensión y el desarrollo</w:t>
            </w:r>
            <w:r w:rsidDel="00000000" w:rsidR="00000000" w:rsidRPr="00000000">
              <w:rPr>
                <w:rtl w:val="0"/>
              </w:rPr>
            </w:r>
          </w:p>
        </w:tc>
      </w:tr>
      <w:tr>
        <w:trPr>
          <w:cantSplit w:val="0"/>
          <w:tblHeader w:val="0"/>
        </w:trPr>
        <w:tc>
          <w:tcPr/>
          <w:p w:rsidR="00000000" w:rsidDel="00000000" w:rsidP="00000000" w:rsidRDefault="00000000" w:rsidRPr="00000000" w14:paraId="00000133">
            <w:pPr>
              <w:jc w:val="both"/>
              <w:rPr>
                <w:rFonts w:ascii="Calibri" w:cs="Calibri" w:eastAsia="Calibri" w:hAnsi="Calibri"/>
                <w:i w:val="1"/>
              </w:rPr>
            </w:pPr>
            <w:r w:rsidDel="00000000" w:rsidR="00000000" w:rsidRPr="00000000">
              <w:rPr>
                <w:i w:val="1"/>
                <w:rtl w:val="0"/>
              </w:rPr>
              <w:t xml:space="preserve">Documentación Técnica</w:t>
            </w:r>
            <w:r w:rsidDel="00000000" w:rsidR="00000000" w:rsidRPr="00000000">
              <w:rPr>
                <w:rtl w:val="0"/>
              </w:rPr>
            </w:r>
          </w:p>
        </w:tc>
        <w:tc>
          <w:tcPr/>
          <w:p w:rsidR="00000000" w:rsidDel="00000000" w:rsidP="00000000" w:rsidRDefault="00000000" w:rsidRPr="00000000" w14:paraId="00000134">
            <w:pPr>
              <w:jc w:val="both"/>
              <w:rPr>
                <w:rFonts w:ascii="Calibri" w:cs="Calibri" w:eastAsia="Calibri" w:hAnsi="Calibri"/>
                <w:i w:val="1"/>
              </w:rPr>
            </w:pPr>
            <w:r w:rsidDel="00000000" w:rsidR="00000000" w:rsidRPr="00000000">
              <w:rPr>
                <w:i w:val="1"/>
                <w:rtl w:val="0"/>
              </w:rPr>
              <w:t xml:space="preserve">Documentación de Requerimientos Funcionales</w:t>
            </w:r>
            <w:r w:rsidDel="00000000" w:rsidR="00000000" w:rsidRPr="00000000">
              <w:rPr>
                <w:rtl w:val="0"/>
              </w:rPr>
            </w:r>
          </w:p>
        </w:tc>
        <w:tc>
          <w:tcPr/>
          <w:p w:rsidR="00000000" w:rsidDel="00000000" w:rsidP="00000000" w:rsidRDefault="00000000" w:rsidRPr="00000000" w14:paraId="00000135">
            <w:pPr>
              <w:jc w:val="both"/>
              <w:rPr>
                <w:rFonts w:ascii="Calibri" w:cs="Calibri" w:eastAsia="Calibri" w:hAnsi="Calibri"/>
                <w:i w:val="1"/>
              </w:rPr>
            </w:pPr>
            <w:r w:rsidDel="00000000" w:rsidR="00000000" w:rsidRPr="00000000">
              <w:rPr>
                <w:i w:val="1"/>
                <w:rtl w:val="0"/>
              </w:rPr>
              <w:t xml:space="preserve">Crear la documentación detallada de los requerimientos funcionales.</w:t>
            </w:r>
            <w:r w:rsidDel="00000000" w:rsidR="00000000" w:rsidRPr="00000000">
              <w:rPr>
                <w:rtl w:val="0"/>
              </w:rPr>
            </w:r>
          </w:p>
        </w:tc>
        <w:tc>
          <w:tcPr/>
          <w:p w:rsidR="00000000" w:rsidDel="00000000" w:rsidP="00000000" w:rsidRDefault="00000000" w:rsidRPr="00000000" w14:paraId="00000136">
            <w:pPr>
              <w:jc w:val="both"/>
              <w:rPr>
                <w:rFonts w:ascii="Calibri" w:cs="Calibri" w:eastAsia="Calibri" w:hAnsi="Calibri"/>
                <w:i w:val="1"/>
              </w:rPr>
            </w:pPr>
            <w:r w:rsidDel="00000000" w:rsidR="00000000" w:rsidRPr="00000000">
              <w:rPr>
                <w:i w:val="1"/>
                <w:rtl w:val="0"/>
              </w:rPr>
              <w:t xml:space="preserve">Plantillas de documentación, herramientas de edición</w:t>
            </w:r>
            <w:r w:rsidDel="00000000" w:rsidR="00000000" w:rsidRPr="00000000">
              <w:rPr>
                <w:rtl w:val="0"/>
              </w:rPr>
            </w:r>
          </w:p>
        </w:tc>
        <w:tc>
          <w:tcPr>
            <w:tcBorders>
              <w:right w:color="ffffff" w:space="0" w:sz="4" w:val="single"/>
            </w:tcBorders>
          </w:tcPr>
          <w:p w:rsidR="00000000" w:rsidDel="00000000" w:rsidP="00000000" w:rsidRDefault="00000000" w:rsidRPr="00000000" w14:paraId="00000137">
            <w:pPr>
              <w:jc w:val="both"/>
              <w:rPr>
                <w:i w:val="1"/>
              </w:rPr>
            </w:pPr>
            <w:r w:rsidDel="00000000" w:rsidR="00000000" w:rsidRPr="00000000">
              <w:rPr>
                <w:rtl w:val="0"/>
              </w:rPr>
            </w:r>
          </w:p>
          <w:tbl>
            <w:tblPr>
              <w:tblStyle w:val="Table20"/>
              <w:tblW w:w="1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tblGridChange w:id="0">
                <w:tblGrid>
                  <w:gridCol w:w="11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jc w:val="both"/>
                    <w:rPr>
                      <w:i w:val="1"/>
                    </w:rPr>
                  </w:pPr>
                  <w:r w:rsidDel="00000000" w:rsidR="00000000" w:rsidRPr="00000000">
                    <w:rPr>
                      <w:i w:val="1"/>
                      <w:rtl w:val="0"/>
                    </w:rPr>
                    <w:t xml:space="preserve">29/08/2024 - 05/09/2024</w:t>
                  </w:r>
                </w:p>
              </w:tc>
            </w:tr>
          </w:tbl>
          <w:p w:rsidR="00000000" w:rsidDel="00000000" w:rsidP="00000000" w:rsidRDefault="00000000" w:rsidRPr="00000000" w14:paraId="00000139">
            <w:pPr>
              <w:jc w:val="both"/>
              <w:rPr>
                <w:i w:val="1"/>
              </w:rPr>
            </w:pPr>
            <w:r w:rsidDel="00000000" w:rsidR="00000000" w:rsidRPr="00000000">
              <w:rPr>
                <w:rtl w:val="0"/>
              </w:rPr>
            </w:r>
          </w:p>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jc w:val="both"/>
                    <w:rPr>
                      <w:i w:val="1"/>
                    </w:rPr>
                  </w:pPr>
                  <w:r w:rsidDel="00000000" w:rsidR="00000000" w:rsidRPr="00000000">
                    <w:rPr>
                      <w:rtl w:val="0"/>
                    </w:rPr>
                  </w:r>
                </w:p>
              </w:tc>
            </w:tr>
          </w:tbl>
          <w:p w:rsidR="00000000" w:rsidDel="00000000" w:rsidP="00000000" w:rsidRDefault="00000000" w:rsidRPr="00000000" w14:paraId="0000013B">
            <w:pPr>
              <w:jc w:val="both"/>
              <w:rPr>
                <w:i w:val="1"/>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C">
            <w:pPr>
              <w:jc w:val="both"/>
              <w:rPr>
                <w:rFonts w:ascii="Calibri" w:cs="Calibri" w:eastAsia="Calibri" w:hAnsi="Calibri"/>
                <w:i w:val="1"/>
              </w:rPr>
            </w:pPr>
            <w:r w:rsidDel="00000000" w:rsidR="00000000" w:rsidRPr="00000000">
              <w:rPr>
                <w:i w:val="1"/>
                <w:rtl w:val="0"/>
              </w:rPr>
              <w:t xml:space="preserve">AR-CC-MB</w:t>
            </w:r>
            <w:r w:rsidDel="00000000" w:rsidR="00000000" w:rsidRPr="00000000">
              <w:rPr>
                <w:rtl w:val="0"/>
              </w:rPr>
            </w:r>
          </w:p>
        </w:tc>
        <w:tc>
          <w:tcPr/>
          <w:p w:rsidR="00000000" w:rsidDel="00000000" w:rsidP="00000000" w:rsidRDefault="00000000" w:rsidRPr="00000000" w14:paraId="0000013D">
            <w:pPr>
              <w:jc w:val="both"/>
              <w:rPr>
                <w:i w:val="1"/>
              </w:rPr>
            </w:pPr>
            <w:r w:rsidDel="00000000" w:rsidR="00000000" w:rsidRPr="00000000">
              <w:rPr>
                <w:b w:val="1"/>
                <w:i w:val="1"/>
                <w:rtl w:val="0"/>
              </w:rPr>
              <w:t xml:space="preserve">Riesgo:</w:t>
            </w:r>
            <w:r w:rsidDel="00000000" w:rsidR="00000000" w:rsidRPr="00000000">
              <w:rPr>
                <w:i w:val="1"/>
                <w:rtl w:val="0"/>
              </w:rPr>
              <w:t xml:space="preserve"> Documentación extensa y detallada puede ser abrumadora.</w:t>
            </w:r>
          </w:p>
          <w:p w:rsidR="00000000" w:rsidDel="00000000" w:rsidP="00000000" w:rsidRDefault="00000000" w:rsidRPr="00000000" w14:paraId="0000013E">
            <w:pPr>
              <w:jc w:val="both"/>
              <w:rPr>
                <w:i w:val="1"/>
              </w:rPr>
            </w:pPr>
            <w:r w:rsidDel="00000000" w:rsidR="00000000" w:rsidRPr="00000000">
              <w:rPr>
                <w:b w:val="1"/>
                <w:i w:val="1"/>
                <w:rtl w:val="0"/>
              </w:rPr>
              <w:t xml:space="preserve">Mitigación:</w:t>
            </w:r>
            <w:r w:rsidDel="00000000" w:rsidR="00000000" w:rsidRPr="00000000">
              <w:rPr>
                <w:i w:val="1"/>
                <w:rtl w:val="0"/>
              </w:rPr>
              <w:t xml:space="preserve"> Utilizar plantillas y realizar revisiones periódicas.</w:t>
            </w:r>
          </w:p>
        </w:tc>
        <w:tc>
          <w:tcPr/>
          <w:p w:rsidR="00000000" w:rsidDel="00000000" w:rsidP="00000000" w:rsidRDefault="00000000" w:rsidRPr="00000000" w14:paraId="0000013F">
            <w:pPr>
              <w:jc w:val="both"/>
              <w:rPr>
                <w:rFonts w:ascii="Calibri" w:cs="Calibri" w:eastAsia="Calibri" w:hAnsi="Calibri"/>
                <w:i w:val="1"/>
              </w:rPr>
            </w:pPr>
            <w:r w:rsidDel="00000000" w:rsidR="00000000" w:rsidRPr="00000000">
              <w:rPr>
                <w:i w:val="1"/>
                <w:rtl w:val="0"/>
              </w:rPr>
              <w:t xml:space="preserve">Revisar regularmente la documentación para asegurar su calidad y precisión.</w:t>
            </w:r>
            <w:r w:rsidDel="00000000" w:rsidR="00000000" w:rsidRPr="00000000">
              <w:rPr>
                <w:rtl w:val="0"/>
              </w:rPr>
            </w:r>
          </w:p>
        </w:tc>
      </w:tr>
      <w:tr>
        <w:trPr>
          <w:cantSplit w:val="0"/>
          <w:tblHeader w:val="0"/>
        </w:trPr>
        <w:tc>
          <w:tcPr/>
          <w:p w:rsidR="00000000" w:rsidDel="00000000" w:rsidP="00000000" w:rsidRDefault="00000000" w:rsidRPr="00000000" w14:paraId="00000140">
            <w:pPr>
              <w:jc w:val="both"/>
              <w:rPr>
                <w:rFonts w:ascii="Calibri" w:cs="Calibri" w:eastAsia="Calibri" w:hAnsi="Calibri"/>
                <w:i w:val="1"/>
              </w:rPr>
            </w:pPr>
            <w:r w:rsidDel="00000000" w:rsidR="00000000" w:rsidRPr="00000000">
              <w:rPr>
                <w:i w:val="1"/>
                <w:rtl w:val="0"/>
              </w:rPr>
              <w:t xml:space="preserve">Desarrollo de Software</w:t>
            </w:r>
            <w:r w:rsidDel="00000000" w:rsidR="00000000" w:rsidRPr="00000000">
              <w:rPr>
                <w:rtl w:val="0"/>
              </w:rPr>
            </w:r>
          </w:p>
        </w:tc>
        <w:tc>
          <w:tcPr/>
          <w:p w:rsidR="00000000" w:rsidDel="00000000" w:rsidP="00000000" w:rsidRDefault="00000000" w:rsidRPr="00000000" w14:paraId="00000141">
            <w:pPr>
              <w:jc w:val="both"/>
              <w:rPr>
                <w:rFonts w:ascii="Calibri" w:cs="Calibri" w:eastAsia="Calibri" w:hAnsi="Calibri"/>
                <w:i w:val="1"/>
              </w:rPr>
            </w:pPr>
            <w:r w:rsidDel="00000000" w:rsidR="00000000" w:rsidRPr="00000000">
              <w:rPr>
                <w:i w:val="1"/>
                <w:rtl w:val="0"/>
              </w:rPr>
              <w:t xml:space="preserve">Definición de Actores y Diagramas de Uso</w:t>
            </w:r>
            <w:r w:rsidDel="00000000" w:rsidR="00000000" w:rsidRPr="00000000">
              <w:rPr>
                <w:rtl w:val="0"/>
              </w:rPr>
            </w:r>
          </w:p>
        </w:tc>
        <w:tc>
          <w:tcPr/>
          <w:p w:rsidR="00000000" w:rsidDel="00000000" w:rsidP="00000000" w:rsidRDefault="00000000" w:rsidRPr="00000000" w14:paraId="00000142">
            <w:pPr>
              <w:jc w:val="both"/>
              <w:rPr>
                <w:rFonts w:ascii="Calibri" w:cs="Calibri" w:eastAsia="Calibri" w:hAnsi="Calibri"/>
                <w:i w:val="1"/>
              </w:rPr>
            </w:pPr>
            <w:r w:rsidDel="00000000" w:rsidR="00000000" w:rsidRPr="00000000">
              <w:rPr>
                <w:i w:val="1"/>
                <w:rtl w:val="0"/>
              </w:rPr>
              <w:t xml:space="preserve">Identificar actores del sistema y crear diagramas de uso.</w:t>
            </w:r>
            <w:r w:rsidDel="00000000" w:rsidR="00000000" w:rsidRPr="00000000">
              <w:rPr>
                <w:rtl w:val="0"/>
              </w:rPr>
            </w:r>
          </w:p>
        </w:tc>
        <w:tc>
          <w:tcPr/>
          <w:p w:rsidR="00000000" w:rsidDel="00000000" w:rsidP="00000000" w:rsidRDefault="00000000" w:rsidRPr="00000000" w14:paraId="00000143">
            <w:pPr>
              <w:jc w:val="both"/>
              <w:rPr>
                <w:rFonts w:ascii="Calibri" w:cs="Calibri" w:eastAsia="Calibri" w:hAnsi="Calibri"/>
                <w:i w:val="1"/>
              </w:rPr>
            </w:pPr>
            <w:r w:rsidDel="00000000" w:rsidR="00000000" w:rsidRPr="00000000">
              <w:rPr>
                <w:i w:val="1"/>
                <w:rtl w:val="0"/>
              </w:rPr>
              <w:t xml:space="preserve">Herramientas de diagramación, documentación técnica</w:t>
            </w:r>
            <w:r w:rsidDel="00000000" w:rsidR="00000000" w:rsidRPr="00000000">
              <w:rPr>
                <w:rtl w:val="0"/>
              </w:rPr>
            </w:r>
          </w:p>
        </w:tc>
        <w:tc>
          <w:tcPr>
            <w:tcBorders>
              <w:right w:color="ffffff" w:space="0" w:sz="4" w:val="single"/>
            </w:tcBorders>
          </w:tcPr>
          <w:p w:rsidR="00000000" w:rsidDel="00000000" w:rsidP="00000000" w:rsidRDefault="00000000" w:rsidRPr="00000000" w14:paraId="00000144">
            <w:pPr>
              <w:jc w:val="both"/>
              <w:rPr>
                <w:rFonts w:ascii="Calibri" w:cs="Calibri" w:eastAsia="Calibri" w:hAnsi="Calibri"/>
                <w:i w:val="1"/>
              </w:rPr>
            </w:pPr>
            <w:r w:rsidDel="00000000" w:rsidR="00000000" w:rsidRPr="00000000">
              <w:rPr>
                <w:i w:val="1"/>
                <w:rtl w:val="0"/>
              </w:rPr>
              <w:t xml:space="preserve">04/09/2024 - 09/09/2024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5">
            <w:pPr>
              <w:jc w:val="both"/>
              <w:rPr>
                <w:i w:val="1"/>
              </w:rPr>
            </w:pPr>
            <w:r w:rsidDel="00000000" w:rsidR="00000000" w:rsidRPr="00000000">
              <w:rPr>
                <w:i w:val="1"/>
                <w:rtl w:val="0"/>
              </w:rPr>
              <w:t xml:space="preserve">AR-CC-MB</w:t>
            </w:r>
          </w:p>
          <w:p w:rsidR="00000000" w:rsidDel="00000000" w:rsidP="00000000" w:rsidRDefault="00000000" w:rsidRPr="00000000" w14:paraId="00000146">
            <w:pPr>
              <w:jc w:val="both"/>
              <w:rPr>
                <w:i w:val="1"/>
              </w:rPr>
            </w:pPr>
            <w:r w:rsidDel="00000000" w:rsidR="00000000" w:rsidRPr="00000000">
              <w:rPr>
                <w:rtl w:val="0"/>
              </w:rPr>
            </w:r>
          </w:p>
        </w:tc>
        <w:tc>
          <w:tcPr/>
          <w:p w:rsidR="00000000" w:rsidDel="00000000" w:rsidP="00000000" w:rsidRDefault="00000000" w:rsidRPr="00000000" w14:paraId="00000147">
            <w:pPr>
              <w:jc w:val="both"/>
              <w:rPr>
                <w:i w:val="1"/>
              </w:rPr>
            </w:pPr>
            <w:r w:rsidDel="00000000" w:rsidR="00000000" w:rsidRPr="00000000">
              <w:rPr>
                <w:b w:val="1"/>
                <w:i w:val="1"/>
                <w:rtl w:val="0"/>
              </w:rPr>
              <w:t xml:space="preserve">Riesgo:</w:t>
            </w:r>
            <w:r w:rsidDel="00000000" w:rsidR="00000000" w:rsidRPr="00000000">
              <w:rPr>
                <w:i w:val="1"/>
                <w:rtl w:val="0"/>
              </w:rPr>
              <w:t xml:space="preserve"> Identificación inexacta de actores y sus interacciones.</w:t>
            </w:r>
          </w:p>
          <w:p w:rsidR="00000000" w:rsidDel="00000000" w:rsidP="00000000" w:rsidRDefault="00000000" w:rsidRPr="00000000" w14:paraId="00000148">
            <w:pPr>
              <w:jc w:val="both"/>
              <w:rPr>
                <w:i w:val="1"/>
              </w:rPr>
            </w:pPr>
            <w:r w:rsidDel="00000000" w:rsidR="00000000" w:rsidRPr="00000000">
              <w:rPr>
                <w:b w:val="1"/>
                <w:i w:val="1"/>
                <w:rtl w:val="0"/>
              </w:rPr>
              <w:t xml:space="preserve">Mitigación:</w:t>
            </w:r>
            <w:r w:rsidDel="00000000" w:rsidR="00000000" w:rsidRPr="00000000">
              <w:rPr>
                <w:i w:val="1"/>
                <w:rtl w:val="0"/>
              </w:rPr>
              <w:t xml:space="preserve"> Validar diagramas con el equipo y ajustar según feedback.</w:t>
            </w:r>
          </w:p>
        </w:tc>
        <w:tc>
          <w:tcPr/>
          <w:p w:rsidR="00000000" w:rsidDel="00000000" w:rsidP="00000000" w:rsidRDefault="00000000" w:rsidRPr="00000000" w14:paraId="00000149">
            <w:pPr>
              <w:jc w:val="both"/>
              <w:rPr>
                <w:rFonts w:ascii="Calibri" w:cs="Calibri" w:eastAsia="Calibri" w:hAnsi="Calibri"/>
                <w:i w:val="1"/>
              </w:rPr>
            </w:pPr>
            <w:r w:rsidDel="00000000" w:rsidR="00000000" w:rsidRPr="00000000">
              <w:rPr>
                <w:i w:val="1"/>
                <w:rtl w:val="0"/>
              </w:rPr>
              <w:t xml:space="preserve">Verificar que los diagramas sean comprendidos por todos los miembros del equipo.</w:t>
            </w:r>
            <w:r w:rsidDel="00000000" w:rsidR="00000000" w:rsidRPr="00000000">
              <w:rPr>
                <w:rtl w:val="0"/>
              </w:rPr>
            </w:r>
          </w:p>
        </w:tc>
      </w:tr>
      <w:tr>
        <w:trPr>
          <w:cantSplit w:val="0"/>
          <w:trHeight w:val="2505" w:hRule="atLeast"/>
          <w:tblHeader w:val="0"/>
        </w:trPr>
        <w:tc>
          <w:tcPr/>
          <w:p w:rsidR="00000000" w:rsidDel="00000000" w:rsidP="00000000" w:rsidRDefault="00000000" w:rsidRPr="00000000" w14:paraId="0000014A">
            <w:pPr>
              <w:jc w:val="both"/>
              <w:rPr>
                <w:rFonts w:ascii="Calibri" w:cs="Calibri" w:eastAsia="Calibri" w:hAnsi="Calibri"/>
                <w:i w:val="1"/>
              </w:rPr>
            </w:pPr>
            <w:r w:rsidDel="00000000" w:rsidR="00000000" w:rsidRPr="00000000">
              <w:rPr>
                <w:i w:val="1"/>
                <w:rtl w:val="0"/>
              </w:rPr>
              <w:t xml:space="preserve">Gestión de Proyectos</w:t>
            </w:r>
            <w:r w:rsidDel="00000000" w:rsidR="00000000" w:rsidRPr="00000000">
              <w:rPr>
                <w:rtl w:val="0"/>
              </w:rPr>
            </w:r>
          </w:p>
        </w:tc>
        <w:tc>
          <w:tcPr/>
          <w:p w:rsidR="00000000" w:rsidDel="00000000" w:rsidP="00000000" w:rsidRDefault="00000000" w:rsidRPr="00000000" w14:paraId="0000014B">
            <w:pPr>
              <w:jc w:val="both"/>
              <w:rPr>
                <w:rFonts w:ascii="Calibri" w:cs="Calibri" w:eastAsia="Calibri" w:hAnsi="Calibri"/>
                <w:i w:val="1"/>
              </w:rPr>
            </w:pPr>
            <w:r w:rsidDel="00000000" w:rsidR="00000000" w:rsidRPr="00000000">
              <w:rPr>
                <w:i w:val="1"/>
                <w:rtl w:val="0"/>
              </w:rPr>
              <w:t xml:space="preserve">Impact Mapping</w:t>
            </w:r>
            <w:r w:rsidDel="00000000" w:rsidR="00000000" w:rsidRPr="00000000">
              <w:rPr>
                <w:rtl w:val="0"/>
              </w:rPr>
            </w:r>
          </w:p>
        </w:tc>
        <w:tc>
          <w:tcPr/>
          <w:p w:rsidR="00000000" w:rsidDel="00000000" w:rsidP="00000000" w:rsidRDefault="00000000" w:rsidRPr="00000000" w14:paraId="0000014C">
            <w:pPr>
              <w:jc w:val="both"/>
              <w:rPr>
                <w:rFonts w:ascii="Calibri" w:cs="Calibri" w:eastAsia="Calibri" w:hAnsi="Calibri"/>
                <w:i w:val="1"/>
              </w:rPr>
            </w:pPr>
            <w:r w:rsidDel="00000000" w:rsidR="00000000" w:rsidRPr="00000000">
              <w:rPr>
                <w:i w:val="1"/>
                <w:rtl w:val="0"/>
              </w:rPr>
              <w:t xml:space="preserve">Establecer el mapa de impacto para definir cómo las funcionalidades afectarán a los objetivos del proyecto.</w:t>
            </w:r>
            <w:r w:rsidDel="00000000" w:rsidR="00000000" w:rsidRPr="00000000">
              <w:rPr>
                <w:rtl w:val="0"/>
              </w:rPr>
            </w:r>
          </w:p>
        </w:tc>
        <w:tc>
          <w:tcPr/>
          <w:p w:rsidR="00000000" w:rsidDel="00000000" w:rsidP="00000000" w:rsidRDefault="00000000" w:rsidRPr="00000000" w14:paraId="0000014D">
            <w:pPr>
              <w:jc w:val="both"/>
              <w:rPr>
                <w:rFonts w:ascii="Calibri" w:cs="Calibri" w:eastAsia="Calibri" w:hAnsi="Calibri"/>
                <w:i w:val="1"/>
              </w:rPr>
            </w:pPr>
            <w:r w:rsidDel="00000000" w:rsidR="00000000" w:rsidRPr="00000000">
              <w:rPr>
                <w:i w:val="1"/>
                <w:rtl w:val="0"/>
              </w:rPr>
              <w:t xml:space="preserve">Herramientas de mapeo,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14E">
            <w:pPr>
              <w:jc w:val="both"/>
              <w:rPr>
                <w:rFonts w:ascii="Calibri" w:cs="Calibri" w:eastAsia="Calibri" w:hAnsi="Calibri"/>
                <w:i w:val="1"/>
              </w:rPr>
            </w:pPr>
            <w:r w:rsidDel="00000000" w:rsidR="00000000" w:rsidRPr="00000000">
              <w:rPr>
                <w:i w:val="1"/>
                <w:rtl w:val="0"/>
              </w:rPr>
              <w:t xml:space="preserve">06/09/2024 - 07/09/2024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F">
            <w:pPr>
              <w:jc w:val="both"/>
              <w:rPr>
                <w:rFonts w:ascii="Calibri" w:cs="Calibri" w:eastAsia="Calibri" w:hAnsi="Calibri"/>
                <w:i w:val="1"/>
              </w:rPr>
            </w:pPr>
            <w:r w:rsidDel="00000000" w:rsidR="00000000" w:rsidRPr="00000000">
              <w:rPr>
                <w:i w:val="1"/>
                <w:rtl w:val="0"/>
              </w:rPr>
              <w:t xml:space="preserve">Carlos Cortez</w:t>
            </w:r>
            <w:r w:rsidDel="00000000" w:rsidR="00000000" w:rsidRPr="00000000">
              <w:rPr>
                <w:rtl w:val="0"/>
              </w:rPr>
            </w:r>
          </w:p>
        </w:tc>
        <w:tc>
          <w:tcPr/>
          <w:p w:rsidR="00000000" w:rsidDel="00000000" w:rsidP="00000000" w:rsidRDefault="00000000" w:rsidRPr="00000000" w14:paraId="00000150">
            <w:pPr>
              <w:jc w:val="both"/>
              <w:rPr>
                <w:i w:val="1"/>
              </w:rPr>
            </w:pPr>
            <w:r w:rsidDel="00000000" w:rsidR="00000000" w:rsidRPr="00000000">
              <w:rPr>
                <w:b w:val="1"/>
                <w:i w:val="1"/>
                <w:rtl w:val="0"/>
              </w:rPr>
              <w:t xml:space="preserve">Riesgo:</w:t>
            </w:r>
            <w:r w:rsidDel="00000000" w:rsidR="00000000" w:rsidRPr="00000000">
              <w:rPr>
                <w:i w:val="1"/>
                <w:rtl w:val="0"/>
              </w:rPr>
              <w:t xml:space="preserve"> Definición imprecisa del impacto.</w:t>
            </w:r>
          </w:p>
          <w:p w:rsidR="00000000" w:rsidDel="00000000" w:rsidP="00000000" w:rsidRDefault="00000000" w:rsidRPr="00000000" w14:paraId="00000151">
            <w:pPr>
              <w:jc w:val="both"/>
              <w:rPr>
                <w:i w:val="1"/>
              </w:rPr>
            </w:pPr>
            <w:r w:rsidDel="00000000" w:rsidR="00000000" w:rsidRPr="00000000">
              <w:rPr>
                <w:b w:val="1"/>
                <w:i w:val="1"/>
                <w:rtl w:val="0"/>
              </w:rPr>
              <w:t xml:space="preserve">Mitigación:</w:t>
            </w:r>
            <w:r w:rsidDel="00000000" w:rsidR="00000000" w:rsidRPr="00000000">
              <w:rPr>
                <w:i w:val="1"/>
                <w:rtl w:val="0"/>
              </w:rPr>
              <w:t xml:space="preserve"> Revisar el mapa de impacto con los stakeholders para validar y ajustar.</w:t>
            </w:r>
          </w:p>
        </w:tc>
        <w:tc>
          <w:tcPr/>
          <w:p w:rsidR="00000000" w:rsidDel="00000000" w:rsidP="00000000" w:rsidRDefault="00000000" w:rsidRPr="00000000" w14:paraId="00000152">
            <w:pPr>
              <w:jc w:val="both"/>
              <w:rPr>
                <w:rFonts w:ascii="Calibri" w:cs="Calibri" w:eastAsia="Calibri" w:hAnsi="Calibri"/>
                <w:i w:val="1"/>
              </w:rPr>
            </w:pPr>
            <w:r w:rsidDel="00000000" w:rsidR="00000000" w:rsidRPr="00000000">
              <w:rPr>
                <w:i w:val="1"/>
                <w:rtl w:val="0"/>
              </w:rPr>
              <w:t xml:space="preserve">Validar que todos los posibles impactos estén correctamente mapeados.</w:t>
            </w:r>
            <w:r w:rsidDel="00000000" w:rsidR="00000000" w:rsidRPr="00000000">
              <w:rPr>
                <w:rtl w:val="0"/>
              </w:rPr>
            </w:r>
          </w:p>
        </w:tc>
      </w:tr>
      <w:tr>
        <w:trPr>
          <w:cantSplit w:val="0"/>
          <w:trHeight w:val="1125" w:hRule="atLeast"/>
          <w:tblHeader w:val="0"/>
        </w:trPr>
        <w:tc>
          <w:tcPr/>
          <w:p w:rsidR="00000000" w:rsidDel="00000000" w:rsidP="00000000" w:rsidRDefault="00000000" w:rsidRPr="00000000" w14:paraId="00000153">
            <w:pPr>
              <w:jc w:val="both"/>
              <w:rPr>
                <w:rFonts w:ascii="Calibri" w:cs="Calibri" w:eastAsia="Calibri" w:hAnsi="Calibri"/>
                <w:i w:val="1"/>
              </w:rPr>
            </w:pPr>
            <w:r w:rsidDel="00000000" w:rsidR="00000000" w:rsidRPr="00000000">
              <w:rPr>
                <w:i w:val="1"/>
                <w:rtl w:val="0"/>
              </w:rPr>
              <w:t xml:space="preserve">Gestión de Proyectos</w:t>
            </w:r>
            <w:r w:rsidDel="00000000" w:rsidR="00000000" w:rsidRPr="00000000">
              <w:rPr>
                <w:rtl w:val="0"/>
              </w:rPr>
            </w:r>
          </w:p>
        </w:tc>
        <w:tc>
          <w:tcPr/>
          <w:p w:rsidR="00000000" w:rsidDel="00000000" w:rsidP="00000000" w:rsidRDefault="00000000" w:rsidRPr="00000000" w14:paraId="00000154">
            <w:pPr>
              <w:jc w:val="both"/>
              <w:rPr>
                <w:rFonts w:ascii="Calibri" w:cs="Calibri" w:eastAsia="Calibri" w:hAnsi="Calibri"/>
                <w:i w:val="1"/>
              </w:rPr>
            </w:pPr>
            <w:r w:rsidDel="00000000" w:rsidR="00000000" w:rsidRPr="00000000">
              <w:rPr>
                <w:i w:val="1"/>
                <w:rtl w:val="0"/>
              </w:rPr>
              <w:t xml:space="preserve">Sprint Backlog</w:t>
            </w:r>
            <w:r w:rsidDel="00000000" w:rsidR="00000000" w:rsidRPr="00000000">
              <w:rPr>
                <w:rtl w:val="0"/>
              </w:rPr>
            </w:r>
          </w:p>
        </w:tc>
        <w:tc>
          <w:tcPr/>
          <w:p w:rsidR="00000000" w:rsidDel="00000000" w:rsidP="00000000" w:rsidRDefault="00000000" w:rsidRPr="00000000" w14:paraId="00000155">
            <w:pPr>
              <w:jc w:val="both"/>
              <w:rPr>
                <w:rFonts w:ascii="Calibri" w:cs="Calibri" w:eastAsia="Calibri" w:hAnsi="Calibri"/>
                <w:i w:val="1"/>
              </w:rPr>
            </w:pPr>
            <w:r w:rsidDel="00000000" w:rsidR="00000000" w:rsidRPr="00000000">
              <w:rPr>
                <w:i w:val="1"/>
                <w:rtl w:val="0"/>
              </w:rPr>
              <w:t xml:space="preserve">Definir el backlog para cada sprint.</w:t>
            </w:r>
            <w:r w:rsidDel="00000000" w:rsidR="00000000" w:rsidRPr="00000000">
              <w:rPr>
                <w:rtl w:val="0"/>
              </w:rPr>
            </w:r>
          </w:p>
        </w:tc>
        <w:tc>
          <w:tcPr/>
          <w:p w:rsidR="00000000" w:rsidDel="00000000" w:rsidP="00000000" w:rsidRDefault="00000000" w:rsidRPr="00000000" w14:paraId="00000156">
            <w:pPr>
              <w:jc w:val="both"/>
              <w:rPr>
                <w:rFonts w:ascii="Calibri" w:cs="Calibri" w:eastAsia="Calibri" w:hAnsi="Calibri"/>
                <w:i w:val="1"/>
              </w:rPr>
            </w:pPr>
            <w:r w:rsidDel="00000000" w:rsidR="00000000" w:rsidRPr="00000000">
              <w:rPr>
                <w:i w:val="1"/>
                <w:rtl w:val="0"/>
              </w:rPr>
              <w:t xml:space="preserve">Herramientas de gestión de proyectos</w:t>
            </w:r>
            <w:r w:rsidDel="00000000" w:rsidR="00000000" w:rsidRPr="00000000">
              <w:rPr>
                <w:rtl w:val="0"/>
              </w:rPr>
            </w:r>
          </w:p>
        </w:tc>
        <w:tc>
          <w:tcPr>
            <w:tcBorders>
              <w:right w:color="ffffff" w:space="0" w:sz="4" w:val="single"/>
            </w:tcBorders>
          </w:tcPr>
          <w:p w:rsidR="00000000" w:rsidDel="00000000" w:rsidP="00000000" w:rsidRDefault="00000000" w:rsidRPr="00000000" w14:paraId="00000157">
            <w:pPr>
              <w:jc w:val="both"/>
              <w:rPr>
                <w:rFonts w:ascii="Calibri" w:cs="Calibri" w:eastAsia="Calibri" w:hAnsi="Calibri"/>
                <w:i w:val="1"/>
              </w:rPr>
            </w:pPr>
            <w:r w:rsidDel="00000000" w:rsidR="00000000" w:rsidRPr="00000000">
              <w:rPr>
                <w:i w:val="1"/>
                <w:rtl w:val="0"/>
              </w:rPr>
              <w:t xml:space="preserve">05/09/2024 - 10/09/2024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8">
            <w:pPr>
              <w:jc w:val="both"/>
              <w:rPr>
                <w:i w:val="1"/>
              </w:rPr>
            </w:pPr>
            <w:r w:rsidDel="00000000" w:rsidR="00000000" w:rsidRPr="00000000">
              <w:rPr>
                <w:rtl w:val="0"/>
              </w:rPr>
            </w:r>
          </w:p>
          <w:tbl>
            <w:tblPr>
              <w:tblStyle w:val="Table22"/>
              <w:tblW w:w="1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tblGridChange w:id="0">
                <w:tblGrid>
                  <w:gridCol w:w="11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jc w:val="both"/>
                    <w:rPr>
                      <w:i w:val="1"/>
                    </w:rPr>
                  </w:pPr>
                  <w:r w:rsidDel="00000000" w:rsidR="00000000" w:rsidRPr="00000000">
                    <w:rPr>
                      <w:i w:val="1"/>
                      <w:rtl w:val="0"/>
                    </w:rPr>
                    <w:t xml:space="preserve">AR-CC-MB</w:t>
                  </w:r>
                </w:p>
              </w:tc>
            </w:tr>
          </w:tbl>
          <w:p w:rsidR="00000000" w:rsidDel="00000000" w:rsidP="00000000" w:rsidRDefault="00000000" w:rsidRPr="00000000" w14:paraId="0000015A">
            <w:pPr>
              <w:jc w:val="both"/>
              <w:rPr>
                <w:i w:val="1"/>
              </w:rPr>
            </w:pPr>
            <w:r w:rsidDel="00000000" w:rsidR="00000000" w:rsidRPr="00000000">
              <w:rPr>
                <w:rtl w:val="0"/>
              </w:rPr>
            </w:r>
          </w:p>
          <w:tbl>
            <w:tblPr>
              <w:tblStyle w:val="Table2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jc w:val="both"/>
                    <w:rPr>
                      <w:i w:val="1"/>
                    </w:rPr>
                  </w:pPr>
                  <w:r w:rsidDel="00000000" w:rsidR="00000000" w:rsidRPr="00000000">
                    <w:rPr>
                      <w:rtl w:val="0"/>
                    </w:rPr>
                  </w:r>
                </w:p>
              </w:tc>
            </w:tr>
          </w:tbl>
          <w:p w:rsidR="00000000" w:rsidDel="00000000" w:rsidP="00000000" w:rsidRDefault="00000000" w:rsidRPr="00000000" w14:paraId="0000015C">
            <w:pPr>
              <w:jc w:val="both"/>
              <w:rPr>
                <w:i w:val="1"/>
              </w:rPr>
            </w:pPr>
            <w:r w:rsidDel="00000000" w:rsidR="00000000" w:rsidRPr="00000000">
              <w:rPr>
                <w:rtl w:val="0"/>
              </w:rPr>
            </w:r>
          </w:p>
        </w:tc>
        <w:tc>
          <w:tcPr/>
          <w:p w:rsidR="00000000" w:rsidDel="00000000" w:rsidP="00000000" w:rsidRDefault="00000000" w:rsidRPr="00000000" w14:paraId="0000015D">
            <w:pPr>
              <w:jc w:val="both"/>
              <w:rPr>
                <w:i w:val="1"/>
              </w:rPr>
            </w:pPr>
            <w:r w:rsidDel="00000000" w:rsidR="00000000" w:rsidRPr="00000000">
              <w:rPr>
                <w:b w:val="1"/>
                <w:i w:val="1"/>
                <w:rtl w:val="0"/>
              </w:rPr>
              <w:t xml:space="preserve">Riesgo:</w:t>
            </w:r>
            <w:r w:rsidDel="00000000" w:rsidR="00000000" w:rsidRPr="00000000">
              <w:rPr>
                <w:i w:val="1"/>
                <w:rtl w:val="0"/>
              </w:rPr>
              <w:t xml:space="preserve"> Ajuste inadecuado del backlog a los sprints.</w:t>
            </w:r>
          </w:p>
          <w:p w:rsidR="00000000" w:rsidDel="00000000" w:rsidP="00000000" w:rsidRDefault="00000000" w:rsidRPr="00000000" w14:paraId="0000015E">
            <w:pPr>
              <w:jc w:val="both"/>
              <w:rPr>
                <w:i w:val="1"/>
              </w:rPr>
            </w:pPr>
            <w:r w:rsidDel="00000000" w:rsidR="00000000" w:rsidRPr="00000000">
              <w:rPr>
                <w:b w:val="1"/>
                <w:i w:val="1"/>
                <w:rtl w:val="0"/>
              </w:rPr>
              <w:t xml:space="preserve">Mitigación:</w:t>
            </w:r>
            <w:r w:rsidDel="00000000" w:rsidR="00000000" w:rsidRPr="00000000">
              <w:rPr>
                <w:i w:val="1"/>
                <w:rtl w:val="0"/>
              </w:rPr>
              <w:t xml:space="preserve"> Revisión y ajuste continuos del backlog con el equipo.</w:t>
            </w:r>
          </w:p>
        </w:tc>
        <w:tc>
          <w:tcPr/>
          <w:p w:rsidR="00000000" w:rsidDel="00000000" w:rsidP="00000000" w:rsidRDefault="00000000" w:rsidRPr="00000000" w14:paraId="0000015F">
            <w:pPr>
              <w:jc w:val="both"/>
              <w:rPr>
                <w:rFonts w:ascii="Calibri" w:cs="Calibri" w:eastAsia="Calibri" w:hAnsi="Calibri"/>
                <w:i w:val="1"/>
              </w:rPr>
            </w:pPr>
            <w:r w:rsidDel="00000000" w:rsidR="00000000" w:rsidRPr="00000000">
              <w:rPr>
                <w:i w:val="1"/>
                <w:rtl w:val="0"/>
              </w:rPr>
              <w:t xml:space="preserve">Asegurar que el backlog esté claramente definido y alineado con los objetivos del sprint.</w:t>
            </w:r>
            <w:r w:rsidDel="00000000" w:rsidR="00000000" w:rsidRPr="00000000">
              <w:rPr>
                <w:rtl w:val="0"/>
              </w:rPr>
            </w:r>
          </w:p>
        </w:tc>
      </w:tr>
      <w:tr>
        <w:trPr>
          <w:cantSplit w:val="0"/>
          <w:trHeight w:val="1125" w:hRule="atLeast"/>
          <w:tblHeader w:val="0"/>
        </w:trPr>
        <w:tc>
          <w:tcPr/>
          <w:p w:rsidR="00000000" w:rsidDel="00000000" w:rsidP="00000000" w:rsidRDefault="00000000" w:rsidRPr="00000000" w14:paraId="00000160">
            <w:pPr>
              <w:jc w:val="both"/>
              <w:rPr>
                <w:i w:val="1"/>
              </w:rPr>
            </w:pPr>
            <w:r w:rsidDel="00000000" w:rsidR="00000000" w:rsidRPr="00000000">
              <w:rPr>
                <w:i w:val="1"/>
                <w:rtl w:val="0"/>
              </w:rPr>
              <w:t xml:space="preserve">Gestión de Proyectos</w:t>
            </w:r>
          </w:p>
        </w:tc>
        <w:tc>
          <w:tcPr/>
          <w:p w:rsidR="00000000" w:rsidDel="00000000" w:rsidP="00000000" w:rsidRDefault="00000000" w:rsidRPr="00000000" w14:paraId="00000161">
            <w:pPr>
              <w:jc w:val="both"/>
              <w:rPr>
                <w:i w:val="1"/>
              </w:rPr>
            </w:pPr>
            <w:r w:rsidDel="00000000" w:rsidR="00000000" w:rsidRPr="00000000">
              <w:rPr>
                <w:i w:val="1"/>
                <w:rtl w:val="0"/>
              </w:rPr>
              <w:t xml:space="preserve">Planning Poker</w:t>
            </w:r>
          </w:p>
        </w:tc>
        <w:tc>
          <w:tcPr/>
          <w:p w:rsidR="00000000" w:rsidDel="00000000" w:rsidP="00000000" w:rsidRDefault="00000000" w:rsidRPr="00000000" w14:paraId="00000162">
            <w:pPr>
              <w:jc w:val="both"/>
              <w:rPr>
                <w:i w:val="1"/>
              </w:rPr>
            </w:pPr>
            <w:r w:rsidDel="00000000" w:rsidR="00000000" w:rsidRPr="00000000">
              <w:rPr>
                <w:i w:val="1"/>
                <w:rtl w:val="0"/>
              </w:rPr>
              <w:t xml:space="preserve">Realizar una sesión de planificación de estimaciones con el equipo.</w:t>
            </w:r>
          </w:p>
        </w:tc>
        <w:tc>
          <w:tcPr/>
          <w:p w:rsidR="00000000" w:rsidDel="00000000" w:rsidP="00000000" w:rsidRDefault="00000000" w:rsidRPr="00000000" w14:paraId="00000163">
            <w:pPr>
              <w:jc w:val="both"/>
              <w:rPr>
                <w:i w:val="1"/>
              </w:rPr>
            </w:pPr>
            <w:r w:rsidDel="00000000" w:rsidR="00000000" w:rsidRPr="00000000">
              <w:rPr>
                <w:i w:val="1"/>
                <w:rtl w:val="0"/>
              </w:rPr>
              <w:t xml:space="preserve">Herramientas de estimación, reuniones</w:t>
            </w:r>
          </w:p>
        </w:tc>
        <w:tc>
          <w:tcPr>
            <w:tcBorders>
              <w:right w:color="ffffff" w:space="0" w:sz="4" w:val="single"/>
            </w:tcBorders>
          </w:tcPr>
          <w:p w:rsidR="00000000" w:rsidDel="00000000" w:rsidP="00000000" w:rsidRDefault="00000000" w:rsidRPr="00000000" w14:paraId="00000164">
            <w:pPr>
              <w:jc w:val="both"/>
              <w:rPr>
                <w:i w:val="1"/>
              </w:rPr>
            </w:pPr>
            <w:r w:rsidDel="00000000" w:rsidR="00000000" w:rsidRPr="00000000">
              <w:rPr>
                <w:i w:val="1"/>
                <w:rtl w:val="0"/>
              </w:rPr>
              <w:t xml:space="preserve">09/09/2024 - 11/09/2024</w:t>
            </w:r>
          </w:p>
        </w:tc>
        <w:tc>
          <w:tcPr>
            <w:tcBorders>
              <w:left w:color="ffffff" w:space="0" w:sz="4" w:val="single"/>
            </w:tcBorders>
            <w:shd w:fill="d9d9d9" w:val="clear"/>
          </w:tcPr>
          <w:p w:rsidR="00000000" w:rsidDel="00000000" w:rsidP="00000000" w:rsidRDefault="00000000" w:rsidRPr="00000000" w14:paraId="00000165">
            <w:pPr>
              <w:jc w:val="both"/>
              <w:rPr>
                <w:i w:val="1"/>
              </w:rPr>
            </w:pPr>
            <w:r w:rsidDel="00000000" w:rsidR="00000000" w:rsidRPr="00000000">
              <w:rPr>
                <w:i w:val="1"/>
                <w:rtl w:val="0"/>
              </w:rPr>
              <w:t xml:space="preserve">AR-CC-MB</w:t>
            </w:r>
          </w:p>
        </w:tc>
        <w:tc>
          <w:tcPr/>
          <w:p w:rsidR="00000000" w:rsidDel="00000000" w:rsidP="00000000" w:rsidRDefault="00000000" w:rsidRPr="00000000" w14:paraId="00000166">
            <w:pPr>
              <w:jc w:val="both"/>
              <w:rPr/>
            </w:pPr>
            <w:r w:rsidDel="00000000" w:rsidR="00000000" w:rsidRPr="00000000">
              <w:rPr>
                <w:b w:val="1"/>
                <w:i w:val="1"/>
                <w:rtl w:val="0"/>
              </w:rPr>
              <w:t xml:space="preserve">Riesgo: </w:t>
            </w:r>
            <w:r w:rsidDel="00000000" w:rsidR="00000000" w:rsidRPr="00000000">
              <w:rPr>
                <w:rtl w:val="0"/>
              </w:rPr>
              <w:t xml:space="preserve">Dificultades para alcanzar consenso en estimaciones.</w:t>
            </w:r>
          </w:p>
          <w:p w:rsidR="00000000" w:rsidDel="00000000" w:rsidP="00000000" w:rsidRDefault="00000000" w:rsidRPr="00000000" w14:paraId="00000167">
            <w:pPr>
              <w:jc w:val="both"/>
              <w:rPr/>
            </w:pPr>
            <w:r w:rsidDel="00000000" w:rsidR="00000000" w:rsidRPr="00000000">
              <w:rPr>
                <w:b w:val="1"/>
                <w:i w:val="1"/>
                <w:rtl w:val="0"/>
              </w:rPr>
              <w:t xml:space="preserve">Mitigación: </w:t>
            </w:r>
            <w:r w:rsidDel="00000000" w:rsidR="00000000" w:rsidRPr="00000000">
              <w:rPr>
                <w:rtl w:val="0"/>
              </w:rPr>
              <w:t xml:space="preserve">Facilitar la discusión y buscar consenso mediante técnicas de planificación colaborativa.</w:t>
            </w:r>
          </w:p>
          <w:p w:rsidR="00000000" w:rsidDel="00000000" w:rsidP="00000000" w:rsidRDefault="00000000" w:rsidRPr="00000000" w14:paraId="00000168">
            <w:pPr>
              <w:jc w:val="both"/>
              <w:rPr>
                <w:b w:val="1"/>
                <w:i w:val="1"/>
              </w:rPr>
            </w:pPr>
            <w:r w:rsidDel="00000000" w:rsidR="00000000" w:rsidRPr="00000000">
              <w:rPr>
                <w:rtl w:val="0"/>
              </w:rPr>
            </w:r>
          </w:p>
        </w:tc>
        <w:tc>
          <w:tcPr/>
          <w:p w:rsidR="00000000" w:rsidDel="00000000" w:rsidP="00000000" w:rsidRDefault="00000000" w:rsidRPr="00000000" w14:paraId="00000169">
            <w:pPr>
              <w:jc w:val="both"/>
              <w:rPr>
                <w:rFonts w:ascii="Calibri" w:cs="Calibri" w:eastAsia="Calibri" w:hAnsi="Calibri"/>
                <w:i w:val="1"/>
              </w:rPr>
            </w:pPr>
            <w:r w:rsidDel="00000000" w:rsidR="00000000" w:rsidRPr="00000000">
              <w:rPr>
                <w:i w:val="1"/>
                <w:rtl w:val="0"/>
              </w:rPr>
              <w:t xml:space="preserve">Facilitar una comunicación abierta para alcanzar un consenso efectivo en las estimaciones.</w:t>
            </w:r>
            <w:r w:rsidDel="00000000" w:rsidR="00000000" w:rsidRPr="00000000">
              <w:rPr>
                <w:rtl w:val="0"/>
              </w:rPr>
            </w:r>
          </w:p>
        </w:tc>
      </w:tr>
    </w:tbl>
    <w:p w:rsidR="00000000" w:rsidDel="00000000" w:rsidP="00000000" w:rsidRDefault="00000000" w:rsidRPr="00000000" w14:paraId="000001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B">
      <w:pPr>
        <w:spacing w:after="0" w:line="360" w:lineRule="auto"/>
        <w:jc w:val="both"/>
        <w:rPr>
          <w:b w:val="1"/>
          <w:sz w:val="24"/>
          <w:szCs w:val="24"/>
        </w:rPr>
      </w:pPr>
      <w:r w:rsidDel="00000000" w:rsidR="00000000" w:rsidRPr="00000000">
        <w:rPr>
          <w:rtl w:val="0"/>
        </w:rPr>
      </w:r>
    </w:p>
    <w:tbl>
      <w:tblPr>
        <w:tblStyle w:val="Table2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C">
            <w:pPr>
              <w:rPr>
                <w:b w:val="1"/>
                <w:color w:val="1f3864"/>
                <w:sz w:val="28"/>
                <w:szCs w:val="28"/>
              </w:rPr>
            </w:pPr>
            <w:r w:rsidDel="00000000" w:rsidR="00000000" w:rsidRPr="00000000">
              <w:rPr>
                <w:b w:val="1"/>
                <w:color w:val="1f3864"/>
                <w:sz w:val="28"/>
                <w:szCs w:val="28"/>
                <w:rtl w:val="0"/>
              </w:rPr>
              <w:t xml:space="preserve">8. Sprint Planning</w:t>
            </w:r>
          </w:p>
        </w:tc>
      </w:tr>
      <w:tr>
        <w:trPr>
          <w:cantSplit w:val="0"/>
          <w:trHeight w:val="440" w:hRule="atLeast"/>
          <w:tblHeader w:val="0"/>
        </w:trPr>
        <w:tc>
          <w:tcPr>
            <w:shd w:fill="d9e2f3" w:val="clear"/>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F">
      <w:pPr>
        <w:spacing w:after="0" w:line="360" w:lineRule="auto"/>
        <w:jc w:val="both"/>
        <w:rPr>
          <w:b w:val="1"/>
          <w:sz w:val="24"/>
          <w:szCs w:val="24"/>
        </w:rPr>
      </w:pPr>
      <w:r w:rsidDel="00000000" w:rsidR="00000000" w:rsidRPr="00000000">
        <w:rPr>
          <w:rtl w:val="0"/>
        </w:rPr>
      </w:r>
    </w:p>
    <w:tbl>
      <w:tblPr>
        <w:tblStyle w:val="Table25"/>
        <w:tblW w:w="9765.0" w:type="dxa"/>
        <w:jc w:val="left"/>
        <w:tblInd w:w="-6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2850"/>
        <w:gridCol w:w="840"/>
        <w:gridCol w:w="765"/>
        <w:gridCol w:w="765"/>
        <w:gridCol w:w="1185"/>
        <w:gridCol w:w="960"/>
        <w:gridCol w:w="1155"/>
        <w:tblGridChange w:id="0">
          <w:tblGrid>
            <w:gridCol w:w="1245"/>
            <w:gridCol w:w="2850"/>
            <w:gridCol w:w="840"/>
            <w:gridCol w:w="765"/>
            <w:gridCol w:w="765"/>
            <w:gridCol w:w="1185"/>
            <w:gridCol w:w="960"/>
            <w:gridCol w:w="1155"/>
          </w:tblGrid>
        </w:tblGridChange>
      </w:tblGrid>
      <w:tr>
        <w:trPr>
          <w:cantSplit w:val="0"/>
          <w:trHeight w:val="690" w:hRule="atLeast"/>
          <w:tblHeader w:val="0"/>
        </w:trPr>
        <w:tc>
          <w:tcPr>
            <w:gridSpan w:val="2"/>
            <w:tcBorders>
              <w:top w:color="bfbfbf" w:space="0" w:sz="8" w:val="single"/>
              <w:left w:color="bfbfbf" w:space="0" w:sz="8" w:val="single"/>
              <w:bottom w:color="bfbfbf" w:space="0" w:sz="8" w:val="single"/>
              <w:right w:color="bfbfbf" w:space="0" w:sz="8" w:val="single"/>
            </w:tcBorders>
            <w:shd w:fill="d6dce4" w:val="clear"/>
            <w:tcMar>
              <w:top w:w="0.0" w:type="dxa"/>
              <w:left w:w="40.0" w:type="dxa"/>
              <w:bottom w:w="0.0" w:type="dxa"/>
              <w:right w:w="40.0" w:type="dxa"/>
            </w:tcMar>
            <w:vAlign w:val="center"/>
          </w:tcPr>
          <w:p w:rsidR="00000000" w:rsidDel="00000000" w:rsidP="00000000" w:rsidRDefault="00000000" w:rsidRPr="00000000" w14:paraId="00000170">
            <w:pPr>
              <w:spacing w:after="0" w:line="360" w:lineRule="auto"/>
              <w:jc w:val="both"/>
              <w:rPr>
                <w:b w:val="1"/>
                <w:sz w:val="24"/>
                <w:szCs w:val="24"/>
              </w:rPr>
            </w:pPr>
            <w:r w:rsidDel="00000000" w:rsidR="00000000" w:rsidRPr="00000000">
              <w:rPr>
                <w:rFonts w:ascii="Century Gothic" w:cs="Century Gothic" w:eastAsia="Century Gothic" w:hAnsi="Century Gothic"/>
                <w:b w:val="1"/>
                <w:sz w:val="18"/>
                <w:szCs w:val="18"/>
                <w:rtl w:val="0"/>
              </w:rPr>
              <w:t xml:space="preserve">Nombre del proyecto</w:t>
            </w:r>
            <w:r w:rsidDel="00000000" w:rsidR="00000000" w:rsidRPr="00000000">
              <w:rPr>
                <w:rtl w:val="0"/>
              </w:rPr>
            </w:r>
          </w:p>
        </w:tc>
        <w:tc>
          <w:tcPr>
            <w:tcBorders>
              <w:top w:color="bfbfbf" w:space="0" w:sz="8" w:val="single"/>
              <w:left w:color="000000" w:space="0" w:sz="0" w:val="nil"/>
              <w:bottom w:color="bfbfbf" w:space="0" w:sz="8" w:val="single"/>
              <w:right w:color="bfbfbf" w:space="0" w:sz="8" w:val="single"/>
            </w:tcBorders>
            <w:shd w:fill="d6dce4" w:val="clear"/>
            <w:tcMar>
              <w:top w:w="0.0" w:type="dxa"/>
              <w:left w:w="40.0" w:type="dxa"/>
              <w:bottom w:w="0.0" w:type="dxa"/>
              <w:right w:w="40.0" w:type="dxa"/>
            </w:tcMar>
            <w:vAlign w:val="center"/>
          </w:tcPr>
          <w:p w:rsidR="00000000" w:rsidDel="00000000" w:rsidP="00000000" w:rsidRDefault="00000000" w:rsidRPr="00000000" w14:paraId="00000172">
            <w:pPr>
              <w:spacing w:after="0" w:line="360" w:lineRule="auto"/>
              <w:jc w:val="both"/>
              <w:rPr>
                <w:b w:val="1"/>
                <w:sz w:val="24"/>
                <w:szCs w:val="24"/>
              </w:rPr>
            </w:pPr>
            <w:r w:rsidDel="00000000" w:rsidR="00000000" w:rsidRPr="00000000">
              <w:rPr>
                <w:rtl w:val="0"/>
              </w:rPr>
            </w:r>
          </w:p>
        </w:tc>
        <w:tc>
          <w:tcPr>
            <w:tcBorders>
              <w:top w:color="bfbfbf" w:space="0" w:sz="8" w:val="single"/>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73">
            <w:pPr>
              <w:spacing w:after="0" w:line="360" w:lineRule="auto"/>
              <w:jc w:val="center"/>
              <w:rPr>
                <w:b w:val="1"/>
                <w:sz w:val="24"/>
                <w:szCs w:val="24"/>
              </w:rPr>
            </w:pPr>
            <w:r w:rsidDel="00000000" w:rsidR="00000000" w:rsidRPr="00000000">
              <w:rPr>
                <w:rFonts w:ascii="Century Gothic" w:cs="Century Gothic" w:eastAsia="Century Gothic" w:hAnsi="Century Gothic"/>
                <w:b w:val="1"/>
                <w:sz w:val="18"/>
                <w:szCs w:val="18"/>
                <w:rtl w:val="0"/>
              </w:rPr>
              <w:t xml:space="preserve">Fecha termino</w:t>
            </w:r>
            <w:r w:rsidDel="00000000" w:rsidR="00000000" w:rsidRPr="00000000">
              <w:rPr>
                <w:rtl w:val="0"/>
              </w:rPr>
            </w:r>
          </w:p>
        </w:tc>
        <w:tc>
          <w:tcPr>
            <w:tcBorders>
              <w:top w:color="bfbfbf" w:space="0" w:sz="8" w:val="single"/>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74">
            <w:pPr>
              <w:spacing w:after="0" w:line="360" w:lineRule="auto"/>
              <w:jc w:val="both"/>
              <w:rPr>
                <w:b w:val="1"/>
                <w:sz w:val="24"/>
                <w:szCs w:val="24"/>
              </w:rPr>
            </w:pPr>
            <w:r w:rsidDel="00000000" w:rsidR="00000000" w:rsidRPr="00000000">
              <w:rPr>
                <w:rtl w:val="0"/>
              </w:rPr>
            </w:r>
          </w:p>
        </w:tc>
        <w:tc>
          <w:tcPr>
            <w:tcBorders>
              <w:top w:color="bfbfbf" w:space="0" w:sz="8" w:val="single"/>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75">
            <w:pPr>
              <w:spacing w:after="0" w:line="360" w:lineRule="auto"/>
              <w:jc w:val="both"/>
              <w:rPr>
                <w:b w:val="1"/>
                <w:sz w:val="24"/>
                <w:szCs w:val="24"/>
              </w:rPr>
            </w:pPr>
            <w:r w:rsidDel="00000000" w:rsidR="00000000" w:rsidRPr="00000000">
              <w:rPr>
                <w:rtl w:val="0"/>
              </w:rPr>
            </w:r>
          </w:p>
        </w:tc>
        <w:tc>
          <w:tcPr>
            <w:gridSpan w:val="2"/>
            <w:tcBorders>
              <w:top w:color="bfbfbf" w:space="0" w:sz="8" w:val="single"/>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6">
            <w:pPr>
              <w:spacing w:after="0" w:line="360" w:lineRule="auto"/>
              <w:jc w:val="both"/>
              <w:rPr>
                <w:b w:val="1"/>
                <w:sz w:val="24"/>
                <w:szCs w:val="24"/>
              </w:rPr>
            </w:pPr>
            <w:r w:rsidDel="00000000" w:rsidR="00000000" w:rsidRPr="00000000">
              <w:rPr>
                <w:rtl w:val="0"/>
              </w:rPr>
            </w:r>
          </w:p>
        </w:tc>
      </w:tr>
      <w:tr>
        <w:trPr>
          <w:cantSplit w:val="0"/>
          <w:trHeight w:val="690" w:hRule="atLeast"/>
          <w:tblHeader w:val="0"/>
        </w:trPr>
        <w:tc>
          <w:tcPr>
            <w:gridSpan w:val="2"/>
            <w:tcBorders>
              <w:top w:color="000000" w:space="0" w:sz="0" w:val="nil"/>
              <w:left w:color="bfbfbf" w:space="0" w:sz="8" w:val="single"/>
              <w:bottom w:color="bfbfbf" w:space="0" w:sz="8" w:val="single"/>
              <w:right w:color="bfbfbf" w:space="0" w:sz="8" w:val="single"/>
            </w:tcBorders>
            <w:shd w:fill="f7f9fb" w:val="clear"/>
            <w:tcMar>
              <w:top w:w="0.0" w:type="dxa"/>
              <w:left w:w="40.0" w:type="dxa"/>
              <w:bottom w:w="0.0" w:type="dxa"/>
              <w:right w:w="40.0" w:type="dxa"/>
            </w:tcMar>
            <w:vAlign w:val="center"/>
          </w:tcPr>
          <w:p w:rsidR="00000000" w:rsidDel="00000000" w:rsidP="00000000" w:rsidRDefault="00000000" w:rsidRPr="00000000" w14:paraId="00000178">
            <w:pPr>
              <w:spacing w:after="0" w:line="360" w:lineRule="auto"/>
              <w:jc w:val="both"/>
              <w:rPr>
                <w:b w:val="1"/>
                <w:sz w:val="24"/>
                <w:szCs w:val="24"/>
              </w:rPr>
            </w:pPr>
            <w:r w:rsidDel="00000000" w:rsidR="00000000" w:rsidRPr="00000000">
              <w:rPr>
                <w:rFonts w:ascii="Century Gothic" w:cs="Century Gothic" w:eastAsia="Century Gothic" w:hAnsi="Century Gothic"/>
                <w:b w:val="1"/>
                <w:sz w:val="24"/>
                <w:szCs w:val="24"/>
                <w:rtl w:val="0"/>
              </w:rPr>
              <w:t xml:space="preserve">HealthPet</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7f9fb" w:val="clear"/>
            <w:tcMar>
              <w:top w:w="0.0" w:type="dxa"/>
              <w:left w:w="40.0" w:type="dxa"/>
              <w:bottom w:w="0.0" w:type="dxa"/>
              <w:right w:w="40.0" w:type="dxa"/>
            </w:tcMar>
            <w:vAlign w:val="center"/>
          </w:tcPr>
          <w:p w:rsidR="00000000" w:rsidDel="00000000" w:rsidP="00000000" w:rsidRDefault="00000000" w:rsidRPr="00000000" w14:paraId="0000017A">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B">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19/12/2024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7C">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7D">
            <w:pPr>
              <w:spacing w:after="0" w:line="360" w:lineRule="auto"/>
              <w:jc w:val="both"/>
              <w:rPr>
                <w:b w:val="1"/>
                <w:sz w:val="24"/>
                <w:szCs w:val="24"/>
              </w:rPr>
            </w:pPr>
            <w:r w:rsidDel="00000000" w:rsidR="00000000" w:rsidRPr="00000000">
              <w:rPr>
                <w:rtl w:val="0"/>
              </w:rPr>
            </w:r>
          </w:p>
        </w:tc>
        <w:tc>
          <w:tcPr>
            <w:gridSpan w:val="2"/>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7E">
            <w:pPr>
              <w:spacing w:after="0" w:line="360" w:lineRule="auto"/>
              <w:jc w:val="both"/>
              <w:rPr>
                <w:b w:val="1"/>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222a35" w:val="clear"/>
            <w:tcMar>
              <w:top w:w="0.0" w:type="dxa"/>
              <w:left w:w="40.0" w:type="dxa"/>
              <w:bottom w:w="0.0" w:type="dxa"/>
              <w:right w:w="40.0" w:type="dxa"/>
            </w:tcMar>
            <w:vAlign w:val="center"/>
          </w:tcPr>
          <w:p w:rsidR="00000000" w:rsidDel="00000000" w:rsidP="00000000" w:rsidRDefault="00000000" w:rsidRPr="00000000" w14:paraId="00000180">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222a35" w:val="clear"/>
            <w:tcMar>
              <w:top w:w="0.0" w:type="dxa"/>
              <w:left w:w="40.0" w:type="dxa"/>
              <w:bottom w:w="0.0" w:type="dxa"/>
              <w:right w:w="40.0" w:type="dxa"/>
            </w:tcMar>
            <w:vAlign w:val="center"/>
          </w:tcPr>
          <w:p w:rsidR="00000000" w:rsidDel="00000000" w:rsidP="00000000" w:rsidRDefault="00000000" w:rsidRPr="00000000" w14:paraId="00000181">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222a35" w:val="clear"/>
            <w:tcMar>
              <w:top w:w="0.0" w:type="dxa"/>
              <w:left w:w="40.0" w:type="dxa"/>
              <w:bottom w:w="0.0" w:type="dxa"/>
              <w:right w:w="40.0" w:type="dxa"/>
            </w:tcMar>
            <w:vAlign w:val="center"/>
          </w:tcPr>
          <w:p w:rsidR="00000000" w:rsidDel="00000000" w:rsidP="00000000" w:rsidRDefault="00000000" w:rsidRPr="00000000" w14:paraId="00000182">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222a35" w:val="clear"/>
            <w:tcMar>
              <w:top w:w="0.0" w:type="dxa"/>
              <w:left w:w="40.0" w:type="dxa"/>
              <w:bottom w:w="0.0" w:type="dxa"/>
              <w:right w:w="40.0" w:type="dxa"/>
            </w:tcMar>
            <w:vAlign w:val="center"/>
          </w:tcPr>
          <w:p w:rsidR="00000000" w:rsidDel="00000000" w:rsidP="00000000" w:rsidRDefault="00000000" w:rsidRPr="00000000" w14:paraId="00000183">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222a35" w:val="clear"/>
            <w:tcMar>
              <w:top w:w="0.0" w:type="dxa"/>
              <w:left w:w="40.0" w:type="dxa"/>
              <w:bottom w:w="0.0" w:type="dxa"/>
              <w:right w:w="40.0" w:type="dxa"/>
            </w:tcMar>
            <w:vAlign w:val="center"/>
          </w:tcPr>
          <w:p w:rsidR="00000000" w:rsidDel="00000000" w:rsidP="00000000" w:rsidRDefault="00000000" w:rsidRPr="00000000" w14:paraId="00000184">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222a35" w:val="clear"/>
            <w:tcMar>
              <w:top w:w="0.0" w:type="dxa"/>
              <w:left w:w="40.0" w:type="dxa"/>
              <w:bottom w:w="0.0" w:type="dxa"/>
              <w:right w:w="40.0" w:type="dxa"/>
            </w:tcMar>
            <w:vAlign w:val="center"/>
          </w:tcPr>
          <w:p w:rsidR="00000000" w:rsidDel="00000000" w:rsidP="00000000" w:rsidRDefault="00000000" w:rsidRPr="00000000" w14:paraId="00000185">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222a35" w:val="clear"/>
            <w:tcMar>
              <w:top w:w="0.0" w:type="dxa"/>
              <w:left w:w="40.0" w:type="dxa"/>
              <w:bottom w:w="0.0" w:type="dxa"/>
              <w:right w:w="40.0" w:type="dxa"/>
            </w:tcMar>
            <w:vAlign w:val="center"/>
          </w:tcPr>
          <w:p w:rsidR="00000000" w:rsidDel="00000000" w:rsidP="00000000" w:rsidRDefault="00000000" w:rsidRPr="00000000" w14:paraId="00000186">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222a35" w:val="clear"/>
            <w:tcMar>
              <w:top w:w="0.0" w:type="dxa"/>
              <w:left w:w="40.0" w:type="dxa"/>
              <w:bottom w:w="0.0" w:type="dxa"/>
              <w:right w:w="40.0" w:type="dxa"/>
            </w:tcMar>
            <w:vAlign w:val="center"/>
          </w:tcPr>
          <w:p w:rsidR="00000000" w:rsidDel="00000000" w:rsidP="00000000" w:rsidRDefault="00000000" w:rsidRPr="00000000" w14:paraId="00000187">
            <w:pPr>
              <w:spacing w:after="0" w:line="360" w:lineRule="auto"/>
              <w:jc w:val="both"/>
              <w:rPr>
                <w:b w:val="1"/>
                <w:sz w:val="24"/>
                <w:szCs w:val="24"/>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bfbfbf" w:space="0" w:sz="16" w:val="single"/>
              <w:right w:color="000000" w:space="0" w:sz="0" w:val="nil"/>
            </w:tcBorders>
            <w:shd w:fill="222a35" w:val="clear"/>
            <w:tcMar>
              <w:top w:w="0.0" w:type="dxa"/>
              <w:left w:w="40.0" w:type="dxa"/>
              <w:bottom w:w="0.0" w:type="dxa"/>
              <w:right w:w="40.0" w:type="dxa"/>
            </w:tcMar>
            <w:vAlign w:val="center"/>
          </w:tcPr>
          <w:p w:rsidR="00000000" w:rsidDel="00000000" w:rsidP="00000000" w:rsidRDefault="00000000" w:rsidRPr="00000000" w14:paraId="00000188">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16" w:val="single"/>
              <w:right w:color="000000" w:space="0" w:sz="0" w:val="nil"/>
            </w:tcBorders>
            <w:shd w:fill="222a35" w:val="clear"/>
            <w:tcMar>
              <w:top w:w="0.0" w:type="dxa"/>
              <w:left w:w="40.0" w:type="dxa"/>
              <w:bottom w:w="0.0" w:type="dxa"/>
              <w:right w:w="40.0" w:type="dxa"/>
            </w:tcMar>
            <w:vAlign w:val="center"/>
          </w:tcPr>
          <w:p w:rsidR="00000000" w:rsidDel="00000000" w:rsidP="00000000" w:rsidRDefault="00000000" w:rsidRPr="00000000" w14:paraId="00000189">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16" w:val="single"/>
              <w:right w:color="000000" w:space="0" w:sz="0" w:val="nil"/>
            </w:tcBorders>
            <w:shd w:fill="222a35" w:val="clear"/>
            <w:tcMar>
              <w:top w:w="0.0" w:type="dxa"/>
              <w:left w:w="40.0" w:type="dxa"/>
              <w:bottom w:w="0.0" w:type="dxa"/>
              <w:right w:w="40.0" w:type="dxa"/>
            </w:tcMar>
            <w:vAlign w:val="center"/>
          </w:tcPr>
          <w:p w:rsidR="00000000" w:rsidDel="00000000" w:rsidP="00000000" w:rsidRDefault="00000000" w:rsidRPr="00000000" w14:paraId="0000018A">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16" w:val="single"/>
              <w:right w:color="000000" w:space="0" w:sz="0" w:val="nil"/>
            </w:tcBorders>
            <w:shd w:fill="222a35" w:val="clear"/>
            <w:tcMar>
              <w:top w:w="0.0" w:type="dxa"/>
              <w:left w:w="40.0" w:type="dxa"/>
              <w:bottom w:w="0.0" w:type="dxa"/>
              <w:right w:w="40.0" w:type="dxa"/>
            </w:tcMar>
            <w:vAlign w:val="center"/>
          </w:tcPr>
          <w:p w:rsidR="00000000" w:rsidDel="00000000" w:rsidP="00000000" w:rsidRDefault="00000000" w:rsidRPr="00000000" w14:paraId="0000018B">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16" w:val="single"/>
              <w:right w:color="000000" w:space="0" w:sz="0" w:val="nil"/>
            </w:tcBorders>
            <w:shd w:fill="222a35" w:val="clear"/>
            <w:tcMar>
              <w:top w:w="0.0" w:type="dxa"/>
              <w:left w:w="40.0" w:type="dxa"/>
              <w:bottom w:w="0.0" w:type="dxa"/>
              <w:right w:w="40.0" w:type="dxa"/>
            </w:tcMar>
            <w:vAlign w:val="center"/>
          </w:tcPr>
          <w:p w:rsidR="00000000" w:rsidDel="00000000" w:rsidP="00000000" w:rsidRDefault="00000000" w:rsidRPr="00000000" w14:paraId="0000018C">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16" w:val="single"/>
              <w:right w:color="000000" w:space="0" w:sz="0" w:val="nil"/>
            </w:tcBorders>
            <w:shd w:fill="222a35" w:val="clear"/>
            <w:tcMar>
              <w:top w:w="0.0" w:type="dxa"/>
              <w:left w:w="40.0" w:type="dxa"/>
              <w:bottom w:w="0.0" w:type="dxa"/>
              <w:right w:w="40.0" w:type="dxa"/>
            </w:tcMar>
            <w:vAlign w:val="center"/>
          </w:tcPr>
          <w:p w:rsidR="00000000" w:rsidDel="00000000" w:rsidP="00000000" w:rsidRDefault="00000000" w:rsidRPr="00000000" w14:paraId="0000018D">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16" w:val="single"/>
              <w:right w:color="000000" w:space="0" w:sz="0" w:val="nil"/>
            </w:tcBorders>
            <w:shd w:fill="222a35" w:val="clear"/>
            <w:tcMar>
              <w:top w:w="0.0" w:type="dxa"/>
              <w:left w:w="40.0" w:type="dxa"/>
              <w:bottom w:w="0.0" w:type="dxa"/>
              <w:right w:w="40.0" w:type="dxa"/>
            </w:tcMar>
            <w:vAlign w:val="center"/>
          </w:tcPr>
          <w:p w:rsidR="00000000" w:rsidDel="00000000" w:rsidP="00000000" w:rsidRDefault="00000000" w:rsidRPr="00000000" w14:paraId="0000018E">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16" w:val="single"/>
              <w:right w:color="000000" w:space="0" w:sz="8" w:val="single"/>
            </w:tcBorders>
            <w:shd w:fill="222a35" w:val="clear"/>
            <w:tcMar>
              <w:top w:w="0.0" w:type="dxa"/>
              <w:left w:w="40.0" w:type="dxa"/>
              <w:bottom w:w="0.0" w:type="dxa"/>
              <w:right w:w="40.0" w:type="dxa"/>
            </w:tcMar>
            <w:vAlign w:val="center"/>
          </w:tcPr>
          <w:p w:rsidR="00000000" w:rsidDel="00000000" w:rsidP="00000000" w:rsidRDefault="00000000" w:rsidRPr="00000000" w14:paraId="0000018F">
            <w:pPr>
              <w:spacing w:after="0" w:line="360" w:lineRule="auto"/>
              <w:jc w:val="both"/>
              <w:rPr>
                <w:b w:val="1"/>
                <w:sz w:val="24"/>
                <w:szCs w:val="24"/>
              </w:rPr>
            </w:pPr>
            <w:r w:rsidDel="00000000" w:rsidR="00000000" w:rsidRPr="00000000">
              <w:rPr>
                <w:rtl w:val="0"/>
              </w:rPr>
            </w:r>
          </w:p>
        </w:tc>
      </w:tr>
      <w:tr>
        <w:trPr>
          <w:cantSplit w:val="0"/>
          <w:trHeight w:val="690" w:hRule="atLeast"/>
          <w:tblHeader w:val="0"/>
        </w:trPr>
        <w:tc>
          <w:tcPr>
            <w:tcBorders>
              <w:top w:color="000000" w:space="0" w:sz="0" w:val="nil"/>
              <w:left w:color="bfbfbf" w:space="0" w:sz="8" w:val="single"/>
              <w:bottom w:color="bfbfbf" w:space="0" w:sz="8" w:val="single"/>
              <w:right w:color="bfbfbf" w:space="0" w:sz="8" w:val="single"/>
            </w:tcBorders>
            <w:shd w:fill="222a35" w:val="clear"/>
            <w:tcMar>
              <w:top w:w="0.0" w:type="dxa"/>
              <w:left w:w="40.0" w:type="dxa"/>
              <w:bottom w:w="0.0" w:type="dxa"/>
              <w:right w:w="40.0" w:type="dxa"/>
            </w:tcMar>
            <w:vAlign w:val="center"/>
          </w:tcPr>
          <w:p w:rsidR="00000000" w:rsidDel="00000000" w:rsidP="00000000" w:rsidRDefault="00000000" w:rsidRPr="00000000" w14:paraId="00000190">
            <w:pPr>
              <w:spacing w:after="0" w:line="360" w:lineRule="auto"/>
              <w:jc w:val="both"/>
              <w:rPr>
                <w:b w:val="1"/>
                <w:sz w:val="24"/>
                <w:szCs w:val="24"/>
              </w:rPr>
            </w:pPr>
            <w:r w:rsidDel="00000000" w:rsidR="00000000" w:rsidRPr="00000000">
              <w:rPr>
                <w:rFonts w:ascii="Century Gothic" w:cs="Century Gothic" w:eastAsia="Century Gothic" w:hAnsi="Century Gothic"/>
                <w:b w:val="1"/>
                <w:color w:val="ffffff"/>
                <w:sz w:val="20"/>
                <w:szCs w:val="20"/>
                <w:rtl w:val="0"/>
              </w:rPr>
              <w:t xml:space="preserve">Artefacto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222a35" w:val="clear"/>
            <w:tcMar>
              <w:top w:w="0.0" w:type="dxa"/>
              <w:left w:w="40.0" w:type="dxa"/>
              <w:bottom w:w="0.0" w:type="dxa"/>
              <w:right w:w="40.0" w:type="dxa"/>
            </w:tcMar>
            <w:vAlign w:val="center"/>
          </w:tcPr>
          <w:p w:rsidR="00000000" w:rsidDel="00000000" w:rsidP="00000000" w:rsidRDefault="00000000" w:rsidRPr="00000000" w14:paraId="00000191">
            <w:pPr>
              <w:spacing w:after="0" w:line="360" w:lineRule="auto"/>
              <w:jc w:val="both"/>
              <w:rPr>
                <w:b w:val="1"/>
                <w:sz w:val="24"/>
                <w:szCs w:val="24"/>
              </w:rPr>
            </w:pPr>
            <w:r w:rsidDel="00000000" w:rsidR="00000000" w:rsidRPr="00000000">
              <w:rPr>
                <w:rFonts w:ascii="Century Gothic" w:cs="Century Gothic" w:eastAsia="Century Gothic" w:hAnsi="Century Gothic"/>
                <w:b w:val="1"/>
                <w:color w:val="ffffff"/>
                <w:sz w:val="20"/>
                <w:szCs w:val="20"/>
                <w:rtl w:val="0"/>
              </w:rPr>
              <w:t xml:space="preserve">Nombre de tarea</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222a35" w:val="clear"/>
            <w:tcMar>
              <w:top w:w="0.0" w:type="dxa"/>
              <w:left w:w="40.0" w:type="dxa"/>
              <w:bottom w:w="0.0" w:type="dxa"/>
              <w:right w:w="40.0" w:type="dxa"/>
            </w:tcMar>
            <w:vAlign w:val="center"/>
          </w:tcPr>
          <w:p w:rsidR="00000000" w:rsidDel="00000000" w:rsidP="00000000" w:rsidRDefault="00000000" w:rsidRPr="00000000" w14:paraId="00000192">
            <w:pPr>
              <w:spacing w:after="0" w:line="360" w:lineRule="auto"/>
              <w:jc w:val="both"/>
              <w:rPr>
                <w:b w:val="1"/>
                <w:sz w:val="24"/>
                <w:szCs w:val="24"/>
              </w:rPr>
            </w:pPr>
            <w:r w:rsidDel="00000000" w:rsidR="00000000" w:rsidRPr="00000000">
              <w:rPr>
                <w:rFonts w:ascii="Century Gothic" w:cs="Century Gothic" w:eastAsia="Century Gothic" w:hAnsi="Century Gothic"/>
                <w:b w:val="1"/>
                <w:color w:val="ffffff"/>
                <w:sz w:val="20"/>
                <w:szCs w:val="20"/>
                <w:rtl w:val="0"/>
              </w:rPr>
              <w:t xml:space="preserve">Asignado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222a35" w:val="clear"/>
            <w:tcMar>
              <w:top w:w="0.0" w:type="dxa"/>
              <w:left w:w="40.0" w:type="dxa"/>
              <w:bottom w:w="0.0" w:type="dxa"/>
              <w:right w:w="40.0" w:type="dxa"/>
            </w:tcMar>
            <w:vAlign w:val="center"/>
          </w:tcPr>
          <w:p w:rsidR="00000000" w:rsidDel="00000000" w:rsidP="00000000" w:rsidRDefault="00000000" w:rsidRPr="00000000" w14:paraId="00000193">
            <w:pPr>
              <w:spacing w:after="0" w:line="360" w:lineRule="auto"/>
              <w:jc w:val="cente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Fecha</w:t>
            </w:r>
          </w:p>
          <w:p w:rsidR="00000000" w:rsidDel="00000000" w:rsidP="00000000" w:rsidRDefault="00000000" w:rsidRPr="00000000" w14:paraId="00000194">
            <w:pPr>
              <w:spacing w:after="0" w:line="360" w:lineRule="auto"/>
              <w:jc w:val="center"/>
              <w:rPr>
                <w:b w:val="1"/>
                <w:sz w:val="24"/>
                <w:szCs w:val="24"/>
              </w:rPr>
            </w:pPr>
            <w:r w:rsidDel="00000000" w:rsidR="00000000" w:rsidRPr="00000000">
              <w:rPr>
                <w:rFonts w:ascii="Century Gothic" w:cs="Century Gothic" w:eastAsia="Century Gothic" w:hAnsi="Century Gothic"/>
                <w:b w:val="1"/>
                <w:color w:val="ffffff"/>
                <w:sz w:val="20"/>
                <w:szCs w:val="20"/>
                <w:rtl w:val="0"/>
              </w:rPr>
              <w:t xml:space="preserve">Inicio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222a35" w:val="clear"/>
            <w:tcMar>
              <w:top w:w="0.0" w:type="dxa"/>
              <w:left w:w="40.0" w:type="dxa"/>
              <w:bottom w:w="0.0" w:type="dxa"/>
              <w:right w:w="40.0" w:type="dxa"/>
            </w:tcMar>
            <w:vAlign w:val="center"/>
          </w:tcPr>
          <w:p w:rsidR="00000000" w:rsidDel="00000000" w:rsidP="00000000" w:rsidRDefault="00000000" w:rsidRPr="00000000" w14:paraId="00000195">
            <w:pPr>
              <w:spacing w:after="0" w:line="360" w:lineRule="auto"/>
              <w:jc w:val="center"/>
              <w:rPr>
                <w:b w:val="1"/>
                <w:sz w:val="24"/>
                <w:szCs w:val="24"/>
              </w:rPr>
            </w:pPr>
            <w:r w:rsidDel="00000000" w:rsidR="00000000" w:rsidRPr="00000000">
              <w:rPr>
                <w:rFonts w:ascii="Century Gothic" w:cs="Century Gothic" w:eastAsia="Century Gothic" w:hAnsi="Century Gothic"/>
                <w:b w:val="1"/>
                <w:color w:val="ffffff"/>
                <w:sz w:val="20"/>
                <w:szCs w:val="20"/>
                <w:rtl w:val="0"/>
              </w:rPr>
              <w:t xml:space="preserve">fecha de entrega</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222a35" w:val="clear"/>
            <w:tcMar>
              <w:top w:w="0.0" w:type="dxa"/>
              <w:left w:w="40.0" w:type="dxa"/>
              <w:bottom w:w="0.0" w:type="dxa"/>
              <w:right w:w="40.0" w:type="dxa"/>
            </w:tcMar>
            <w:vAlign w:val="center"/>
          </w:tcPr>
          <w:p w:rsidR="00000000" w:rsidDel="00000000" w:rsidP="00000000" w:rsidRDefault="00000000" w:rsidRPr="00000000" w14:paraId="00000196">
            <w:pPr>
              <w:spacing w:after="0" w:line="360" w:lineRule="auto"/>
              <w:jc w:val="both"/>
              <w:rPr>
                <w:b w:val="1"/>
                <w:sz w:val="24"/>
                <w:szCs w:val="24"/>
              </w:rPr>
            </w:pPr>
            <w:r w:rsidDel="00000000" w:rsidR="00000000" w:rsidRPr="00000000">
              <w:rPr>
                <w:rFonts w:ascii="Century Gothic" w:cs="Century Gothic" w:eastAsia="Century Gothic" w:hAnsi="Century Gothic"/>
                <w:b w:val="1"/>
                <w:color w:val="ffffff"/>
                <w:sz w:val="20"/>
                <w:szCs w:val="20"/>
                <w:rtl w:val="0"/>
              </w:rPr>
              <w:t xml:space="preserve">ESTADO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222a35" w:val="clear"/>
            <w:tcMar>
              <w:top w:w="0.0" w:type="dxa"/>
              <w:left w:w="40.0" w:type="dxa"/>
              <w:bottom w:w="0.0" w:type="dxa"/>
              <w:right w:w="40.0" w:type="dxa"/>
            </w:tcMar>
            <w:vAlign w:val="center"/>
          </w:tcPr>
          <w:p w:rsidR="00000000" w:rsidDel="00000000" w:rsidP="00000000" w:rsidRDefault="00000000" w:rsidRPr="00000000" w14:paraId="00000197">
            <w:pPr>
              <w:spacing w:after="0" w:line="360" w:lineRule="auto"/>
              <w:jc w:val="both"/>
              <w:rPr>
                <w:b w:val="1"/>
                <w:sz w:val="24"/>
                <w:szCs w:val="24"/>
              </w:rPr>
            </w:pPr>
            <w:r w:rsidDel="00000000" w:rsidR="00000000" w:rsidRPr="00000000">
              <w:rPr>
                <w:rFonts w:ascii="Century Gothic" w:cs="Century Gothic" w:eastAsia="Century Gothic" w:hAnsi="Century Gothic"/>
                <w:b w:val="1"/>
                <w:color w:val="ffffff"/>
                <w:sz w:val="20"/>
                <w:szCs w:val="20"/>
                <w:rtl w:val="0"/>
              </w:rPr>
              <w:t xml:space="preserve">Prioridad</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222a35" w:val="clear"/>
            <w:tcMar>
              <w:top w:w="0.0" w:type="dxa"/>
              <w:left w:w="40.0" w:type="dxa"/>
              <w:bottom w:w="0.0" w:type="dxa"/>
              <w:right w:w="40.0" w:type="dxa"/>
            </w:tcMar>
            <w:vAlign w:val="center"/>
          </w:tcPr>
          <w:p w:rsidR="00000000" w:rsidDel="00000000" w:rsidP="00000000" w:rsidRDefault="00000000" w:rsidRPr="00000000" w14:paraId="00000198">
            <w:pPr>
              <w:spacing w:after="0" w:line="360" w:lineRule="auto"/>
              <w:jc w:val="both"/>
              <w:rPr>
                <w:b w:val="1"/>
                <w:sz w:val="24"/>
                <w:szCs w:val="24"/>
              </w:rPr>
            </w:pPr>
            <w:r w:rsidDel="00000000" w:rsidR="00000000" w:rsidRPr="00000000">
              <w:rPr>
                <w:rFonts w:ascii="Century Gothic" w:cs="Century Gothic" w:eastAsia="Century Gothic" w:hAnsi="Century Gothic"/>
                <w:b w:val="1"/>
                <w:color w:val="ffffff"/>
                <w:sz w:val="20"/>
                <w:szCs w:val="20"/>
                <w:rtl w:val="0"/>
              </w:rPr>
              <w:t xml:space="preserve">Comentarios</w:t>
            </w:r>
            <w:r w:rsidDel="00000000" w:rsidR="00000000" w:rsidRPr="00000000">
              <w:rPr>
                <w:rtl w:val="0"/>
              </w:rPr>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shd w:fill="f5cdc1" w:val="clear"/>
            <w:tcMar>
              <w:top w:w="0.0" w:type="dxa"/>
              <w:left w:w="40.0" w:type="dxa"/>
              <w:bottom w:w="0.0" w:type="dxa"/>
              <w:right w:w="40.0" w:type="dxa"/>
            </w:tcMar>
            <w:vAlign w:val="center"/>
          </w:tcPr>
          <w:p w:rsidR="00000000" w:rsidDel="00000000" w:rsidP="00000000" w:rsidRDefault="00000000" w:rsidRPr="00000000" w14:paraId="00000199">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5cdc1" w:val="clear"/>
            <w:tcMar>
              <w:top w:w="0.0" w:type="dxa"/>
              <w:left w:w="40.0" w:type="dxa"/>
              <w:bottom w:w="0.0" w:type="dxa"/>
              <w:right w:w="40.0" w:type="dxa"/>
            </w:tcMar>
            <w:vAlign w:val="center"/>
          </w:tcPr>
          <w:p w:rsidR="00000000" w:rsidDel="00000000" w:rsidP="00000000" w:rsidRDefault="00000000" w:rsidRPr="00000000" w14:paraId="0000019A">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Fase 1</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5cdc1" w:val="clear"/>
            <w:tcMar>
              <w:top w:w="0.0" w:type="dxa"/>
              <w:left w:w="40.0" w:type="dxa"/>
              <w:bottom w:w="0.0" w:type="dxa"/>
              <w:right w:w="40.0" w:type="dxa"/>
            </w:tcMar>
            <w:vAlign w:val="center"/>
          </w:tcPr>
          <w:p w:rsidR="00000000" w:rsidDel="00000000" w:rsidP="00000000" w:rsidRDefault="00000000" w:rsidRPr="00000000" w14:paraId="0000019B">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5cdc1" w:val="clear"/>
            <w:tcMar>
              <w:top w:w="0.0" w:type="dxa"/>
              <w:left w:w="40.0" w:type="dxa"/>
              <w:bottom w:w="0.0" w:type="dxa"/>
              <w:right w:w="40.0" w:type="dxa"/>
            </w:tcMar>
            <w:vAlign w:val="center"/>
          </w:tcPr>
          <w:p w:rsidR="00000000" w:rsidDel="00000000" w:rsidP="00000000" w:rsidRDefault="00000000" w:rsidRPr="00000000" w14:paraId="0000019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17/08/2024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5cdc1" w:val="clear"/>
            <w:tcMar>
              <w:top w:w="0.0" w:type="dxa"/>
              <w:left w:w="40.0" w:type="dxa"/>
              <w:bottom w:w="0.0" w:type="dxa"/>
              <w:right w:w="40.0" w:type="dxa"/>
            </w:tcMar>
            <w:vAlign w:val="center"/>
          </w:tcPr>
          <w:p w:rsidR="00000000" w:rsidDel="00000000" w:rsidP="00000000" w:rsidRDefault="00000000" w:rsidRPr="00000000" w14:paraId="0000019D">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5cdc1" w:val="clear"/>
            <w:tcMar>
              <w:top w:w="0.0" w:type="dxa"/>
              <w:left w:w="40.0" w:type="dxa"/>
              <w:bottom w:w="0.0" w:type="dxa"/>
              <w:right w:w="40.0" w:type="dxa"/>
            </w:tcMar>
            <w:vAlign w:val="center"/>
          </w:tcPr>
          <w:p w:rsidR="00000000" w:rsidDel="00000000" w:rsidP="00000000" w:rsidRDefault="00000000" w:rsidRPr="00000000" w14:paraId="0000019E">
            <w:pPr>
              <w:spacing w:after="0" w:line="360" w:lineRule="auto"/>
              <w:jc w:val="both"/>
              <w:rPr>
                <w:b w:val="1"/>
                <w:sz w:val="24"/>
                <w:szCs w:val="24"/>
              </w:rPr>
            </w:pPr>
            <w:r w:rsidDel="00000000" w:rsidR="00000000" w:rsidRPr="00000000">
              <w:rPr>
                <w:rFonts w:ascii="Century Gothic" w:cs="Century Gothic" w:eastAsia="Century Gothic" w:hAnsi="Century Gothic"/>
                <w:b w:val="1"/>
                <w:color w:val="473821"/>
                <w:sz w:val="20"/>
                <w:szCs w:val="20"/>
                <w:rtl w:val="0"/>
              </w:rPr>
              <w:t xml:space="preserve">En progreso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5cdc1" w:val="clear"/>
            <w:tcMar>
              <w:top w:w="0.0" w:type="dxa"/>
              <w:left w:w="40.0" w:type="dxa"/>
              <w:bottom w:w="0.0" w:type="dxa"/>
              <w:right w:w="40.0" w:type="dxa"/>
            </w:tcMar>
            <w:vAlign w:val="center"/>
          </w:tcPr>
          <w:p w:rsidR="00000000" w:rsidDel="00000000" w:rsidP="00000000" w:rsidRDefault="00000000" w:rsidRPr="00000000" w14:paraId="0000019F">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5cdc1" w:val="clear"/>
            <w:tcMar>
              <w:top w:w="0.0" w:type="dxa"/>
              <w:left w:w="40.0" w:type="dxa"/>
              <w:bottom w:w="0.0" w:type="dxa"/>
              <w:right w:w="40.0" w:type="dxa"/>
            </w:tcMar>
            <w:vAlign w:val="center"/>
          </w:tcPr>
          <w:p w:rsidR="00000000" w:rsidDel="00000000" w:rsidP="00000000" w:rsidRDefault="00000000" w:rsidRPr="00000000" w14:paraId="000001A0">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A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1</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A2">
            <w:pPr>
              <w:spacing w:after="0" w:line="360" w:lineRule="auto"/>
              <w:jc w:val="both"/>
              <w:rPr>
                <w:b w:val="1"/>
                <w:sz w:val="24"/>
                <w:szCs w:val="24"/>
              </w:rPr>
            </w:pPr>
            <w:r w:rsidDel="00000000" w:rsidR="00000000" w:rsidRPr="00000000">
              <w:rPr>
                <w:b w:val="1"/>
                <w:sz w:val="24"/>
                <w:szCs w:val="24"/>
                <w:rtl w:val="0"/>
              </w:rPr>
              <w:t xml:space="preserve">Definicion de proyecto APT</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A3">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A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16/08/2024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5cdc1" w:val="clear"/>
            <w:tcMar>
              <w:top w:w="0.0" w:type="dxa"/>
              <w:left w:w="40.0" w:type="dxa"/>
              <w:bottom w:w="0.0" w:type="dxa"/>
              <w:right w:w="40.0" w:type="dxa"/>
            </w:tcMar>
            <w:vAlign w:val="center"/>
          </w:tcPr>
          <w:p w:rsidR="00000000" w:rsidDel="00000000" w:rsidP="00000000" w:rsidRDefault="00000000" w:rsidRPr="00000000" w14:paraId="000001A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15/09/2024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A6">
            <w:pPr>
              <w:spacing w:after="0" w:line="360" w:lineRule="auto"/>
              <w:jc w:val="both"/>
              <w:rPr>
                <w:b w:val="1"/>
                <w:sz w:val="24"/>
                <w:szCs w:val="24"/>
              </w:rPr>
            </w:pPr>
            <w:r w:rsidDel="00000000" w:rsidR="00000000" w:rsidRPr="00000000">
              <w:rPr>
                <w:rFonts w:ascii="Century Gothic" w:cs="Century Gothic" w:eastAsia="Century Gothic" w:hAnsi="Century Gothic"/>
                <w:b w:val="1"/>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A7">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Medio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A8">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A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AA">
            <w:pPr>
              <w:spacing w:after="0" w:line="360" w:lineRule="auto"/>
              <w:jc w:val="both"/>
              <w:rPr>
                <w:b w:val="1"/>
                <w:sz w:val="24"/>
                <w:szCs w:val="24"/>
              </w:rPr>
            </w:pPr>
            <w:r w:rsidDel="00000000" w:rsidR="00000000" w:rsidRPr="00000000">
              <w:rPr>
                <w:b w:val="1"/>
                <w:sz w:val="24"/>
                <w:szCs w:val="24"/>
                <w:rtl w:val="0"/>
              </w:rPr>
              <w:t xml:space="preserve">Sprint Planning</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AB">
            <w:pPr>
              <w:spacing w:after="0" w:line="360" w:lineRule="auto"/>
              <w:jc w:val="both"/>
              <w:rPr>
                <w:b w:val="1"/>
                <w:sz w:val="24"/>
                <w:szCs w:val="24"/>
              </w:rPr>
            </w:pPr>
            <w:r w:rsidDel="00000000" w:rsidR="00000000" w:rsidRPr="00000000">
              <w:rPr>
                <w:rFonts w:ascii="Century Gothic" w:cs="Century Gothic" w:eastAsia="Century Gothic" w:hAnsi="Century Gothic"/>
                <w:b w:val="1"/>
                <w:color w:val="2a3243"/>
                <w:sz w:val="20"/>
                <w:szCs w:val="20"/>
                <w:rtl w:val="0"/>
              </w:rPr>
              <w:t xml:space="preserve">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A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30/08/2024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A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5/09/2024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AE">
            <w:pPr>
              <w:spacing w:after="0" w:line="360" w:lineRule="auto"/>
              <w:jc w:val="both"/>
              <w:rPr>
                <w:b w:val="1"/>
                <w:sz w:val="24"/>
                <w:szCs w:val="24"/>
              </w:rPr>
            </w:pPr>
            <w:r w:rsidDel="00000000" w:rsidR="00000000" w:rsidRPr="00000000">
              <w:rPr>
                <w:rFonts w:ascii="Century Gothic" w:cs="Century Gothic" w:eastAsia="Century Gothic" w:hAnsi="Century Gothic"/>
                <w:b w:val="1"/>
                <w:color w:val="473821"/>
                <w:sz w:val="20"/>
                <w:szCs w:val="20"/>
                <w:rtl w:val="0"/>
              </w:rPr>
              <w:t xml:space="preserve">En progreso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AF">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B0">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3</w:t>
            </w:r>
            <w:r w:rsidDel="00000000" w:rsidR="00000000" w:rsidRPr="00000000">
              <w:rPr>
                <w:rtl w:val="0"/>
              </w:rPr>
            </w:r>
          </w:p>
        </w:tc>
        <w:tc>
          <w:tcPr>
            <w:tcBorders>
              <w:top w:color="000000" w:space="0" w:sz="0" w:val="nil"/>
              <w:left w:color="000000" w:space="0" w:sz="0" w:val="nil"/>
              <w:bottom w:color="b7b7b7"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B2">
            <w:pPr>
              <w:spacing w:after="0" w:line="360" w:lineRule="auto"/>
              <w:jc w:val="both"/>
              <w:rPr>
                <w:b w:val="1"/>
                <w:sz w:val="24"/>
                <w:szCs w:val="24"/>
              </w:rPr>
            </w:pPr>
            <w:r w:rsidDel="00000000" w:rsidR="00000000" w:rsidRPr="00000000">
              <w:rPr>
                <w:b w:val="1"/>
                <w:sz w:val="24"/>
                <w:szCs w:val="24"/>
                <w:rtl w:val="0"/>
              </w:rPr>
              <w:t xml:space="preserve">Auto evaluacion de competencias</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B3">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B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17/08/2024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B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18/08/2024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6">
            <w:pPr>
              <w:spacing w:after="0" w:line="360" w:lineRule="auto"/>
              <w:jc w:val="both"/>
              <w:rPr>
                <w:b w:val="1"/>
                <w:sz w:val="24"/>
                <w:szCs w:val="24"/>
              </w:rPr>
            </w:pPr>
            <w:r w:rsidDel="00000000" w:rsidR="00000000" w:rsidRPr="00000000">
              <w:rPr>
                <w:rFonts w:ascii="Century Gothic" w:cs="Century Gothic" w:eastAsia="Century Gothic" w:hAnsi="Century Gothic"/>
                <w:b w:val="1"/>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7">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Bajo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B8">
            <w:pPr>
              <w:spacing w:after="0" w:line="360" w:lineRule="auto"/>
              <w:jc w:val="both"/>
              <w:rPr>
                <w:b w:val="1"/>
                <w:sz w:val="24"/>
                <w:szCs w:val="24"/>
              </w:rPr>
            </w:pPr>
            <w:r w:rsidDel="00000000" w:rsidR="00000000" w:rsidRPr="00000000">
              <w:rPr>
                <w:rtl w:val="0"/>
              </w:rPr>
            </w:r>
          </w:p>
        </w:tc>
      </w:tr>
      <w:tr>
        <w:trPr>
          <w:cantSplit w:val="0"/>
          <w:trHeight w:val="64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4</w:t>
            </w:r>
            <w:r w:rsidDel="00000000" w:rsidR="00000000" w:rsidRPr="00000000">
              <w:rPr>
                <w:rtl w:val="0"/>
              </w:rPr>
            </w:r>
          </w:p>
        </w:tc>
        <w:tc>
          <w:tcPr>
            <w:tcBorders>
              <w:top w:color="000000" w:space="0" w:sz="0" w:val="nil"/>
              <w:left w:color="000000" w:space="0" w:sz="0" w:val="nil"/>
              <w:bottom w:color="b7b7b7"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BA">
            <w:pPr>
              <w:spacing w:after="0" w:line="360" w:lineRule="auto"/>
              <w:jc w:val="both"/>
              <w:rPr>
                <w:b w:val="1"/>
                <w:sz w:val="24"/>
                <w:szCs w:val="24"/>
              </w:rPr>
            </w:pPr>
            <w:r w:rsidDel="00000000" w:rsidR="00000000" w:rsidRPr="00000000">
              <w:rPr>
                <w:b w:val="1"/>
                <w:sz w:val="24"/>
                <w:szCs w:val="24"/>
                <w:rtl w:val="0"/>
              </w:rPr>
              <w:t xml:space="preserve">Creacion de Trello,creacion de drive,repositorio github</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BB">
            <w:pPr>
              <w:spacing w:after="0" w:line="360" w:lineRule="auto"/>
              <w:jc w:val="both"/>
              <w:rPr>
                <w:b w:val="1"/>
                <w:sz w:val="24"/>
                <w:szCs w:val="24"/>
              </w:rPr>
            </w:pPr>
            <w:r w:rsidDel="00000000" w:rsidR="00000000" w:rsidRPr="00000000">
              <w:rPr>
                <w:rFonts w:ascii="Century Gothic" w:cs="Century Gothic" w:eastAsia="Century Gothic" w:hAnsi="Century Gothic"/>
                <w:b w:val="1"/>
                <w:color w:val="133819"/>
                <w:sz w:val="20"/>
                <w:szCs w:val="20"/>
                <w:rtl w:val="0"/>
              </w:rPr>
              <w:t xml:space="preserve">CC</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B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27/08/2024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B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27/08/2024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E">
            <w:pPr>
              <w:spacing w:after="0" w:line="360" w:lineRule="auto"/>
              <w:jc w:val="both"/>
              <w:rPr>
                <w:b w:val="1"/>
                <w:sz w:val="24"/>
                <w:szCs w:val="24"/>
              </w:rPr>
            </w:pPr>
            <w:r w:rsidDel="00000000" w:rsidR="00000000" w:rsidRPr="00000000">
              <w:rPr>
                <w:rFonts w:ascii="Century Gothic" w:cs="Century Gothic" w:eastAsia="Century Gothic" w:hAnsi="Century Gothic"/>
                <w:b w:val="1"/>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BF">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Medio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C0">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5</w:t>
            </w:r>
            <w:r w:rsidDel="00000000" w:rsidR="00000000" w:rsidRPr="00000000">
              <w:rPr>
                <w:rtl w:val="0"/>
              </w:rPr>
            </w:r>
          </w:p>
        </w:tc>
        <w:tc>
          <w:tcPr>
            <w:tcBorders>
              <w:top w:color="000000" w:space="0" w:sz="0" w:val="nil"/>
              <w:left w:color="000000" w:space="0" w:sz="0" w:val="nil"/>
              <w:bottom w:color="b7b7b7"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C2">
            <w:pPr>
              <w:spacing w:after="0" w:line="360" w:lineRule="auto"/>
              <w:jc w:val="both"/>
              <w:rPr>
                <w:b w:val="1"/>
                <w:sz w:val="24"/>
                <w:szCs w:val="24"/>
              </w:rPr>
            </w:pPr>
            <w:r w:rsidDel="00000000" w:rsidR="00000000" w:rsidRPr="00000000">
              <w:rPr>
                <w:b w:val="1"/>
                <w:sz w:val="24"/>
                <w:szCs w:val="24"/>
                <w:rtl w:val="0"/>
              </w:rPr>
              <w:t xml:space="preserve">toma de requerimientos</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C3">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C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29/08/2024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C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26/08/2024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6">
            <w:pPr>
              <w:spacing w:after="0" w:line="360" w:lineRule="auto"/>
              <w:jc w:val="both"/>
              <w:rPr>
                <w:b w:val="1"/>
                <w:sz w:val="24"/>
                <w:szCs w:val="24"/>
              </w:rPr>
            </w:pPr>
            <w:r w:rsidDel="00000000" w:rsidR="00000000" w:rsidRPr="00000000">
              <w:rPr>
                <w:rFonts w:ascii="Century Gothic" w:cs="Century Gothic" w:eastAsia="Century Gothic" w:hAnsi="Century Gothic"/>
                <w:b w:val="1"/>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7">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C8">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6</w:t>
            </w:r>
            <w:r w:rsidDel="00000000" w:rsidR="00000000" w:rsidRPr="00000000">
              <w:rPr>
                <w:rtl w:val="0"/>
              </w:rPr>
            </w:r>
          </w:p>
        </w:tc>
        <w:tc>
          <w:tcPr>
            <w:tcBorders>
              <w:top w:color="000000" w:space="0" w:sz="0" w:val="nil"/>
              <w:left w:color="000000" w:space="0" w:sz="0" w:val="nil"/>
              <w:bottom w:color="b7b7b7"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CA">
            <w:pPr>
              <w:spacing w:after="0" w:line="360" w:lineRule="auto"/>
              <w:jc w:val="both"/>
              <w:rPr>
                <w:b w:val="1"/>
                <w:sz w:val="24"/>
                <w:szCs w:val="24"/>
              </w:rPr>
            </w:pPr>
            <w:r w:rsidDel="00000000" w:rsidR="00000000" w:rsidRPr="00000000">
              <w:rPr>
                <w:b w:val="1"/>
                <w:sz w:val="24"/>
                <w:szCs w:val="24"/>
                <w:rtl w:val="0"/>
              </w:rPr>
              <w:t xml:space="preserve">Analisis del caso</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CB">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C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24/08/2024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C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24/08/2024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E">
            <w:pPr>
              <w:spacing w:after="0" w:line="360" w:lineRule="auto"/>
              <w:jc w:val="both"/>
              <w:rPr>
                <w:b w:val="1"/>
                <w:sz w:val="24"/>
                <w:szCs w:val="24"/>
              </w:rPr>
            </w:pPr>
            <w:r w:rsidDel="00000000" w:rsidR="00000000" w:rsidRPr="00000000">
              <w:rPr>
                <w:rFonts w:ascii="Century Gothic" w:cs="Century Gothic" w:eastAsia="Century Gothic" w:hAnsi="Century Gothic"/>
                <w:b w:val="1"/>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CF">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Medio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D0">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7</w:t>
            </w:r>
            <w:r w:rsidDel="00000000" w:rsidR="00000000" w:rsidRPr="00000000">
              <w:rPr>
                <w:rtl w:val="0"/>
              </w:rPr>
            </w:r>
          </w:p>
        </w:tc>
        <w:tc>
          <w:tcPr>
            <w:tcBorders>
              <w:top w:color="000000" w:space="0" w:sz="0" w:val="nil"/>
              <w:left w:color="000000" w:space="0" w:sz="0" w:val="nil"/>
              <w:bottom w:color="b7b7b7"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2">
            <w:pPr>
              <w:spacing w:after="0" w:line="360" w:lineRule="auto"/>
              <w:jc w:val="both"/>
              <w:rPr>
                <w:b w:val="1"/>
                <w:sz w:val="24"/>
                <w:szCs w:val="24"/>
              </w:rPr>
            </w:pPr>
            <w:r w:rsidDel="00000000" w:rsidR="00000000" w:rsidRPr="00000000">
              <w:rPr>
                <w:b w:val="1"/>
                <w:sz w:val="24"/>
                <w:szCs w:val="24"/>
                <w:rtl w:val="0"/>
              </w:rPr>
              <w:t xml:space="preserve">vision del proyecto + pilares</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D3">
            <w:pPr>
              <w:spacing w:after="0" w:line="360" w:lineRule="auto"/>
              <w:jc w:val="both"/>
              <w:rPr>
                <w:b w:val="1"/>
                <w:sz w:val="24"/>
                <w:szCs w:val="24"/>
              </w:rPr>
            </w:pPr>
            <w:r w:rsidDel="00000000" w:rsidR="00000000" w:rsidRPr="00000000">
              <w:rPr>
                <w:rFonts w:ascii="Century Gothic" w:cs="Century Gothic" w:eastAsia="Century Gothic" w:hAnsi="Century Gothic"/>
                <w:b w:val="1"/>
                <w:color w:val="131d38"/>
                <w:sz w:val="20"/>
                <w:szCs w:val="20"/>
                <w:rtl w:val="0"/>
              </w:rPr>
              <w:t xml:space="preserve">AR-MB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D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25/08/2024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D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31/08/2024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6">
            <w:pPr>
              <w:spacing w:after="0" w:line="360" w:lineRule="auto"/>
              <w:jc w:val="both"/>
              <w:rPr>
                <w:b w:val="1"/>
                <w:sz w:val="24"/>
                <w:szCs w:val="24"/>
              </w:rPr>
            </w:pPr>
            <w:r w:rsidDel="00000000" w:rsidR="00000000" w:rsidRPr="00000000">
              <w:rPr>
                <w:rFonts w:ascii="Century Gothic" w:cs="Century Gothic" w:eastAsia="Century Gothic" w:hAnsi="Century Gothic"/>
                <w:b w:val="1"/>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7">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D8">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8</w:t>
            </w:r>
            <w:r w:rsidDel="00000000" w:rsidR="00000000" w:rsidRPr="00000000">
              <w:rPr>
                <w:rtl w:val="0"/>
              </w:rPr>
            </w:r>
          </w:p>
        </w:tc>
        <w:tc>
          <w:tcPr>
            <w:tcBorders>
              <w:top w:color="000000" w:space="0" w:sz="0" w:val="nil"/>
              <w:left w:color="000000" w:space="0" w:sz="0" w:val="nil"/>
              <w:bottom w:color="b7b7b7"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A">
            <w:pPr>
              <w:spacing w:after="0" w:line="360" w:lineRule="auto"/>
              <w:jc w:val="both"/>
              <w:rPr>
                <w:b w:val="1"/>
                <w:sz w:val="24"/>
                <w:szCs w:val="24"/>
              </w:rPr>
            </w:pPr>
            <w:r w:rsidDel="00000000" w:rsidR="00000000" w:rsidRPr="00000000">
              <w:rPr>
                <w:b w:val="1"/>
                <w:sz w:val="24"/>
                <w:szCs w:val="24"/>
                <w:rtl w:val="0"/>
              </w:rPr>
              <w:t xml:space="preserve">mapa mental</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DB">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D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30/08/2024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D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30/08/2024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E">
            <w:pPr>
              <w:spacing w:after="0" w:line="360" w:lineRule="auto"/>
              <w:jc w:val="both"/>
              <w:rPr>
                <w:b w:val="1"/>
                <w:sz w:val="24"/>
                <w:szCs w:val="24"/>
              </w:rPr>
            </w:pPr>
            <w:r w:rsidDel="00000000" w:rsidR="00000000" w:rsidRPr="00000000">
              <w:rPr>
                <w:rFonts w:ascii="Century Gothic" w:cs="Century Gothic" w:eastAsia="Century Gothic" w:hAnsi="Century Gothic"/>
                <w:b w:val="1"/>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DF">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Medio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E0">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9</w:t>
            </w:r>
            <w:r w:rsidDel="00000000" w:rsidR="00000000" w:rsidRPr="00000000">
              <w:rPr>
                <w:rtl w:val="0"/>
              </w:rPr>
            </w:r>
          </w:p>
        </w:tc>
        <w:tc>
          <w:tcPr>
            <w:tcBorders>
              <w:top w:color="000000" w:space="0" w:sz="0" w:val="nil"/>
              <w:left w:color="000000" w:space="0" w:sz="0" w:val="nil"/>
              <w:bottom w:color="000000"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E2">
            <w:pPr>
              <w:spacing w:after="0" w:line="360" w:lineRule="auto"/>
              <w:jc w:val="both"/>
              <w:rPr>
                <w:b w:val="1"/>
                <w:sz w:val="24"/>
                <w:szCs w:val="24"/>
              </w:rPr>
            </w:pPr>
            <w:r w:rsidDel="00000000" w:rsidR="00000000" w:rsidRPr="00000000">
              <w:rPr>
                <w:b w:val="1"/>
                <w:sz w:val="24"/>
                <w:szCs w:val="24"/>
                <w:rtl w:val="0"/>
              </w:rPr>
              <w:t xml:space="preserve">squad y responsabilidades</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E3">
            <w:pPr>
              <w:spacing w:after="0" w:line="360" w:lineRule="auto"/>
              <w:jc w:val="both"/>
              <w:rPr>
                <w:b w:val="1"/>
                <w:sz w:val="24"/>
                <w:szCs w:val="24"/>
              </w:rPr>
            </w:pPr>
            <w:r w:rsidDel="00000000" w:rsidR="00000000" w:rsidRPr="00000000">
              <w:rPr>
                <w:rFonts w:ascii="Century Gothic" w:cs="Century Gothic" w:eastAsia="Century Gothic" w:hAnsi="Century Gothic"/>
                <w:b w:val="1"/>
                <w:color w:val="2a3243"/>
                <w:sz w:val="20"/>
                <w:szCs w:val="20"/>
                <w:rtl w:val="0"/>
              </w:rPr>
              <w:t xml:space="preserve">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E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31/08/2024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E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5/09/2024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6">
            <w:pPr>
              <w:spacing w:after="0" w:line="360" w:lineRule="auto"/>
              <w:jc w:val="both"/>
              <w:rPr>
                <w:b w:val="1"/>
                <w:sz w:val="24"/>
                <w:szCs w:val="24"/>
              </w:rPr>
            </w:pPr>
            <w:r w:rsidDel="00000000" w:rsidR="00000000" w:rsidRPr="00000000">
              <w:rPr>
                <w:rFonts w:ascii="Century Gothic" w:cs="Century Gothic" w:eastAsia="Century Gothic" w:hAnsi="Century Gothic"/>
                <w:b w:val="1"/>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7">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Medio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E8">
            <w:pPr>
              <w:spacing w:after="0" w:line="360" w:lineRule="auto"/>
              <w:jc w:val="both"/>
              <w:rPr>
                <w:b w:val="1"/>
                <w:sz w:val="24"/>
                <w:szCs w:val="24"/>
              </w:rPr>
            </w:pPr>
            <w:r w:rsidDel="00000000" w:rsidR="00000000" w:rsidRPr="00000000">
              <w:rPr>
                <w:rtl w:val="0"/>
              </w:rPr>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11</w:t>
            </w:r>
            <w:r w:rsidDel="00000000" w:rsidR="00000000" w:rsidRPr="00000000">
              <w:rPr>
                <w:rtl w:val="0"/>
              </w:rPr>
            </w:r>
          </w:p>
        </w:tc>
        <w:tc>
          <w:tcPr>
            <w:tcBorders>
              <w:top w:color="000000" w:space="0" w:sz="0" w:val="nil"/>
              <w:left w:color="000000" w:space="0" w:sz="0" w:val="nil"/>
              <w:bottom w:color="000000"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EA">
            <w:pPr>
              <w:spacing w:after="0" w:line="360" w:lineRule="auto"/>
              <w:jc w:val="both"/>
              <w:rPr>
                <w:b w:val="1"/>
                <w:sz w:val="24"/>
                <w:szCs w:val="24"/>
              </w:rPr>
            </w:pPr>
            <w:r w:rsidDel="00000000" w:rsidR="00000000" w:rsidRPr="00000000">
              <w:rPr>
                <w:b w:val="1"/>
                <w:sz w:val="24"/>
                <w:szCs w:val="24"/>
                <w:rtl w:val="0"/>
              </w:rPr>
              <w:t xml:space="preserve">Documentar los requerimientos funcionales de los modulos del sistema.</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EB">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E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29/08/2024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E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5/09/2024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EE">
            <w:pPr>
              <w:spacing w:after="0" w:line="360" w:lineRule="auto"/>
              <w:jc w:val="both"/>
              <w:rPr>
                <w:b w:val="1"/>
                <w:sz w:val="24"/>
                <w:szCs w:val="24"/>
              </w:rPr>
            </w:pPr>
            <w:r w:rsidDel="00000000" w:rsidR="00000000" w:rsidRPr="00000000">
              <w:rPr>
                <w:rFonts w:ascii="Century Gothic" w:cs="Century Gothic" w:eastAsia="Century Gothic" w:hAnsi="Century Gothic"/>
                <w:b w:val="1"/>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EF">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Medio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F0">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12</w:t>
            </w:r>
            <w:r w:rsidDel="00000000" w:rsidR="00000000" w:rsidRPr="00000000">
              <w:rPr>
                <w:rtl w:val="0"/>
              </w:rPr>
            </w:r>
          </w:p>
        </w:tc>
        <w:tc>
          <w:tcPr>
            <w:tcBorders>
              <w:top w:color="000000" w:space="0" w:sz="0" w:val="nil"/>
              <w:left w:color="000000" w:space="0" w:sz="0" w:val="nil"/>
              <w:bottom w:color="b7b7b7"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F2">
            <w:pPr>
              <w:spacing w:after="0" w:line="360" w:lineRule="auto"/>
              <w:jc w:val="both"/>
              <w:rPr>
                <w:b w:val="1"/>
                <w:sz w:val="24"/>
                <w:szCs w:val="24"/>
              </w:rPr>
            </w:pPr>
            <w:r w:rsidDel="00000000" w:rsidR="00000000" w:rsidRPr="00000000">
              <w:rPr>
                <w:b w:val="1"/>
                <w:sz w:val="24"/>
                <w:szCs w:val="24"/>
                <w:rtl w:val="0"/>
              </w:rPr>
              <w:t xml:space="preserve">Epicas de usuarios</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F3">
            <w:pPr>
              <w:spacing w:after="0" w:line="360" w:lineRule="auto"/>
              <w:jc w:val="both"/>
              <w:rPr>
                <w:b w:val="1"/>
                <w:sz w:val="24"/>
                <w:szCs w:val="24"/>
              </w:rPr>
            </w:pPr>
            <w:r w:rsidDel="00000000" w:rsidR="00000000" w:rsidRPr="00000000">
              <w:rPr>
                <w:rFonts w:ascii="Century Gothic" w:cs="Century Gothic" w:eastAsia="Century Gothic" w:hAnsi="Century Gothic"/>
                <w:b w:val="1"/>
                <w:color w:val="3f4170"/>
                <w:sz w:val="20"/>
                <w:szCs w:val="20"/>
                <w:rtl w:val="0"/>
              </w:rPr>
              <w:t xml:space="preserve">AR</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F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3/09/2024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F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5/09/2024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6">
            <w:pPr>
              <w:spacing w:after="0" w:line="360" w:lineRule="auto"/>
              <w:jc w:val="both"/>
              <w:rPr>
                <w:b w:val="1"/>
                <w:sz w:val="24"/>
                <w:szCs w:val="24"/>
              </w:rPr>
            </w:pPr>
            <w:r w:rsidDel="00000000" w:rsidR="00000000" w:rsidRPr="00000000">
              <w:rPr>
                <w:rFonts w:ascii="Century Gothic" w:cs="Century Gothic" w:eastAsia="Century Gothic" w:hAnsi="Century Gothic"/>
                <w:b w:val="1"/>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7">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F8">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13</w:t>
            </w:r>
            <w:r w:rsidDel="00000000" w:rsidR="00000000" w:rsidRPr="00000000">
              <w:rPr>
                <w:rtl w:val="0"/>
              </w:rPr>
            </w:r>
          </w:p>
        </w:tc>
        <w:tc>
          <w:tcPr>
            <w:tcBorders>
              <w:top w:color="000000" w:space="0" w:sz="0" w:val="nil"/>
              <w:left w:color="000000" w:space="0" w:sz="0" w:val="nil"/>
              <w:bottom w:color="b7b7b7"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FA">
            <w:pPr>
              <w:spacing w:after="0" w:line="360" w:lineRule="auto"/>
              <w:jc w:val="both"/>
              <w:rPr>
                <w:b w:val="1"/>
                <w:sz w:val="24"/>
                <w:szCs w:val="24"/>
              </w:rPr>
            </w:pPr>
            <w:r w:rsidDel="00000000" w:rsidR="00000000" w:rsidRPr="00000000">
              <w:rPr>
                <w:b w:val="1"/>
                <w:sz w:val="24"/>
                <w:szCs w:val="24"/>
                <w:rtl w:val="0"/>
              </w:rPr>
              <w:t xml:space="preserve">Definir historias de usuarios</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1FB">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F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3/09/2024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1F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5/09/2024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E">
            <w:pPr>
              <w:spacing w:after="0" w:line="360" w:lineRule="auto"/>
              <w:jc w:val="both"/>
              <w:rPr>
                <w:b w:val="1"/>
                <w:sz w:val="24"/>
                <w:szCs w:val="24"/>
              </w:rPr>
            </w:pPr>
            <w:r w:rsidDel="00000000" w:rsidR="00000000" w:rsidRPr="00000000">
              <w:rPr>
                <w:rFonts w:ascii="Century Gothic" w:cs="Century Gothic" w:eastAsia="Century Gothic" w:hAnsi="Century Gothic"/>
                <w:b w:val="1"/>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1FF">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00">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10</w:t>
            </w:r>
            <w:r w:rsidDel="00000000" w:rsidR="00000000" w:rsidRPr="00000000">
              <w:rPr>
                <w:rtl w:val="0"/>
              </w:rPr>
            </w:r>
          </w:p>
        </w:tc>
        <w:tc>
          <w:tcPr>
            <w:tcBorders>
              <w:top w:color="000000" w:space="0" w:sz="0" w:val="nil"/>
              <w:left w:color="000000" w:space="0" w:sz="0" w:val="nil"/>
              <w:bottom w:color="b7b7b7"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02">
            <w:pPr>
              <w:spacing w:after="0" w:line="360" w:lineRule="auto"/>
              <w:jc w:val="both"/>
              <w:rPr>
                <w:b w:val="1"/>
                <w:sz w:val="24"/>
                <w:szCs w:val="24"/>
              </w:rPr>
            </w:pPr>
            <w:r w:rsidDel="00000000" w:rsidR="00000000" w:rsidRPr="00000000">
              <w:rPr>
                <w:b w:val="1"/>
                <w:sz w:val="24"/>
                <w:szCs w:val="24"/>
                <w:rtl w:val="0"/>
              </w:rPr>
              <w:t xml:space="preserve">definicion de actores/ mapa de actores y diagramas de uso</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03">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CC-AR</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0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3/09/2024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0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8/09/2024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6">
            <w:pPr>
              <w:spacing w:after="0" w:line="360" w:lineRule="auto"/>
              <w:jc w:val="both"/>
              <w:rPr>
                <w:b w:val="1"/>
                <w:sz w:val="24"/>
                <w:szCs w:val="24"/>
              </w:rPr>
            </w:pPr>
            <w:r w:rsidDel="00000000" w:rsidR="00000000" w:rsidRPr="00000000">
              <w:rPr>
                <w:rFonts w:ascii="Century Gothic" w:cs="Century Gothic" w:eastAsia="Century Gothic" w:hAnsi="Century Gothic"/>
                <w:b w:val="1"/>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7">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08">
            <w:pPr>
              <w:spacing w:after="0" w:line="360" w:lineRule="auto"/>
              <w:jc w:val="both"/>
              <w:rPr>
                <w:b w:val="1"/>
                <w:sz w:val="24"/>
                <w:szCs w:val="24"/>
              </w:rPr>
            </w:pPr>
            <w:r w:rsidDel="00000000" w:rsidR="00000000" w:rsidRPr="00000000">
              <w:rPr>
                <w:rtl w:val="0"/>
              </w:rPr>
            </w:r>
          </w:p>
        </w:tc>
      </w:tr>
      <w:tr>
        <w:trPr>
          <w:cantSplit w:val="0"/>
          <w:trHeight w:val="67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15</w:t>
            </w:r>
            <w:r w:rsidDel="00000000" w:rsidR="00000000" w:rsidRPr="00000000">
              <w:rPr>
                <w:rtl w:val="0"/>
              </w:rPr>
            </w:r>
          </w:p>
        </w:tc>
        <w:tc>
          <w:tcPr>
            <w:tcBorders>
              <w:top w:color="000000" w:space="0" w:sz="0" w:val="nil"/>
              <w:left w:color="000000" w:space="0" w:sz="0" w:val="nil"/>
              <w:bottom w:color="000000"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0A">
            <w:pPr>
              <w:spacing w:after="0" w:line="360" w:lineRule="auto"/>
              <w:jc w:val="both"/>
              <w:rPr>
                <w:b w:val="1"/>
                <w:sz w:val="24"/>
                <w:szCs w:val="24"/>
              </w:rPr>
            </w:pPr>
            <w:r w:rsidDel="00000000" w:rsidR="00000000" w:rsidRPr="00000000">
              <w:rPr>
                <w:b w:val="1"/>
                <w:sz w:val="24"/>
                <w:szCs w:val="24"/>
                <w:rtl w:val="0"/>
              </w:rPr>
              <w:t xml:space="preserve">Product Backlog priorizado</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0B">
            <w:pPr>
              <w:spacing w:after="0" w:line="360" w:lineRule="auto"/>
              <w:jc w:val="both"/>
              <w:rPr>
                <w:b w:val="1"/>
                <w:sz w:val="24"/>
                <w:szCs w:val="24"/>
              </w:rPr>
            </w:pPr>
            <w:r w:rsidDel="00000000" w:rsidR="00000000" w:rsidRPr="00000000">
              <w:rPr>
                <w:rFonts w:ascii="Century Gothic" w:cs="Century Gothic" w:eastAsia="Century Gothic" w:hAnsi="Century Gothic"/>
                <w:b w:val="1"/>
                <w:color w:val="133819"/>
                <w:sz w:val="20"/>
                <w:szCs w:val="20"/>
                <w:rtl w:val="0"/>
              </w:rPr>
              <w:t xml:space="preserve">CC</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0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12/09/2024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0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12/09/2024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E">
            <w:pPr>
              <w:spacing w:after="0" w:line="360" w:lineRule="auto"/>
              <w:jc w:val="both"/>
              <w:rPr>
                <w:b w:val="1"/>
                <w:sz w:val="24"/>
                <w:szCs w:val="24"/>
              </w:rPr>
            </w:pPr>
            <w:r w:rsidDel="00000000" w:rsidR="00000000" w:rsidRPr="00000000">
              <w:rPr>
                <w:rFonts w:ascii="Century Gothic" w:cs="Century Gothic" w:eastAsia="Century Gothic" w:hAnsi="Century Gothic"/>
                <w:b w:val="1"/>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0F">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Medio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10">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14</w:t>
            </w:r>
            <w:r w:rsidDel="00000000" w:rsidR="00000000" w:rsidRPr="00000000">
              <w:rPr>
                <w:rtl w:val="0"/>
              </w:rPr>
            </w:r>
          </w:p>
        </w:tc>
        <w:tc>
          <w:tcPr>
            <w:tcBorders>
              <w:top w:color="000000" w:space="0" w:sz="0" w:val="nil"/>
              <w:left w:color="000000" w:space="0" w:sz="0" w:val="nil"/>
              <w:bottom w:color="b7b7b7"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12">
            <w:pPr>
              <w:spacing w:after="0" w:line="360" w:lineRule="auto"/>
              <w:jc w:val="both"/>
              <w:rPr>
                <w:b w:val="1"/>
                <w:sz w:val="24"/>
                <w:szCs w:val="24"/>
              </w:rPr>
            </w:pPr>
            <w:r w:rsidDel="00000000" w:rsidR="00000000" w:rsidRPr="00000000">
              <w:rPr>
                <w:b w:val="1"/>
                <w:sz w:val="24"/>
                <w:szCs w:val="24"/>
                <w:rtl w:val="0"/>
              </w:rPr>
              <w:t xml:space="preserve">impact mapping</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13">
            <w:pPr>
              <w:spacing w:after="0" w:line="360" w:lineRule="auto"/>
              <w:jc w:val="both"/>
              <w:rPr>
                <w:b w:val="1"/>
                <w:sz w:val="24"/>
                <w:szCs w:val="24"/>
              </w:rPr>
            </w:pPr>
            <w:r w:rsidDel="00000000" w:rsidR="00000000" w:rsidRPr="00000000">
              <w:rPr>
                <w:rFonts w:ascii="Century Gothic" w:cs="Century Gothic" w:eastAsia="Century Gothic" w:hAnsi="Century Gothic"/>
                <w:b w:val="1"/>
                <w:color w:val="2a3243"/>
                <w:sz w:val="20"/>
                <w:szCs w:val="20"/>
                <w:rtl w:val="0"/>
              </w:rPr>
              <w:t xml:space="preserve">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1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6/09/2024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1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10/09/2024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6">
            <w:pPr>
              <w:spacing w:after="0" w:line="360" w:lineRule="auto"/>
              <w:jc w:val="both"/>
              <w:rPr>
                <w:b w:val="1"/>
                <w:sz w:val="24"/>
                <w:szCs w:val="24"/>
              </w:rPr>
            </w:pPr>
            <w:r w:rsidDel="00000000" w:rsidR="00000000" w:rsidRPr="00000000">
              <w:rPr>
                <w:rFonts w:ascii="Century Gothic" w:cs="Century Gothic" w:eastAsia="Century Gothic" w:hAnsi="Century Gothic"/>
                <w:b w:val="1"/>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7">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Medio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18">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16</w:t>
            </w:r>
            <w:r w:rsidDel="00000000" w:rsidR="00000000" w:rsidRPr="00000000">
              <w:rPr>
                <w:rtl w:val="0"/>
              </w:rPr>
            </w:r>
          </w:p>
        </w:tc>
        <w:tc>
          <w:tcPr>
            <w:tcBorders>
              <w:top w:color="000000" w:space="0" w:sz="0" w:val="nil"/>
              <w:left w:color="000000" w:space="0" w:sz="0" w:val="nil"/>
              <w:bottom w:color="b7b7b7"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1A">
            <w:pPr>
              <w:spacing w:after="0" w:line="360" w:lineRule="auto"/>
              <w:jc w:val="both"/>
              <w:rPr>
                <w:b w:val="1"/>
                <w:sz w:val="24"/>
                <w:szCs w:val="24"/>
              </w:rPr>
            </w:pPr>
            <w:r w:rsidDel="00000000" w:rsidR="00000000" w:rsidRPr="00000000">
              <w:rPr>
                <w:b w:val="1"/>
                <w:sz w:val="24"/>
                <w:szCs w:val="24"/>
                <w:rtl w:val="0"/>
              </w:rPr>
              <w:t xml:space="preserve">Sprint backlog</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1B">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1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12/09/2024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1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12/09/2024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E">
            <w:pPr>
              <w:spacing w:after="0" w:line="360" w:lineRule="auto"/>
              <w:jc w:val="both"/>
              <w:rPr>
                <w:b w:val="1"/>
                <w:sz w:val="24"/>
                <w:szCs w:val="24"/>
              </w:rPr>
            </w:pPr>
            <w:r w:rsidDel="00000000" w:rsidR="00000000" w:rsidRPr="00000000">
              <w:rPr>
                <w:rFonts w:ascii="Century Gothic" w:cs="Century Gothic" w:eastAsia="Century Gothic" w:hAnsi="Century Gothic"/>
                <w:b w:val="1"/>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1F">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Medio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20">
            <w:pPr>
              <w:spacing w:after="0" w:line="360" w:lineRule="auto"/>
              <w:jc w:val="both"/>
              <w:rPr>
                <w:b w:val="1"/>
                <w:sz w:val="24"/>
                <w:szCs w:val="24"/>
              </w:rPr>
            </w:pPr>
            <w:r w:rsidDel="00000000" w:rsidR="00000000" w:rsidRPr="00000000">
              <w:rPr>
                <w:rtl w:val="0"/>
              </w:rPr>
            </w:r>
          </w:p>
        </w:tc>
      </w:tr>
      <w:tr>
        <w:trPr>
          <w:cantSplit w:val="0"/>
          <w:trHeight w:val="600"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2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17</w:t>
            </w:r>
            <w:r w:rsidDel="00000000" w:rsidR="00000000" w:rsidRPr="00000000">
              <w:rPr>
                <w:rtl w:val="0"/>
              </w:rPr>
            </w:r>
          </w:p>
        </w:tc>
        <w:tc>
          <w:tcPr>
            <w:tcBorders>
              <w:top w:color="000000" w:space="0" w:sz="0" w:val="nil"/>
              <w:left w:color="000000" w:space="0" w:sz="0" w:val="nil"/>
              <w:bottom w:color="000000"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22">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planning poker</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23">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2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9/09/2024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2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11/09/2024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26">
            <w:pPr>
              <w:spacing w:after="0" w:line="360" w:lineRule="auto"/>
              <w:jc w:val="both"/>
              <w:rPr>
                <w:b w:val="1"/>
                <w:sz w:val="24"/>
                <w:szCs w:val="24"/>
              </w:rPr>
            </w:pPr>
            <w:r w:rsidDel="00000000" w:rsidR="00000000" w:rsidRPr="00000000">
              <w:rPr>
                <w:rFonts w:ascii="Century Gothic" w:cs="Century Gothic" w:eastAsia="Century Gothic" w:hAnsi="Century Gothic"/>
                <w:b w:val="1"/>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27">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Medio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28">
            <w:pPr>
              <w:spacing w:after="0" w:line="360" w:lineRule="auto"/>
              <w:jc w:val="both"/>
              <w:rPr>
                <w:b w:val="1"/>
                <w:sz w:val="24"/>
                <w:szCs w:val="24"/>
              </w:rPr>
            </w:pPr>
            <w:r w:rsidDel="00000000" w:rsidR="00000000" w:rsidRPr="00000000">
              <w:rPr>
                <w:rtl w:val="0"/>
              </w:rPr>
            </w:r>
          </w:p>
        </w:tc>
      </w:tr>
      <w:tr>
        <w:trPr>
          <w:cantSplit w:val="0"/>
          <w:trHeight w:val="67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2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bfbfbf" w:space="0" w:sz="8" w:val="single"/>
            </w:tcBorders>
            <w:shd w:fill="a4c2f4" w:val="clear"/>
            <w:tcMar>
              <w:top w:w="0.0" w:type="dxa"/>
              <w:left w:w="40.0" w:type="dxa"/>
              <w:bottom w:w="0.0" w:type="dxa"/>
              <w:right w:w="40.0" w:type="dxa"/>
            </w:tcMar>
            <w:vAlign w:val="center"/>
          </w:tcPr>
          <w:p w:rsidR="00000000" w:rsidDel="00000000" w:rsidP="00000000" w:rsidRDefault="00000000" w:rsidRPr="00000000" w14:paraId="0000022A">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Fase 2</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4c2f4" w:val="clear"/>
            <w:tcMar>
              <w:top w:w="0.0" w:type="dxa"/>
              <w:left w:w="40.0" w:type="dxa"/>
              <w:bottom w:w="0.0" w:type="dxa"/>
              <w:right w:w="40.0" w:type="dxa"/>
            </w:tcMar>
            <w:vAlign w:val="center"/>
          </w:tcPr>
          <w:p w:rsidR="00000000" w:rsidDel="00000000" w:rsidP="00000000" w:rsidRDefault="00000000" w:rsidRPr="00000000" w14:paraId="0000022B">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4c2f4" w:val="clear"/>
            <w:tcMar>
              <w:top w:w="0.0" w:type="dxa"/>
              <w:left w:w="40.0" w:type="dxa"/>
              <w:bottom w:w="0.0" w:type="dxa"/>
              <w:right w:w="40.0" w:type="dxa"/>
            </w:tcMar>
            <w:vAlign w:val="center"/>
          </w:tcPr>
          <w:p w:rsidR="00000000" w:rsidDel="00000000" w:rsidP="00000000" w:rsidRDefault="00000000" w:rsidRPr="00000000" w14:paraId="0000022C">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4c2f4" w:val="clear"/>
            <w:tcMar>
              <w:top w:w="0.0" w:type="dxa"/>
              <w:left w:w="40.0" w:type="dxa"/>
              <w:bottom w:w="0.0" w:type="dxa"/>
              <w:right w:w="40.0" w:type="dxa"/>
            </w:tcMar>
            <w:vAlign w:val="center"/>
          </w:tcPr>
          <w:p w:rsidR="00000000" w:rsidDel="00000000" w:rsidP="00000000" w:rsidRDefault="00000000" w:rsidRPr="00000000" w14:paraId="0000022D">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4c2f4" w:val="clear"/>
            <w:tcMar>
              <w:top w:w="0.0" w:type="dxa"/>
              <w:left w:w="40.0" w:type="dxa"/>
              <w:bottom w:w="0.0" w:type="dxa"/>
              <w:right w:w="40.0" w:type="dxa"/>
            </w:tcMar>
            <w:vAlign w:val="center"/>
          </w:tcPr>
          <w:p w:rsidR="00000000" w:rsidDel="00000000" w:rsidP="00000000" w:rsidRDefault="00000000" w:rsidRPr="00000000" w14:paraId="0000022E">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4c2f4" w:val="clear"/>
            <w:tcMar>
              <w:top w:w="0.0" w:type="dxa"/>
              <w:left w:w="40.0" w:type="dxa"/>
              <w:bottom w:w="0.0" w:type="dxa"/>
              <w:right w:w="40.0" w:type="dxa"/>
            </w:tcMar>
            <w:vAlign w:val="center"/>
          </w:tcPr>
          <w:p w:rsidR="00000000" w:rsidDel="00000000" w:rsidP="00000000" w:rsidRDefault="00000000" w:rsidRPr="00000000" w14:paraId="0000022F">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4c2f4" w:val="clear"/>
            <w:tcMar>
              <w:top w:w="0.0" w:type="dxa"/>
              <w:left w:w="40.0" w:type="dxa"/>
              <w:bottom w:w="0.0" w:type="dxa"/>
              <w:right w:w="40.0" w:type="dxa"/>
            </w:tcMar>
            <w:vAlign w:val="center"/>
          </w:tcPr>
          <w:p w:rsidR="00000000" w:rsidDel="00000000" w:rsidP="00000000" w:rsidRDefault="00000000" w:rsidRPr="00000000" w14:paraId="00000230">
            <w:pPr>
              <w:spacing w:after="0" w:line="360" w:lineRule="auto"/>
              <w:jc w:val="both"/>
              <w:rPr>
                <w:b w:val="1"/>
                <w:sz w:val="24"/>
                <w:szCs w:val="24"/>
              </w:rPr>
            </w:pPr>
            <w:r w:rsidDel="00000000" w:rsidR="00000000" w:rsidRPr="00000000">
              <w:rPr>
                <w:rtl w:val="0"/>
              </w:rPr>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3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21</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ea9999" w:val="clear"/>
            <w:tcMar>
              <w:top w:w="0.0" w:type="dxa"/>
              <w:left w:w="40.0" w:type="dxa"/>
              <w:bottom w:w="0.0" w:type="dxa"/>
              <w:right w:w="40.0" w:type="dxa"/>
            </w:tcMar>
            <w:vAlign w:val="center"/>
          </w:tcPr>
          <w:p w:rsidR="00000000" w:rsidDel="00000000" w:rsidP="00000000" w:rsidRDefault="00000000" w:rsidRPr="00000000" w14:paraId="00000232">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Sprint 1</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ea9999" w:val="clear"/>
            <w:tcMar>
              <w:top w:w="0.0" w:type="dxa"/>
              <w:left w:w="40.0" w:type="dxa"/>
              <w:bottom w:w="0.0" w:type="dxa"/>
              <w:right w:w="40.0" w:type="dxa"/>
            </w:tcMar>
            <w:vAlign w:val="center"/>
          </w:tcPr>
          <w:p w:rsidR="00000000" w:rsidDel="00000000" w:rsidP="00000000" w:rsidRDefault="00000000" w:rsidRPr="00000000" w14:paraId="00000233">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ea9999" w:val="clear"/>
            <w:tcMar>
              <w:top w:w="0.0" w:type="dxa"/>
              <w:left w:w="40.0" w:type="dxa"/>
              <w:bottom w:w="0.0" w:type="dxa"/>
              <w:right w:w="40.0" w:type="dxa"/>
            </w:tcMar>
            <w:vAlign w:val="center"/>
          </w:tcPr>
          <w:p w:rsidR="00000000" w:rsidDel="00000000" w:rsidP="00000000" w:rsidRDefault="00000000" w:rsidRPr="00000000" w14:paraId="00000234">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ea9999" w:val="clear"/>
            <w:tcMar>
              <w:top w:w="0.0" w:type="dxa"/>
              <w:left w:w="40.0" w:type="dxa"/>
              <w:bottom w:w="0.0" w:type="dxa"/>
              <w:right w:w="40.0" w:type="dxa"/>
            </w:tcMar>
            <w:vAlign w:val="center"/>
          </w:tcPr>
          <w:p w:rsidR="00000000" w:rsidDel="00000000" w:rsidP="00000000" w:rsidRDefault="00000000" w:rsidRPr="00000000" w14:paraId="00000235">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ea9999" w:val="clear"/>
            <w:tcMar>
              <w:top w:w="0.0" w:type="dxa"/>
              <w:left w:w="40.0" w:type="dxa"/>
              <w:bottom w:w="0.0" w:type="dxa"/>
              <w:right w:w="40.0" w:type="dxa"/>
            </w:tcMar>
            <w:vAlign w:val="center"/>
          </w:tcPr>
          <w:p w:rsidR="00000000" w:rsidDel="00000000" w:rsidP="00000000" w:rsidRDefault="00000000" w:rsidRPr="00000000" w14:paraId="00000236">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ea9999" w:val="clear"/>
            <w:tcMar>
              <w:top w:w="0.0" w:type="dxa"/>
              <w:left w:w="40.0" w:type="dxa"/>
              <w:bottom w:w="0.0" w:type="dxa"/>
              <w:right w:w="40.0" w:type="dxa"/>
            </w:tcMar>
            <w:vAlign w:val="center"/>
          </w:tcPr>
          <w:p w:rsidR="00000000" w:rsidDel="00000000" w:rsidP="00000000" w:rsidRDefault="00000000" w:rsidRPr="00000000" w14:paraId="00000237">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ea9999" w:val="clear"/>
            <w:tcMar>
              <w:top w:w="0.0" w:type="dxa"/>
              <w:left w:w="40.0" w:type="dxa"/>
              <w:bottom w:w="0.0" w:type="dxa"/>
              <w:right w:w="40.0" w:type="dxa"/>
            </w:tcMar>
            <w:vAlign w:val="center"/>
          </w:tcPr>
          <w:p w:rsidR="00000000" w:rsidDel="00000000" w:rsidP="00000000" w:rsidRDefault="00000000" w:rsidRPr="00000000" w14:paraId="00000238">
            <w:pPr>
              <w:spacing w:after="0" w:line="360" w:lineRule="auto"/>
              <w:jc w:val="both"/>
              <w:rPr>
                <w:b w:val="1"/>
                <w:sz w:val="24"/>
                <w:szCs w:val="24"/>
              </w:rPr>
            </w:pPr>
            <w:r w:rsidDel="00000000" w:rsidR="00000000" w:rsidRPr="00000000">
              <w:rPr>
                <w:rtl w:val="0"/>
              </w:rPr>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3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22</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3A">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Sprint Backlog priorizado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3B">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3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16/09/2024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3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16/09/2024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3E">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3F">
            <w:pPr>
              <w:spacing w:after="0" w:line="360" w:lineRule="auto"/>
              <w:jc w:val="both"/>
              <w:rPr>
                <w:b w:val="1"/>
                <w:sz w:val="24"/>
                <w:szCs w:val="24"/>
              </w:rPr>
            </w:pPr>
            <w:r w:rsidDel="00000000" w:rsidR="00000000" w:rsidRPr="00000000">
              <w:rPr>
                <w:b w:val="1"/>
                <w:sz w:val="24"/>
                <w:szCs w:val="24"/>
                <w:rtl w:val="0"/>
              </w:rPr>
              <w:t xml:space="preserve">Alto</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40">
            <w:pPr>
              <w:spacing w:after="0" w:line="360" w:lineRule="auto"/>
              <w:jc w:val="both"/>
              <w:rPr>
                <w:b w:val="1"/>
                <w:sz w:val="24"/>
                <w:szCs w:val="24"/>
              </w:rPr>
            </w:pPr>
            <w:r w:rsidDel="00000000" w:rsidR="00000000" w:rsidRPr="00000000">
              <w:rPr>
                <w:rtl w:val="0"/>
              </w:rPr>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4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23</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42">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casos de uso sistema de inventario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43">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4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17/09/2024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4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20/09/2024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46">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47">
            <w:pPr>
              <w:spacing w:after="0" w:line="360" w:lineRule="auto"/>
              <w:jc w:val="both"/>
              <w:rPr>
                <w:b w:val="1"/>
                <w:sz w:val="24"/>
                <w:szCs w:val="24"/>
              </w:rPr>
            </w:pPr>
            <w:r w:rsidDel="00000000" w:rsidR="00000000" w:rsidRPr="00000000">
              <w:rPr>
                <w:b w:val="1"/>
                <w:sz w:val="24"/>
                <w:szCs w:val="24"/>
                <w:rtl w:val="0"/>
              </w:rPr>
              <w:t xml:space="preserve">Alto</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48">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4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4A">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mockups del sistema inventario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4B">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4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18/09/2024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4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19/09/2024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4E">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4F">
            <w:pPr>
              <w:spacing w:after="0" w:line="360" w:lineRule="auto"/>
              <w:jc w:val="both"/>
              <w:rPr>
                <w:b w:val="1"/>
                <w:sz w:val="24"/>
                <w:szCs w:val="24"/>
              </w:rPr>
            </w:pPr>
            <w:r w:rsidDel="00000000" w:rsidR="00000000" w:rsidRPr="00000000">
              <w:rPr>
                <w:b w:val="1"/>
                <w:sz w:val="24"/>
                <w:szCs w:val="24"/>
                <w:rtl w:val="0"/>
              </w:rPr>
              <w:t xml:space="preserve">Alto</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50">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25</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2">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Desarrollo base de datos modulo 1</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53">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5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21/09/2024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5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28/09/2024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6">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57">
            <w:pPr>
              <w:spacing w:after="0" w:line="360" w:lineRule="auto"/>
              <w:jc w:val="both"/>
              <w:rPr>
                <w:b w:val="1"/>
                <w:sz w:val="24"/>
                <w:szCs w:val="24"/>
              </w:rPr>
            </w:pPr>
            <w:r w:rsidDel="00000000" w:rsidR="00000000" w:rsidRPr="00000000">
              <w:rPr>
                <w:b w:val="1"/>
                <w:sz w:val="24"/>
                <w:szCs w:val="24"/>
                <w:rtl w:val="0"/>
              </w:rPr>
              <w:t xml:space="preserve">Alto</w:t>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8">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26</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A">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creacion de vistas de inventario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5B">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5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30/09/2024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5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5/10/2024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5E">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5F">
            <w:pPr>
              <w:spacing w:after="0" w:line="360" w:lineRule="auto"/>
              <w:jc w:val="both"/>
              <w:rPr>
                <w:b w:val="1"/>
                <w:sz w:val="24"/>
                <w:szCs w:val="24"/>
              </w:rPr>
            </w:pPr>
            <w:r w:rsidDel="00000000" w:rsidR="00000000" w:rsidRPr="00000000">
              <w:rPr>
                <w:b w:val="1"/>
                <w:sz w:val="24"/>
                <w:szCs w:val="24"/>
                <w:rtl w:val="0"/>
              </w:rPr>
              <w:t xml:space="preserve">Alto</w:t>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0">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27</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2">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Desarrollo funcionalidad crear/eliminar/editar productos</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3">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6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6/10/2024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6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11/10/2024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6">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67">
            <w:pPr>
              <w:spacing w:after="0" w:line="360" w:lineRule="auto"/>
              <w:jc w:val="both"/>
              <w:rPr>
                <w:b w:val="1"/>
                <w:sz w:val="24"/>
                <w:szCs w:val="24"/>
              </w:rPr>
            </w:pPr>
            <w:r w:rsidDel="00000000" w:rsidR="00000000" w:rsidRPr="00000000">
              <w:rPr>
                <w:b w:val="1"/>
                <w:sz w:val="24"/>
                <w:szCs w:val="24"/>
                <w:rtl w:val="0"/>
              </w:rPr>
              <w:t xml:space="preserve">Alto</w:t>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8">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28</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A">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finalizacion de modulo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6B">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13/10/2024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13/10/2024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6E">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6F">
            <w:pPr>
              <w:spacing w:after="0" w:line="360" w:lineRule="auto"/>
              <w:jc w:val="both"/>
              <w:rPr>
                <w:b w:val="1"/>
                <w:sz w:val="24"/>
                <w:szCs w:val="24"/>
              </w:rPr>
            </w:pPr>
            <w:r w:rsidDel="00000000" w:rsidR="00000000" w:rsidRPr="00000000">
              <w:rPr>
                <w:b w:val="1"/>
                <w:sz w:val="24"/>
                <w:szCs w:val="24"/>
                <w:rtl w:val="0"/>
              </w:rPr>
              <w:t xml:space="preserve">Alto</w:t>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0">
            <w:pPr>
              <w:spacing w:after="0" w:line="360" w:lineRule="auto"/>
              <w:jc w:val="both"/>
              <w:rPr>
                <w:b w:val="1"/>
                <w:sz w:val="24"/>
                <w:szCs w:val="24"/>
              </w:rPr>
            </w:pPr>
            <w:r w:rsidDel="00000000" w:rsidR="00000000" w:rsidRPr="00000000">
              <w:rPr>
                <w:rtl w:val="0"/>
              </w:rPr>
            </w:r>
          </w:p>
        </w:tc>
      </w:tr>
      <w:tr>
        <w:trPr>
          <w:cantSplit w:val="0"/>
          <w:trHeight w:val="67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29</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72">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reunion de retrospectiva</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73">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7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13/10/2024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7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13/10/2024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6">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77">
            <w:pPr>
              <w:spacing w:after="0" w:line="360" w:lineRule="auto"/>
              <w:jc w:val="both"/>
              <w:rPr>
                <w:b w:val="1"/>
                <w:sz w:val="24"/>
                <w:szCs w:val="24"/>
              </w:rPr>
            </w:pPr>
            <w:r w:rsidDel="00000000" w:rsidR="00000000" w:rsidRPr="00000000">
              <w:rPr>
                <w:b w:val="1"/>
                <w:sz w:val="24"/>
                <w:szCs w:val="24"/>
                <w:rtl w:val="0"/>
              </w:rPr>
              <w:t xml:space="preserve">Medio</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78">
            <w:pPr>
              <w:spacing w:after="0" w:line="360" w:lineRule="auto"/>
              <w:jc w:val="both"/>
              <w:rPr>
                <w:b w:val="1"/>
                <w:sz w:val="24"/>
                <w:szCs w:val="24"/>
              </w:rPr>
            </w:pPr>
            <w:r w:rsidDel="00000000" w:rsidR="00000000" w:rsidRPr="00000000">
              <w:rPr>
                <w:rtl w:val="0"/>
              </w:rPr>
            </w:r>
          </w:p>
        </w:tc>
      </w:tr>
      <w:tr>
        <w:trPr>
          <w:cantSplit w:val="0"/>
          <w:trHeight w:val="76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7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30</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93c47d" w:val="clear"/>
            <w:tcMar>
              <w:top w:w="0.0" w:type="dxa"/>
              <w:left w:w="40.0" w:type="dxa"/>
              <w:bottom w:w="0.0" w:type="dxa"/>
              <w:right w:w="40.0" w:type="dxa"/>
            </w:tcMar>
            <w:vAlign w:val="center"/>
          </w:tcPr>
          <w:p w:rsidR="00000000" w:rsidDel="00000000" w:rsidP="00000000" w:rsidRDefault="00000000" w:rsidRPr="00000000" w14:paraId="0000027A">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Sprint 2</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93c47d" w:val="clear"/>
            <w:tcMar>
              <w:top w:w="0.0" w:type="dxa"/>
              <w:left w:w="40.0" w:type="dxa"/>
              <w:bottom w:w="0.0" w:type="dxa"/>
              <w:right w:w="40.0" w:type="dxa"/>
            </w:tcMar>
            <w:vAlign w:val="center"/>
          </w:tcPr>
          <w:p w:rsidR="00000000" w:rsidDel="00000000" w:rsidP="00000000" w:rsidRDefault="00000000" w:rsidRPr="00000000" w14:paraId="0000027B">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93c47d" w:val="clear"/>
            <w:tcMar>
              <w:top w:w="0.0" w:type="dxa"/>
              <w:left w:w="40.0" w:type="dxa"/>
              <w:bottom w:w="0.0" w:type="dxa"/>
              <w:right w:w="40.0" w:type="dxa"/>
            </w:tcMar>
            <w:vAlign w:val="center"/>
          </w:tcPr>
          <w:p w:rsidR="00000000" w:rsidDel="00000000" w:rsidP="00000000" w:rsidRDefault="00000000" w:rsidRPr="00000000" w14:paraId="0000027C">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93c47d" w:val="clear"/>
            <w:tcMar>
              <w:top w:w="0.0" w:type="dxa"/>
              <w:left w:w="40.0" w:type="dxa"/>
              <w:bottom w:w="0.0" w:type="dxa"/>
              <w:right w:w="40.0" w:type="dxa"/>
            </w:tcMar>
            <w:vAlign w:val="center"/>
          </w:tcPr>
          <w:p w:rsidR="00000000" w:rsidDel="00000000" w:rsidP="00000000" w:rsidRDefault="00000000" w:rsidRPr="00000000" w14:paraId="0000027D">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93c47d" w:val="clear"/>
            <w:tcMar>
              <w:top w:w="0.0" w:type="dxa"/>
              <w:left w:w="40.0" w:type="dxa"/>
              <w:bottom w:w="0.0" w:type="dxa"/>
              <w:right w:w="40.0" w:type="dxa"/>
            </w:tcMar>
            <w:vAlign w:val="center"/>
          </w:tcPr>
          <w:p w:rsidR="00000000" w:rsidDel="00000000" w:rsidP="00000000" w:rsidRDefault="00000000" w:rsidRPr="00000000" w14:paraId="0000027E">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93c47d" w:val="clear"/>
            <w:tcMar>
              <w:top w:w="0.0" w:type="dxa"/>
              <w:left w:w="40.0" w:type="dxa"/>
              <w:bottom w:w="0.0" w:type="dxa"/>
              <w:right w:w="40.0" w:type="dxa"/>
            </w:tcMar>
            <w:vAlign w:val="center"/>
          </w:tcPr>
          <w:p w:rsidR="00000000" w:rsidDel="00000000" w:rsidP="00000000" w:rsidRDefault="00000000" w:rsidRPr="00000000" w14:paraId="0000027F">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93c47d" w:val="clear"/>
            <w:tcMar>
              <w:top w:w="0.0" w:type="dxa"/>
              <w:left w:w="40.0" w:type="dxa"/>
              <w:bottom w:w="0.0" w:type="dxa"/>
              <w:right w:w="40.0" w:type="dxa"/>
            </w:tcMar>
            <w:vAlign w:val="center"/>
          </w:tcPr>
          <w:p w:rsidR="00000000" w:rsidDel="00000000" w:rsidP="00000000" w:rsidRDefault="00000000" w:rsidRPr="00000000" w14:paraId="00000280">
            <w:pPr>
              <w:spacing w:after="0" w:line="360" w:lineRule="auto"/>
              <w:jc w:val="both"/>
              <w:rPr>
                <w:b w:val="1"/>
                <w:sz w:val="24"/>
                <w:szCs w:val="24"/>
              </w:rPr>
            </w:pPr>
            <w:r w:rsidDel="00000000" w:rsidR="00000000" w:rsidRPr="00000000">
              <w:rPr>
                <w:rtl w:val="0"/>
              </w:rPr>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31</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82">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Sprint Backlog priorizado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83">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8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14/10/2024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8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14/10/2024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6">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87">
            <w:pPr>
              <w:spacing w:after="0" w:line="360" w:lineRule="auto"/>
              <w:jc w:val="both"/>
              <w:rPr>
                <w:b w:val="1"/>
                <w:sz w:val="24"/>
                <w:szCs w:val="24"/>
              </w:rPr>
            </w:pPr>
            <w:r w:rsidDel="00000000" w:rsidR="00000000" w:rsidRPr="00000000">
              <w:rPr>
                <w:b w:val="1"/>
                <w:sz w:val="24"/>
                <w:szCs w:val="24"/>
                <w:rtl w:val="0"/>
              </w:rPr>
              <w:t xml:space="preserve">Medio</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88">
            <w:pPr>
              <w:spacing w:after="0" w:line="360" w:lineRule="auto"/>
              <w:jc w:val="both"/>
              <w:rPr>
                <w:b w:val="1"/>
                <w:sz w:val="24"/>
                <w:szCs w:val="24"/>
              </w:rPr>
            </w:pPr>
            <w:r w:rsidDel="00000000" w:rsidR="00000000" w:rsidRPr="00000000">
              <w:rPr>
                <w:rtl w:val="0"/>
              </w:rPr>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32</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8A">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casos de uso Marketplace</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8B">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8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15/10/2024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8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13/10/2024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8E">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8F">
            <w:pPr>
              <w:spacing w:after="0" w:line="360" w:lineRule="auto"/>
              <w:jc w:val="both"/>
              <w:rPr>
                <w:b w:val="1"/>
                <w:sz w:val="24"/>
                <w:szCs w:val="24"/>
              </w:rPr>
            </w:pPr>
            <w:r w:rsidDel="00000000" w:rsidR="00000000" w:rsidRPr="00000000">
              <w:rPr>
                <w:b w:val="1"/>
                <w:sz w:val="24"/>
                <w:szCs w:val="24"/>
                <w:rtl w:val="0"/>
              </w:rPr>
              <w:t xml:space="preserve">Medio</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90">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33</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92">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mockups del Marketplace</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93">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9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9/10/2024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9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10/10/2024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6">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97">
            <w:pPr>
              <w:spacing w:after="0" w:line="360" w:lineRule="auto"/>
              <w:jc w:val="both"/>
              <w:rPr>
                <w:b w:val="1"/>
                <w:sz w:val="24"/>
                <w:szCs w:val="24"/>
              </w:rPr>
            </w:pPr>
            <w:r w:rsidDel="00000000" w:rsidR="00000000" w:rsidRPr="00000000">
              <w:rPr>
                <w:b w:val="1"/>
                <w:sz w:val="24"/>
                <w:szCs w:val="24"/>
                <w:rtl w:val="0"/>
              </w:rPr>
              <w:t xml:space="preserve">Medio</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98">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34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A">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Desarrollo base de datos modulo 1</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9B">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9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11/10/2024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9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17/10/2024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9E">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9F">
            <w:pPr>
              <w:spacing w:after="0" w:line="360" w:lineRule="auto"/>
              <w:jc w:val="both"/>
              <w:rPr>
                <w:b w:val="1"/>
                <w:sz w:val="24"/>
                <w:szCs w:val="24"/>
              </w:rPr>
            </w:pPr>
            <w:r w:rsidDel="00000000" w:rsidR="00000000" w:rsidRPr="00000000">
              <w:rPr>
                <w:b w:val="1"/>
                <w:sz w:val="24"/>
                <w:szCs w:val="24"/>
                <w:rtl w:val="0"/>
              </w:rPr>
              <w:t xml:space="preserve">Medio</w:t>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0">
            <w:pPr>
              <w:spacing w:after="0" w:line="360" w:lineRule="auto"/>
              <w:jc w:val="both"/>
              <w:rPr>
                <w:b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35</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2">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Desarrollo funcionalidades</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A3">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A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18/10/2024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A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30/10/2024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6">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A7">
            <w:pPr>
              <w:spacing w:after="0" w:line="360" w:lineRule="auto"/>
              <w:jc w:val="both"/>
              <w:rPr>
                <w:b w:val="1"/>
                <w:sz w:val="24"/>
                <w:szCs w:val="24"/>
              </w:rPr>
            </w:pPr>
            <w:r w:rsidDel="00000000" w:rsidR="00000000" w:rsidRPr="00000000">
              <w:rPr>
                <w:b w:val="1"/>
                <w:sz w:val="24"/>
                <w:szCs w:val="24"/>
                <w:rtl w:val="0"/>
              </w:rPr>
              <w:t xml:space="preserve">Medio</w:t>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8">
            <w:pPr>
              <w:spacing w:after="0" w:line="360" w:lineRule="auto"/>
              <w:jc w:val="both"/>
              <w:rPr>
                <w:b w:val="1"/>
                <w:sz w:val="24"/>
                <w:szCs w:val="24"/>
              </w:rPr>
            </w:pPr>
            <w:r w:rsidDel="00000000" w:rsidR="00000000" w:rsidRPr="00000000">
              <w:rPr>
                <w:rtl w:val="0"/>
              </w:rPr>
            </w:r>
          </w:p>
        </w:tc>
      </w:tr>
      <w:tr>
        <w:trPr>
          <w:cantSplit w:val="0"/>
          <w:trHeight w:val="690"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36</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AA">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reunion de retrospectiva</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AB">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A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31/10/2024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A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31/10/2024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AE">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AF">
            <w:pPr>
              <w:spacing w:after="0" w:line="360" w:lineRule="auto"/>
              <w:jc w:val="both"/>
              <w:rPr>
                <w:b w:val="1"/>
                <w:sz w:val="24"/>
                <w:szCs w:val="24"/>
              </w:rPr>
            </w:pPr>
            <w:r w:rsidDel="00000000" w:rsidR="00000000" w:rsidRPr="00000000">
              <w:rPr>
                <w:b w:val="1"/>
                <w:sz w:val="24"/>
                <w:szCs w:val="24"/>
                <w:rtl w:val="0"/>
              </w:rPr>
              <w:t xml:space="preserve">Medio</w:t>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B0">
            <w:pPr>
              <w:spacing w:after="0" w:line="360" w:lineRule="auto"/>
              <w:jc w:val="both"/>
              <w:rPr>
                <w:b w:val="1"/>
                <w:sz w:val="24"/>
                <w:szCs w:val="24"/>
              </w:rPr>
            </w:pPr>
            <w:r w:rsidDel="00000000" w:rsidR="00000000" w:rsidRPr="00000000">
              <w:rPr>
                <w:rtl w:val="0"/>
              </w:rPr>
            </w:r>
          </w:p>
        </w:tc>
      </w:tr>
      <w:tr>
        <w:trPr>
          <w:cantSplit w:val="0"/>
          <w:trHeight w:val="76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B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37</w:t>
            </w:r>
            <w:r w:rsidDel="00000000" w:rsidR="00000000" w:rsidRPr="00000000">
              <w:rPr>
                <w:rtl w:val="0"/>
              </w:rPr>
            </w:r>
          </w:p>
        </w:tc>
        <w:tc>
          <w:tcPr>
            <w:tcBorders>
              <w:top w:color="000000" w:space="0" w:sz="0" w:val="nil"/>
              <w:left w:color="000000" w:space="0" w:sz="0" w:val="nil"/>
              <w:bottom w:color="000000" w:space="0" w:sz="0" w:val="nil"/>
              <w:right w:color="bfbfbf" w:space="0" w:sz="8" w:val="single"/>
            </w:tcBorders>
            <w:shd w:fill="d5a6bd" w:val="clear"/>
            <w:tcMar>
              <w:top w:w="0.0" w:type="dxa"/>
              <w:left w:w="40.0" w:type="dxa"/>
              <w:bottom w:w="0.0" w:type="dxa"/>
              <w:right w:w="40.0" w:type="dxa"/>
            </w:tcMar>
            <w:vAlign w:val="center"/>
          </w:tcPr>
          <w:p w:rsidR="00000000" w:rsidDel="00000000" w:rsidP="00000000" w:rsidRDefault="00000000" w:rsidRPr="00000000" w14:paraId="000002B2">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Sprint 3</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d5a6bd" w:val="clear"/>
            <w:tcMar>
              <w:top w:w="0.0" w:type="dxa"/>
              <w:left w:w="40.0" w:type="dxa"/>
              <w:bottom w:w="0.0" w:type="dxa"/>
              <w:right w:w="40.0" w:type="dxa"/>
            </w:tcMar>
            <w:vAlign w:val="center"/>
          </w:tcPr>
          <w:p w:rsidR="00000000" w:rsidDel="00000000" w:rsidP="00000000" w:rsidRDefault="00000000" w:rsidRPr="00000000" w14:paraId="000002B3">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d5a6bd" w:val="clear"/>
            <w:tcMar>
              <w:top w:w="0.0" w:type="dxa"/>
              <w:left w:w="40.0" w:type="dxa"/>
              <w:bottom w:w="0.0" w:type="dxa"/>
              <w:right w:w="40.0" w:type="dxa"/>
            </w:tcMar>
            <w:vAlign w:val="center"/>
          </w:tcPr>
          <w:p w:rsidR="00000000" w:rsidDel="00000000" w:rsidP="00000000" w:rsidRDefault="00000000" w:rsidRPr="00000000" w14:paraId="000002B4">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d5a6bd" w:val="clear"/>
            <w:tcMar>
              <w:top w:w="0.0" w:type="dxa"/>
              <w:left w:w="40.0" w:type="dxa"/>
              <w:bottom w:w="0.0" w:type="dxa"/>
              <w:right w:w="40.0" w:type="dxa"/>
            </w:tcMar>
            <w:vAlign w:val="center"/>
          </w:tcPr>
          <w:p w:rsidR="00000000" w:rsidDel="00000000" w:rsidP="00000000" w:rsidRDefault="00000000" w:rsidRPr="00000000" w14:paraId="000002B5">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d5a6bd" w:val="clear"/>
            <w:tcMar>
              <w:top w:w="0.0" w:type="dxa"/>
              <w:left w:w="40.0" w:type="dxa"/>
              <w:bottom w:w="0.0" w:type="dxa"/>
              <w:right w:w="40.0" w:type="dxa"/>
            </w:tcMar>
            <w:vAlign w:val="center"/>
          </w:tcPr>
          <w:p w:rsidR="00000000" w:rsidDel="00000000" w:rsidP="00000000" w:rsidRDefault="00000000" w:rsidRPr="00000000" w14:paraId="000002B6">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d5a6bd" w:val="clear"/>
            <w:tcMar>
              <w:top w:w="0.0" w:type="dxa"/>
              <w:left w:w="40.0" w:type="dxa"/>
              <w:bottom w:w="0.0" w:type="dxa"/>
              <w:right w:w="40.0" w:type="dxa"/>
            </w:tcMar>
            <w:vAlign w:val="center"/>
          </w:tcPr>
          <w:p w:rsidR="00000000" w:rsidDel="00000000" w:rsidP="00000000" w:rsidRDefault="00000000" w:rsidRPr="00000000" w14:paraId="000002B7">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d5a6bd" w:val="clear"/>
            <w:tcMar>
              <w:top w:w="0.0" w:type="dxa"/>
              <w:left w:w="40.0" w:type="dxa"/>
              <w:bottom w:w="0.0" w:type="dxa"/>
              <w:right w:w="40.0" w:type="dxa"/>
            </w:tcMar>
            <w:vAlign w:val="center"/>
          </w:tcPr>
          <w:p w:rsidR="00000000" w:rsidDel="00000000" w:rsidP="00000000" w:rsidRDefault="00000000" w:rsidRPr="00000000" w14:paraId="000002B8">
            <w:pPr>
              <w:spacing w:after="0" w:line="360" w:lineRule="auto"/>
              <w:jc w:val="both"/>
              <w:rPr>
                <w:b w:val="1"/>
                <w:sz w:val="24"/>
                <w:szCs w:val="24"/>
              </w:rPr>
            </w:pPr>
            <w:r w:rsidDel="00000000" w:rsidR="00000000" w:rsidRPr="00000000">
              <w:rPr>
                <w:rtl w:val="0"/>
              </w:rPr>
            </w:r>
          </w:p>
        </w:tc>
      </w:tr>
      <w:tr>
        <w:trPr>
          <w:cantSplit w:val="0"/>
          <w:trHeight w:val="73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B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38</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BA">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Sprint Backlog priorizado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BB">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B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1/11/2024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B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1/11/2024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BE">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BF">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0">
            <w:pPr>
              <w:spacing w:after="0" w:line="360" w:lineRule="auto"/>
              <w:jc w:val="both"/>
              <w:rPr>
                <w:b w:val="1"/>
                <w:sz w:val="24"/>
                <w:szCs w:val="24"/>
              </w:rPr>
            </w:pPr>
            <w:r w:rsidDel="00000000" w:rsidR="00000000" w:rsidRPr="00000000">
              <w:rPr>
                <w:rtl w:val="0"/>
              </w:rPr>
            </w:r>
          </w:p>
        </w:tc>
      </w:tr>
      <w:tr>
        <w:trPr>
          <w:cantSplit w:val="0"/>
          <w:trHeight w:val="660"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39</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2">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mockups del Citas programadas</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3">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C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4/11/2024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C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11/11/2024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6">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7">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8">
            <w:pPr>
              <w:spacing w:after="0" w:line="360" w:lineRule="auto"/>
              <w:jc w:val="both"/>
              <w:rPr>
                <w:b w:val="1"/>
                <w:sz w:val="24"/>
                <w:szCs w:val="24"/>
              </w:rPr>
            </w:pPr>
            <w:r w:rsidDel="00000000" w:rsidR="00000000" w:rsidRPr="00000000">
              <w:rPr>
                <w:rtl w:val="0"/>
              </w:rPr>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40</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A">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reunion de retrospectiva</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B">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C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12/11/2024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C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12/11/2024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CE">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CF">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0">
            <w:pPr>
              <w:spacing w:after="0" w:line="360" w:lineRule="auto"/>
              <w:jc w:val="both"/>
              <w:rPr>
                <w:b w:val="1"/>
                <w:sz w:val="24"/>
                <w:szCs w:val="24"/>
              </w:rPr>
            </w:pPr>
            <w:r w:rsidDel="00000000" w:rsidR="00000000" w:rsidRPr="00000000">
              <w:rPr>
                <w:rtl w:val="0"/>
              </w:rPr>
            </w:r>
          </w:p>
        </w:tc>
      </w:tr>
      <w:tr>
        <w:trPr>
          <w:cantSplit w:val="0"/>
          <w:trHeight w:val="600"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41</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2">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creacion de vistas de inventario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D3">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D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9/11/2024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D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16/11/2024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6">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D7">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8">
            <w:pPr>
              <w:spacing w:after="0" w:line="360" w:lineRule="auto"/>
              <w:jc w:val="both"/>
              <w:rPr>
                <w:b w:val="1"/>
                <w:sz w:val="24"/>
                <w:szCs w:val="24"/>
              </w:rPr>
            </w:pPr>
            <w:r w:rsidDel="00000000" w:rsidR="00000000" w:rsidRPr="00000000">
              <w:rPr>
                <w:rtl w:val="0"/>
              </w:rPr>
            </w:r>
          </w:p>
        </w:tc>
      </w:tr>
      <w:tr>
        <w:trPr>
          <w:cantSplit w:val="0"/>
          <w:trHeight w:val="70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42</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A">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Desarrollo funcionalidades</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DB">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DC">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18/11/2024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DD">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30/11/2024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DE">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DF">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0">
            <w:pPr>
              <w:spacing w:after="0" w:line="360" w:lineRule="auto"/>
              <w:jc w:val="both"/>
              <w:rPr>
                <w:b w:val="1"/>
                <w:sz w:val="24"/>
                <w:szCs w:val="24"/>
              </w:rPr>
            </w:pPr>
            <w:r w:rsidDel="00000000" w:rsidR="00000000" w:rsidRPr="00000000">
              <w:rPr>
                <w:rtl w:val="0"/>
              </w:rPr>
            </w:r>
          </w:p>
        </w:tc>
      </w:tr>
      <w:tr>
        <w:trPr>
          <w:cantSplit w:val="0"/>
          <w:trHeight w:val="52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43</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2">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reunion de retrospectiva</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E3">
            <w:pPr>
              <w:spacing w:after="0" w:line="360" w:lineRule="auto"/>
              <w:jc w:val="both"/>
              <w:rPr>
                <w:b w:val="1"/>
                <w:sz w:val="24"/>
                <w:szCs w:val="24"/>
              </w:rPr>
            </w:pPr>
            <w:r w:rsidDel="00000000" w:rsidR="00000000" w:rsidRPr="00000000">
              <w:rPr>
                <w:rFonts w:ascii="Century Gothic" w:cs="Century Gothic" w:eastAsia="Century Gothic" w:hAnsi="Century Gothic"/>
                <w:b w:val="1"/>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E4">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1/12/2024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center"/>
          </w:tcPr>
          <w:p w:rsidR="00000000" w:rsidDel="00000000" w:rsidP="00000000" w:rsidRDefault="00000000" w:rsidRPr="00000000" w14:paraId="000002E5">
            <w:pPr>
              <w:spacing w:after="0" w:line="360" w:lineRule="auto"/>
              <w:jc w:val="center"/>
              <w:rPr>
                <w:b w:val="1"/>
                <w:sz w:val="24"/>
                <w:szCs w:val="24"/>
              </w:rPr>
            </w:pPr>
            <w:r w:rsidDel="00000000" w:rsidR="00000000" w:rsidRPr="00000000">
              <w:rPr>
                <w:rFonts w:ascii="Century Gothic" w:cs="Century Gothic" w:eastAsia="Century Gothic" w:hAnsi="Century Gothic"/>
                <w:b w:val="1"/>
                <w:sz w:val="20"/>
                <w:szCs w:val="20"/>
                <w:rtl w:val="0"/>
              </w:rPr>
              <w:t xml:space="preserve">1/12/2024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6">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2E7">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8">
            <w:pPr>
              <w:spacing w:after="0" w:line="360" w:lineRule="auto"/>
              <w:jc w:val="both"/>
              <w:rPr>
                <w:b w:val="1"/>
                <w:sz w:val="24"/>
                <w:szCs w:val="24"/>
              </w:rPr>
            </w:pPr>
            <w:r w:rsidDel="00000000" w:rsidR="00000000" w:rsidRPr="00000000">
              <w:rPr>
                <w:rtl w:val="0"/>
              </w:rPr>
            </w:r>
          </w:p>
        </w:tc>
      </w:tr>
      <w:tr>
        <w:trPr>
          <w:cantSplit w:val="0"/>
          <w:trHeight w:val="76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E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8e7cc3" w:val="clear"/>
            <w:tcMar>
              <w:top w:w="0.0" w:type="dxa"/>
              <w:left w:w="40.0" w:type="dxa"/>
              <w:bottom w:w="0.0" w:type="dxa"/>
              <w:right w:w="40.0" w:type="dxa"/>
            </w:tcMar>
            <w:vAlign w:val="center"/>
          </w:tcPr>
          <w:p w:rsidR="00000000" w:rsidDel="00000000" w:rsidP="00000000" w:rsidRDefault="00000000" w:rsidRPr="00000000" w14:paraId="000002EA">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Sprint 4</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8e7cc3" w:val="clear"/>
            <w:tcMar>
              <w:top w:w="0.0" w:type="dxa"/>
              <w:left w:w="40.0" w:type="dxa"/>
              <w:bottom w:w="0.0" w:type="dxa"/>
              <w:right w:w="40.0" w:type="dxa"/>
            </w:tcMar>
            <w:vAlign w:val="bottom"/>
          </w:tcPr>
          <w:p w:rsidR="00000000" w:rsidDel="00000000" w:rsidP="00000000" w:rsidRDefault="00000000" w:rsidRPr="00000000" w14:paraId="000002EB">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8e7cc3" w:val="clear"/>
            <w:tcMar>
              <w:top w:w="0.0" w:type="dxa"/>
              <w:left w:w="40.0" w:type="dxa"/>
              <w:bottom w:w="0.0" w:type="dxa"/>
              <w:right w:w="40.0" w:type="dxa"/>
            </w:tcMar>
            <w:vAlign w:val="bottom"/>
          </w:tcPr>
          <w:p w:rsidR="00000000" w:rsidDel="00000000" w:rsidP="00000000" w:rsidRDefault="00000000" w:rsidRPr="00000000" w14:paraId="000002EC">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8e7cc3" w:val="clear"/>
            <w:tcMar>
              <w:top w:w="0.0" w:type="dxa"/>
              <w:left w:w="40.0" w:type="dxa"/>
              <w:bottom w:w="0.0" w:type="dxa"/>
              <w:right w:w="40.0" w:type="dxa"/>
            </w:tcMar>
            <w:vAlign w:val="bottom"/>
          </w:tcPr>
          <w:p w:rsidR="00000000" w:rsidDel="00000000" w:rsidP="00000000" w:rsidRDefault="00000000" w:rsidRPr="00000000" w14:paraId="000002ED">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8e7cc3" w:val="clear"/>
            <w:tcMar>
              <w:top w:w="0.0" w:type="dxa"/>
              <w:left w:w="40.0" w:type="dxa"/>
              <w:bottom w:w="0.0" w:type="dxa"/>
              <w:right w:w="40.0" w:type="dxa"/>
            </w:tcMar>
            <w:vAlign w:val="bottom"/>
          </w:tcPr>
          <w:p w:rsidR="00000000" w:rsidDel="00000000" w:rsidP="00000000" w:rsidRDefault="00000000" w:rsidRPr="00000000" w14:paraId="000002EE">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8e7cc3" w:val="clear"/>
            <w:tcMar>
              <w:top w:w="0.0" w:type="dxa"/>
              <w:left w:w="40.0" w:type="dxa"/>
              <w:bottom w:w="0.0" w:type="dxa"/>
              <w:right w:w="40.0" w:type="dxa"/>
            </w:tcMar>
            <w:vAlign w:val="bottom"/>
          </w:tcPr>
          <w:p w:rsidR="00000000" w:rsidDel="00000000" w:rsidP="00000000" w:rsidRDefault="00000000" w:rsidRPr="00000000" w14:paraId="000002EF">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8e7cc3" w:val="clear"/>
            <w:tcMar>
              <w:top w:w="0.0" w:type="dxa"/>
              <w:left w:w="40.0" w:type="dxa"/>
              <w:bottom w:w="0.0" w:type="dxa"/>
              <w:right w:w="40.0" w:type="dxa"/>
            </w:tcMar>
            <w:vAlign w:val="bottom"/>
          </w:tcPr>
          <w:p w:rsidR="00000000" w:rsidDel="00000000" w:rsidP="00000000" w:rsidRDefault="00000000" w:rsidRPr="00000000" w14:paraId="000002F0">
            <w:pPr>
              <w:spacing w:after="0" w:line="360" w:lineRule="auto"/>
              <w:jc w:val="both"/>
              <w:rPr>
                <w:b w:val="1"/>
                <w:sz w:val="24"/>
                <w:szCs w:val="24"/>
              </w:rPr>
            </w:pPr>
            <w:r w:rsidDel="00000000" w:rsidR="00000000" w:rsidRPr="00000000">
              <w:rPr>
                <w:rtl w:val="0"/>
              </w:rPr>
            </w:r>
          </w:p>
        </w:tc>
      </w:tr>
      <w:tr>
        <w:trPr>
          <w:cantSplit w:val="0"/>
          <w:trHeight w:val="630"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F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45</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F2">
            <w:pPr>
              <w:spacing w:after="0" w:line="360" w:lineRule="auto"/>
              <w:jc w:val="both"/>
              <w:rPr>
                <w:b w:val="1"/>
                <w:sz w:val="24"/>
                <w:szCs w:val="24"/>
              </w:rPr>
            </w:pPr>
            <w:r w:rsidDel="00000000" w:rsidR="00000000" w:rsidRPr="00000000">
              <w:rPr>
                <w:rFonts w:ascii="Century Gothic" w:cs="Century Gothic" w:eastAsia="Century Gothic" w:hAnsi="Century Gothic"/>
                <w:b w:val="1"/>
                <w:sz w:val="24"/>
                <w:szCs w:val="24"/>
                <w:rtl w:val="0"/>
              </w:rPr>
              <w:t xml:space="preserve">marcha blanca</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F3">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F4">
            <w:pPr>
              <w:spacing w:after="0" w:line="360" w:lineRule="auto"/>
              <w:jc w:val="right"/>
              <w:rPr>
                <w:b w:val="1"/>
                <w:sz w:val="24"/>
                <w:szCs w:val="24"/>
              </w:rPr>
            </w:pPr>
            <w:r w:rsidDel="00000000" w:rsidR="00000000" w:rsidRPr="00000000">
              <w:rPr>
                <w:b w:val="1"/>
                <w:sz w:val="24"/>
                <w:szCs w:val="24"/>
                <w:rtl w:val="0"/>
              </w:rPr>
              <w:t xml:space="preserve">2/12/2024</w:t>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bottom"/>
          </w:tcPr>
          <w:p w:rsidR="00000000" w:rsidDel="00000000" w:rsidP="00000000" w:rsidRDefault="00000000" w:rsidRPr="00000000" w14:paraId="000002F5">
            <w:pPr>
              <w:spacing w:after="0" w:line="360" w:lineRule="auto"/>
              <w:jc w:val="right"/>
              <w:rPr>
                <w:b w:val="1"/>
                <w:sz w:val="24"/>
                <w:szCs w:val="24"/>
              </w:rPr>
            </w:pPr>
            <w:r w:rsidDel="00000000" w:rsidR="00000000" w:rsidRPr="00000000">
              <w:rPr>
                <w:b w:val="1"/>
                <w:sz w:val="24"/>
                <w:szCs w:val="24"/>
                <w:rtl w:val="0"/>
              </w:rPr>
              <w:t xml:space="preserve">4/12/2024</w:t>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F6">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F7">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F8">
            <w:pPr>
              <w:spacing w:after="0" w:line="360" w:lineRule="auto"/>
              <w:jc w:val="both"/>
              <w:rPr>
                <w:b w:val="1"/>
                <w:sz w:val="24"/>
                <w:szCs w:val="24"/>
              </w:rPr>
            </w:pPr>
            <w:r w:rsidDel="00000000" w:rsidR="00000000" w:rsidRPr="00000000">
              <w:rPr>
                <w:rtl w:val="0"/>
              </w:rPr>
            </w:r>
          </w:p>
        </w:tc>
      </w:tr>
      <w:tr>
        <w:trPr>
          <w:cantSplit w:val="0"/>
          <w:trHeight w:val="510"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F9">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46</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FA">
            <w:pPr>
              <w:spacing w:after="0" w:line="360" w:lineRule="auto"/>
              <w:jc w:val="both"/>
              <w:rPr>
                <w:b w:val="1"/>
                <w:sz w:val="24"/>
                <w:szCs w:val="24"/>
              </w:rPr>
            </w:pPr>
            <w:r w:rsidDel="00000000" w:rsidR="00000000" w:rsidRPr="00000000">
              <w:rPr>
                <w:rFonts w:ascii="Century Gothic" w:cs="Century Gothic" w:eastAsia="Century Gothic" w:hAnsi="Century Gothic"/>
                <w:b w:val="1"/>
                <w:sz w:val="24"/>
                <w:szCs w:val="24"/>
                <w:rtl w:val="0"/>
              </w:rPr>
              <w:t xml:space="preserve">Aceptacion de producto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FB">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bottom"/>
          </w:tcPr>
          <w:p w:rsidR="00000000" w:rsidDel="00000000" w:rsidP="00000000" w:rsidRDefault="00000000" w:rsidRPr="00000000" w14:paraId="000002FC">
            <w:pPr>
              <w:spacing w:after="0" w:line="360" w:lineRule="auto"/>
              <w:jc w:val="right"/>
              <w:rPr>
                <w:b w:val="1"/>
                <w:sz w:val="24"/>
                <w:szCs w:val="24"/>
              </w:rPr>
            </w:pPr>
            <w:r w:rsidDel="00000000" w:rsidR="00000000" w:rsidRPr="00000000">
              <w:rPr>
                <w:b w:val="1"/>
                <w:sz w:val="24"/>
                <w:szCs w:val="24"/>
                <w:rtl w:val="0"/>
              </w:rPr>
              <w:t xml:space="preserve">9/12/2024</w:t>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bottom"/>
          </w:tcPr>
          <w:p w:rsidR="00000000" w:rsidDel="00000000" w:rsidP="00000000" w:rsidRDefault="00000000" w:rsidRPr="00000000" w14:paraId="000002FD">
            <w:pPr>
              <w:spacing w:after="0" w:line="360" w:lineRule="auto"/>
              <w:jc w:val="right"/>
              <w:rPr>
                <w:b w:val="1"/>
                <w:sz w:val="24"/>
                <w:szCs w:val="24"/>
              </w:rPr>
            </w:pPr>
            <w:r w:rsidDel="00000000" w:rsidR="00000000" w:rsidRPr="00000000">
              <w:rPr>
                <w:b w:val="1"/>
                <w:sz w:val="24"/>
                <w:szCs w:val="24"/>
                <w:rtl w:val="0"/>
              </w:rPr>
              <w:t xml:space="preserve">17/12/2024</w:t>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2FE">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FF">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300">
            <w:pPr>
              <w:spacing w:after="0" w:line="360" w:lineRule="auto"/>
              <w:jc w:val="both"/>
              <w:rPr>
                <w:b w:val="1"/>
                <w:sz w:val="24"/>
                <w:szCs w:val="24"/>
              </w:rPr>
            </w:pPr>
            <w:r w:rsidDel="00000000" w:rsidR="00000000" w:rsidRPr="00000000">
              <w:rPr>
                <w:rtl w:val="0"/>
              </w:rPr>
            </w:r>
          </w:p>
        </w:tc>
      </w:tr>
      <w:tr>
        <w:trPr>
          <w:cantSplit w:val="0"/>
          <w:trHeight w:val="735" w:hRule="atLeast"/>
          <w:tblHeader w:val="0"/>
        </w:trPr>
        <w:tc>
          <w:tcPr>
            <w:tcBorders>
              <w:top w:color="000000" w:space="0" w:sz="0" w:val="nil"/>
              <w:left w:color="bfbfbf" w:space="0" w:sz="8" w:val="single"/>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01">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47</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302">
            <w:pPr>
              <w:spacing w:after="0" w:line="360" w:lineRule="auto"/>
              <w:jc w:val="both"/>
              <w:rPr>
                <w:b w:val="1"/>
                <w:sz w:val="24"/>
                <w:szCs w:val="24"/>
              </w:rPr>
            </w:pPr>
            <w:r w:rsidDel="00000000" w:rsidR="00000000" w:rsidRPr="00000000">
              <w:rPr>
                <w:rFonts w:ascii="Century Gothic" w:cs="Century Gothic" w:eastAsia="Century Gothic" w:hAnsi="Century Gothic"/>
                <w:b w:val="1"/>
                <w:sz w:val="24"/>
                <w:szCs w:val="24"/>
                <w:rtl w:val="0"/>
              </w:rPr>
              <w:t xml:space="preserve">presentación a comisión</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303">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bottom"/>
          </w:tcPr>
          <w:p w:rsidR="00000000" w:rsidDel="00000000" w:rsidP="00000000" w:rsidRDefault="00000000" w:rsidRPr="00000000" w14:paraId="00000304">
            <w:pPr>
              <w:spacing w:after="0" w:line="360" w:lineRule="auto"/>
              <w:jc w:val="right"/>
              <w:rPr>
                <w:b w:val="1"/>
                <w:sz w:val="24"/>
                <w:szCs w:val="24"/>
              </w:rPr>
            </w:pPr>
            <w:r w:rsidDel="00000000" w:rsidR="00000000" w:rsidRPr="00000000">
              <w:rPr>
                <w:b w:val="1"/>
                <w:sz w:val="24"/>
                <w:szCs w:val="24"/>
                <w:rtl w:val="0"/>
              </w:rPr>
              <w:t xml:space="preserve">19/12/2024</w:t>
            </w:r>
          </w:p>
        </w:tc>
        <w:tc>
          <w:tcPr>
            <w:tcBorders>
              <w:top w:color="000000" w:space="0" w:sz="0" w:val="nil"/>
              <w:left w:color="000000" w:space="0" w:sz="0" w:val="nil"/>
              <w:bottom w:color="bfbfbf" w:space="0" w:sz="8" w:val="single"/>
              <w:right w:color="bfbfbf" w:space="0" w:sz="8" w:val="single"/>
            </w:tcBorders>
            <w:shd w:fill="f2f2f2" w:val="clear"/>
            <w:tcMar>
              <w:top w:w="0.0" w:type="dxa"/>
              <w:left w:w="40.0" w:type="dxa"/>
              <w:bottom w:w="0.0" w:type="dxa"/>
              <w:right w:w="40.0" w:type="dxa"/>
            </w:tcMar>
            <w:vAlign w:val="bottom"/>
          </w:tcPr>
          <w:p w:rsidR="00000000" w:rsidDel="00000000" w:rsidP="00000000" w:rsidRDefault="00000000" w:rsidRPr="00000000" w14:paraId="00000305">
            <w:pPr>
              <w:spacing w:after="0" w:line="360" w:lineRule="auto"/>
              <w:jc w:val="right"/>
              <w:rPr>
                <w:b w:val="1"/>
                <w:sz w:val="24"/>
                <w:szCs w:val="24"/>
              </w:rPr>
            </w:pPr>
            <w:r w:rsidDel="00000000" w:rsidR="00000000" w:rsidRPr="00000000">
              <w:rPr>
                <w:b w:val="1"/>
                <w:sz w:val="24"/>
                <w:szCs w:val="24"/>
                <w:rtl w:val="0"/>
              </w:rPr>
              <w:t xml:space="preserve">19/12/2024</w:t>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306">
            <w:pPr>
              <w:spacing w:after="0" w:line="360" w:lineRule="auto"/>
              <w:jc w:val="both"/>
              <w:rPr>
                <w:b w:val="1"/>
                <w:sz w:val="24"/>
                <w:szCs w:val="24"/>
              </w:rPr>
            </w:pPr>
            <w:r w:rsidDel="00000000" w:rsidR="00000000" w:rsidRPr="00000000">
              <w:rPr>
                <w:rFonts w:ascii="Century Gothic" w:cs="Century Gothic" w:eastAsia="Century Gothic" w:hAnsi="Century Gothic"/>
                <w:b w:val="1"/>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307">
            <w:pPr>
              <w:spacing w:after="0" w:line="360" w:lineRule="auto"/>
              <w:jc w:val="both"/>
              <w:rPr>
                <w:b w:val="1"/>
                <w:sz w:val="24"/>
                <w:szCs w:val="24"/>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after="0" w:line="360" w:lineRule="auto"/>
              <w:jc w:val="both"/>
              <w:rPr>
                <w:b w:val="1"/>
                <w:sz w:val="24"/>
                <w:szCs w:val="24"/>
              </w:rPr>
            </w:pPr>
            <w:r w:rsidDel="00000000" w:rsidR="00000000" w:rsidRPr="00000000">
              <w:rPr>
                <w:rtl w:val="0"/>
              </w:rPr>
            </w:r>
          </w:p>
        </w:tc>
      </w:tr>
    </w:tbl>
    <w:p w:rsidR="00000000" w:rsidDel="00000000" w:rsidP="00000000" w:rsidRDefault="00000000" w:rsidRPr="00000000" w14:paraId="00000309">
      <w:pPr>
        <w:spacing w:after="0" w:line="360" w:lineRule="auto"/>
        <w:jc w:val="both"/>
        <w:rPr>
          <w:b w:val="1"/>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0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rPr>
      <w:sz w:val="22"/>
      <w:szCs w:val="22"/>
    </w:rPr>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qCapivn8Dkxt+ct2iSrmUINcmw==">CgMxLjA4AHIhMVRDVE9wbzRlOWJFZzM5UGdhcjI4LXNfNkZYWF9mdHhp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