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2A304152" w14:textId="77777777" w:rsidR="003B68EF" w:rsidRPr="003B68EF" w:rsidRDefault="003B68EF" w:rsidP="003B68EF">
            <w:pPr>
              <w:jc w:val="both"/>
              <w:rPr>
                <w:rFonts w:ascii="Calibri" w:hAnsi="Calibri"/>
                <w:b/>
                <w:bCs/>
                <w:color w:val="1F4E79" w:themeColor="accent1" w:themeShade="80"/>
              </w:rPr>
            </w:pPr>
            <w:r w:rsidRPr="003B68EF">
              <w:rPr>
                <w:rFonts w:ascii="Calibri" w:hAnsi="Calibri"/>
                <w:b/>
                <w:bCs/>
                <w:color w:val="1F4E79" w:themeColor="accent1" w:themeShade="80"/>
              </w:rPr>
              <w:t>En mi caso, no he podido cumplir todas las actividades en los tiempos definidos debido a varios factores que han dificultado mi avance. Uno de los principales obstáculos ha sido la inestabilidad en el suministro eléctrico en mi zona, lo que afectó considerablemente mi capacidad para trabajar según lo planificado. Estos cortes de electricidad, que a menudo se extendían durante toda la tarde o incluso hasta el día siguiente, impactaron mi planificación, especialmente en los días lunes y martes, que tenía destinados para avanzar en el proyecto. Como estos cortes ocurrieron en las tardes, y además, durante el día realizo mi práctica profesional, me vi limitada solo poder avanzar en horarios nocturnos o durante los fines de semana.</w:t>
            </w:r>
          </w:p>
          <w:p w14:paraId="1846B7DD" w14:textId="77777777" w:rsidR="003B68EF" w:rsidRPr="003B68EF" w:rsidRDefault="003B68EF" w:rsidP="003B68EF">
            <w:pPr>
              <w:jc w:val="both"/>
              <w:rPr>
                <w:rFonts w:ascii="Calibri" w:hAnsi="Calibri"/>
                <w:b/>
                <w:bCs/>
                <w:color w:val="1F4E79" w:themeColor="accent1" w:themeShade="80"/>
              </w:rPr>
            </w:pPr>
          </w:p>
          <w:p w14:paraId="6C08614A" w14:textId="77777777" w:rsidR="003B68EF" w:rsidRPr="003B68EF" w:rsidRDefault="003B68EF" w:rsidP="003B68EF">
            <w:pPr>
              <w:jc w:val="both"/>
              <w:rPr>
                <w:rFonts w:ascii="Calibri" w:hAnsi="Calibri"/>
                <w:b/>
                <w:bCs/>
                <w:color w:val="1F4E79" w:themeColor="accent1" w:themeShade="80"/>
              </w:rPr>
            </w:pPr>
            <w:r w:rsidRPr="003B68EF">
              <w:rPr>
                <w:rFonts w:ascii="Calibri" w:hAnsi="Calibri"/>
                <w:b/>
                <w:bCs/>
                <w:color w:val="1F4E79" w:themeColor="accent1" w:themeShade="80"/>
              </w:rPr>
              <w:t>A pesar de estas dificultades, intentó reorganizar mi cronograma para aprovechar al máximo el tiempo disponible. En las horas en que no tenía acceso a electricidad, me enfoqué en la gestión del proyecto y en tareas que no dependían de la conexión a internet o del uso de herramientas de desarrollo. Estos ajustes me han permitido</w:t>
            </w:r>
          </w:p>
          <w:p w14:paraId="18894314" w14:textId="77777777" w:rsidR="003B68EF" w:rsidRPr="003B68EF" w:rsidRDefault="003B68EF" w:rsidP="003B68EF">
            <w:pPr>
              <w:jc w:val="both"/>
              <w:rPr>
                <w:rFonts w:ascii="Calibri" w:hAnsi="Calibri"/>
                <w:b/>
                <w:bCs/>
                <w:color w:val="1F4E79" w:themeColor="accent1" w:themeShade="80"/>
              </w:rPr>
            </w:pPr>
          </w:p>
          <w:p w14:paraId="1F17CAF9" w14:textId="64DF1F05" w:rsidR="004F2A8B" w:rsidRPr="00874D16" w:rsidRDefault="003B68EF" w:rsidP="003B68EF">
            <w:pPr>
              <w:jc w:val="both"/>
              <w:rPr>
                <w:rFonts w:ascii="Calibri" w:hAnsi="Calibri"/>
                <w:b/>
                <w:bCs/>
                <w:color w:val="1F4E79" w:themeColor="accent1" w:themeShade="80"/>
              </w:rPr>
            </w:pPr>
            <w:r w:rsidRPr="003B68EF">
              <w:rPr>
                <w:rFonts w:ascii="Calibri" w:hAnsi="Calibri"/>
                <w:b/>
                <w:bCs/>
                <w:color w:val="1F4E79" w:themeColor="accent1" w:themeShade="80"/>
              </w:rPr>
              <w:t>Los factores que han facilitado el desarrollo de las actividades incluyen el compromiso del equipo y nuestra capacidad para adaptarnos a los cambios, lo que ha sido crucial para superar los desafíos. La metodología ágil Scrum también ha sido una gran ayuda, permitiéndonos priorizar tareas y reorganizarnos cuando fuera necesario.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BC4D618" w14:textId="1235D759" w:rsidR="004F2A8B" w:rsidRPr="00874D16" w:rsidRDefault="003B68EF" w:rsidP="3D28A338">
            <w:pPr>
              <w:jc w:val="both"/>
              <w:rPr>
                <w:rFonts w:ascii="Calibri" w:hAnsi="Calibri"/>
                <w:b/>
                <w:bCs/>
                <w:color w:val="1F4E79" w:themeColor="accent1" w:themeShade="80"/>
              </w:rPr>
            </w:pPr>
            <w:r w:rsidRPr="003B68EF">
              <w:rPr>
                <w:rFonts w:ascii="Calibri" w:hAnsi="Calibri"/>
                <w:b/>
                <w:bCs/>
                <w:color w:val="1F4E79" w:themeColor="accent1" w:themeShade="80"/>
              </w:rPr>
              <w:t xml:space="preserve">Para enfrentar el problema de los cortes de luz, </w:t>
            </w:r>
            <w:proofErr w:type="spellStart"/>
            <w:r w:rsidRPr="003B68EF">
              <w:rPr>
                <w:rFonts w:ascii="Calibri" w:hAnsi="Calibri"/>
                <w:b/>
                <w:bCs/>
                <w:color w:val="1F4E79" w:themeColor="accent1" w:themeShade="80"/>
              </w:rPr>
              <w:t>decidi</w:t>
            </w:r>
            <w:proofErr w:type="spellEnd"/>
            <w:r w:rsidRPr="003B68EF">
              <w:rPr>
                <w:rFonts w:ascii="Calibri" w:hAnsi="Calibri"/>
                <w:b/>
                <w:bCs/>
                <w:color w:val="1F4E79" w:themeColor="accent1" w:themeShade="80"/>
              </w:rPr>
              <w:t xml:space="preserve"> que, en caso de lapsos prolongados de interrupción, me trasladaré a Melipilla, donde puedo avanzar sin inconvenientes en el proyecto. Sin embargo, mi mayor desafío ha sido la falta de tiempo debido a la carga de mi práctica profesional. Para solucionar esto, </w:t>
            </w:r>
            <w:proofErr w:type="spellStart"/>
            <w:r w:rsidRPr="003B68EF">
              <w:rPr>
                <w:rFonts w:ascii="Calibri" w:hAnsi="Calibri"/>
                <w:b/>
                <w:bCs/>
                <w:color w:val="1F4E79" w:themeColor="accent1" w:themeShade="80"/>
              </w:rPr>
              <w:t>comensare</w:t>
            </w:r>
            <w:proofErr w:type="spellEnd"/>
            <w:r w:rsidRPr="003B68EF">
              <w:rPr>
                <w:rFonts w:ascii="Calibri" w:hAnsi="Calibri"/>
                <w:b/>
                <w:bCs/>
                <w:color w:val="1F4E79" w:themeColor="accent1" w:themeShade="80"/>
              </w:rPr>
              <w:t xml:space="preserve">  gestionar mejor las tareas asignadas en mi trabajo ya que no necesito preguntar tantas cosas ya </w:t>
            </w:r>
            <w:r w:rsidRPr="003B68EF">
              <w:rPr>
                <w:rFonts w:ascii="Calibri" w:hAnsi="Calibri"/>
                <w:b/>
                <w:bCs/>
                <w:color w:val="1F4E79" w:themeColor="accent1" w:themeShade="80"/>
              </w:rPr>
              <w:lastRenderedPageBreak/>
              <w:t>que le empecé a tomar el ritmo, lo que me permite completarlas rápidamente. Esto creará ventanas de tiempo durante el día que podré aprovechar para avanzar en el proyecto APT, lo que me dará más flexibilidad y permitirá que no solo trabaje después de mis horas laborales. De esta forma, podré dedicar más tiempo al proyecto y mejorar mi productividad en el desarrollo.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06DBFFE" w14:textId="77777777" w:rsidR="003B68EF" w:rsidRPr="003B68EF" w:rsidRDefault="003B68EF" w:rsidP="003B68EF">
            <w:pPr>
              <w:jc w:val="both"/>
              <w:rPr>
                <w:rFonts w:ascii="Calibri" w:hAnsi="Calibri"/>
                <w:b/>
                <w:bCs/>
                <w:color w:val="1F4E79" w:themeColor="accent1" w:themeShade="80"/>
              </w:rPr>
            </w:pPr>
            <w:r w:rsidRPr="003B68EF">
              <w:rPr>
                <w:rFonts w:ascii="Calibri" w:hAnsi="Calibri"/>
                <w:b/>
                <w:bCs/>
                <w:color w:val="1F4E79" w:themeColor="accent1" w:themeShade="80"/>
              </w:rPr>
              <w:t xml:space="preserve">En cuanto a la evaluación de mi trabajo, creo que he realizado un esfuerzo significativo en la gestión del proyecto. Me he enfocado en organizar y gestionar los informes, así como en el uso adecuado de Trello, dedicando tiempo a desglosar las </w:t>
            </w:r>
            <w:proofErr w:type="spellStart"/>
            <w:r w:rsidRPr="003B68EF">
              <w:rPr>
                <w:rFonts w:ascii="Calibri" w:hAnsi="Calibri"/>
                <w:b/>
                <w:bCs/>
                <w:color w:val="1F4E79" w:themeColor="accent1" w:themeShade="80"/>
              </w:rPr>
              <w:t>sub-tareas</w:t>
            </w:r>
            <w:proofErr w:type="spellEnd"/>
            <w:r w:rsidRPr="003B68EF">
              <w:rPr>
                <w:rFonts w:ascii="Calibri" w:hAnsi="Calibri"/>
                <w:b/>
                <w:bCs/>
                <w:color w:val="1F4E79" w:themeColor="accent1" w:themeShade="80"/>
              </w:rPr>
              <w:t xml:space="preserve"> de cada artefacto. Esto ha permitido que tengamos métricas más claras y precisas para nuestras reuniones diarias (</w:t>
            </w:r>
            <w:proofErr w:type="spellStart"/>
            <w:r w:rsidRPr="003B68EF">
              <w:rPr>
                <w:rFonts w:ascii="Calibri" w:hAnsi="Calibri"/>
                <w:b/>
                <w:bCs/>
                <w:color w:val="1F4E79" w:themeColor="accent1" w:themeShade="80"/>
              </w:rPr>
              <w:t>daily</w:t>
            </w:r>
            <w:proofErr w:type="spellEnd"/>
            <w:r w:rsidRPr="003B68EF">
              <w:rPr>
                <w:rFonts w:ascii="Calibri" w:hAnsi="Calibri"/>
                <w:b/>
                <w:bCs/>
                <w:color w:val="1F4E79" w:themeColor="accent1" w:themeShade="80"/>
              </w:rPr>
              <w:t xml:space="preserve"> meetings). Además, he trabajado en la planificación y priorización de tareas tanto en el sprint backlog como en el </w:t>
            </w:r>
            <w:proofErr w:type="spellStart"/>
            <w:r w:rsidRPr="003B68EF">
              <w:rPr>
                <w:rFonts w:ascii="Calibri" w:hAnsi="Calibri"/>
                <w:b/>
                <w:bCs/>
                <w:color w:val="1F4E79" w:themeColor="accent1" w:themeShade="80"/>
              </w:rPr>
              <w:t>planning</w:t>
            </w:r>
            <w:proofErr w:type="spellEnd"/>
            <w:r w:rsidRPr="003B68EF">
              <w:rPr>
                <w:rFonts w:ascii="Calibri" w:hAnsi="Calibri"/>
                <w:b/>
                <w:bCs/>
                <w:color w:val="1F4E79" w:themeColor="accent1" w:themeShade="80"/>
              </w:rPr>
              <w:t xml:space="preserve"> general del proyecto.</w:t>
            </w:r>
          </w:p>
          <w:p w14:paraId="7D6B4731" w14:textId="77777777" w:rsidR="003B68EF" w:rsidRPr="003B68EF" w:rsidRDefault="003B68EF" w:rsidP="003B68EF">
            <w:pPr>
              <w:jc w:val="both"/>
              <w:rPr>
                <w:rFonts w:ascii="Calibri" w:hAnsi="Calibri"/>
                <w:b/>
                <w:bCs/>
                <w:color w:val="1F4E79" w:themeColor="accent1" w:themeShade="80"/>
              </w:rPr>
            </w:pPr>
          </w:p>
          <w:p w14:paraId="75A589DF" w14:textId="17970D6D" w:rsidR="004F2A8B" w:rsidRPr="00874D16" w:rsidRDefault="003B68EF" w:rsidP="003B68EF">
            <w:pPr>
              <w:jc w:val="both"/>
              <w:rPr>
                <w:rFonts w:ascii="Calibri" w:hAnsi="Calibri"/>
                <w:b/>
                <w:bCs/>
                <w:color w:val="1F4E79" w:themeColor="accent1" w:themeShade="80"/>
              </w:rPr>
            </w:pPr>
            <w:r w:rsidRPr="003B68EF">
              <w:rPr>
                <w:rFonts w:ascii="Calibri" w:hAnsi="Calibri"/>
                <w:b/>
                <w:bCs/>
                <w:color w:val="1F4E79" w:themeColor="accent1" w:themeShade="80"/>
              </w:rPr>
              <w:t xml:space="preserve">Sin embargo, me siento un poco insegura respecto a si estoy gestionando estos aspectos de la manera más eficiente posible. Si bien he invertido muchas horas en la gestión, siento que aún hay margen para mejorar, sobre todo en la toma de decisiones y en la forma en que manejo los cambios en el proyecto. En los próximos </w:t>
            </w:r>
            <w:proofErr w:type="spellStart"/>
            <w:r w:rsidRPr="003B68EF">
              <w:rPr>
                <w:rFonts w:ascii="Calibri" w:hAnsi="Calibri"/>
                <w:b/>
                <w:bCs/>
                <w:color w:val="1F4E79" w:themeColor="accent1" w:themeShade="80"/>
              </w:rPr>
              <w:t>sprints</w:t>
            </w:r>
            <w:proofErr w:type="spellEnd"/>
            <w:r w:rsidRPr="003B68EF">
              <w:rPr>
                <w:rFonts w:ascii="Calibri" w:hAnsi="Calibri"/>
                <w:b/>
                <w:bCs/>
                <w:color w:val="1F4E79" w:themeColor="accent1" w:themeShade="80"/>
              </w:rPr>
              <w:t>, mi objetivo es asumir más tareas de desarrollo sin descuidar la gestión, y asegurarme de que los ajustes y decisiones que tome sean más claros y efectivos. También espero resolver las dudas que tengo en cuanto a la gestión para poder actuar con más seguridad en mi rol.</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0CD08638" w14:textId="77777777" w:rsidR="003B68EF" w:rsidRPr="003B68EF" w:rsidRDefault="003B68EF" w:rsidP="003B68EF">
            <w:pPr>
              <w:jc w:val="both"/>
              <w:rPr>
                <w:rFonts w:ascii="Calibri" w:hAnsi="Calibri"/>
                <w:b/>
                <w:bCs/>
                <w:color w:val="1F4E79" w:themeColor="accent1" w:themeShade="80"/>
              </w:rPr>
            </w:pPr>
            <w:r w:rsidRPr="003B68EF">
              <w:rPr>
                <w:rFonts w:ascii="Calibri" w:hAnsi="Calibri"/>
                <w:b/>
                <w:bCs/>
                <w:color w:val="1F4E79" w:themeColor="accent1" w:themeShade="80"/>
              </w:rPr>
              <w:t>Una de las principales inquietudes que tengo es sobre cómo realicé el cálculo de las horas hombre (HH) en el sprint backlog. Me gustaría saber si el método que utilicé para estabilizar el avance está correctamente aplicado y si refleja de manera precisa el esfuerzo invertido por el equipo.</w:t>
            </w:r>
          </w:p>
          <w:p w14:paraId="36B9C7D8" w14:textId="77777777" w:rsidR="003B68EF" w:rsidRPr="003B68EF" w:rsidRDefault="003B68EF" w:rsidP="003B68EF">
            <w:pPr>
              <w:jc w:val="both"/>
              <w:rPr>
                <w:rFonts w:ascii="Calibri" w:hAnsi="Calibri"/>
                <w:b/>
                <w:bCs/>
                <w:color w:val="1F4E79" w:themeColor="accent1" w:themeShade="80"/>
              </w:rPr>
            </w:pPr>
          </w:p>
          <w:p w14:paraId="10347779" w14:textId="77777777" w:rsidR="003B68EF" w:rsidRPr="003B68EF" w:rsidRDefault="003B68EF" w:rsidP="003B68EF">
            <w:pPr>
              <w:jc w:val="both"/>
              <w:rPr>
                <w:rFonts w:ascii="Calibri" w:hAnsi="Calibri"/>
                <w:b/>
                <w:bCs/>
                <w:color w:val="1F4E79" w:themeColor="accent1" w:themeShade="80"/>
              </w:rPr>
            </w:pPr>
            <w:r w:rsidRPr="003B68EF">
              <w:rPr>
                <w:rFonts w:ascii="Calibri" w:hAnsi="Calibri"/>
                <w:b/>
                <w:bCs/>
                <w:color w:val="1F4E79" w:themeColor="accent1" w:themeShade="80"/>
              </w:rPr>
              <w:t>También tengo dudas sobre cómo podría mejorar el proceso de planificación (</w:t>
            </w:r>
            <w:proofErr w:type="spellStart"/>
            <w:r w:rsidRPr="003B68EF">
              <w:rPr>
                <w:rFonts w:ascii="Calibri" w:hAnsi="Calibri"/>
                <w:b/>
                <w:bCs/>
                <w:color w:val="1F4E79" w:themeColor="accent1" w:themeShade="80"/>
              </w:rPr>
              <w:t>planning</w:t>
            </w:r>
            <w:proofErr w:type="spellEnd"/>
            <w:r w:rsidRPr="003B68EF">
              <w:rPr>
                <w:rFonts w:ascii="Calibri" w:hAnsi="Calibri"/>
                <w:b/>
                <w:bCs/>
                <w:color w:val="1F4E79" w:themeColor="accent1" w:themeShade="80"/>
              </w:rPr>
              <w:t xml:space="preserve">), para asegurar que estamos priorizando las tareas adecuadas y gestionando mejor los tiempos. Además, me gustaría saber si la </w:t>
            </w:r>
            <w:r w:rsidRPr="003B68EF">
              <w:rPr>
                <w:rFonts w:ascii="Calibri" w:hAnsi="Calibri"/>
                <w:b/>
                <w:bCs/>
                <w:color w:val="1F4E79" w:themeColor="accent1" w:themeShade="80"/>
              </w:rPr>
              <w:lastRenderedPageBreak/>
              <w:t>forma en la que tenemos estructurado nuestro Trello es la más eficiente para el equipo. ¿Hay algún cambio que debamos implementar o alguna herramienta adicional que deberíamos considerar para organizar mejor nuestro trabajo?.</w:t>
            </w:r>
          </w:p>
          <w:p w14:paraId="01E61CA1" w14:textId="1ABAD6D6" w:rsidR="004F2A8B" w:rsidRPr="00874D16" w:rsidRDefault="004F2A8B" w:rsidP="001F0BA5">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50EBE071" w14:textId="77777777" w:rsidR="003B68EF" w:rsidRPr="003B68EF" w:rsidRDefault="003B68EF" w:rsidP="003B68EF">
            <w:pPr>
              <w:jc w:val="both"/>
              <w:rPr>
                <w:rFonts w:eastAsiaTheme="majorEastAsia"/>
                <w:color w:val="767171" w:themeColor="background2" w:themeShade="80"/>
                <w:sz w:val="24"/>
                <w:szCs w:val="24"/>
              </w:rPr>
            </w:pPr>
            <w:r w:rsidRPr="003B68EF">
              <w:rPr>
                <w:rFonts w:eastAsiaTheme="majorEastAsia"/>
                <w:color w:val="767171" w:themeColor="background2" w:themeShade="80"/>
                <w:sz w:val="24"/>
                <w:szCs w:val="24"/>
              </w:rPr>
              <w:t>En el sprint 1, nuestro equipo se distribuyó las tareas de desarrollo de manera equitativa, asegurándonos de que cada miembro pudiera trabajar en una parte clave del proyecto. Sin embargo, en mi caso particular, me hubiera gustado tener más participación en las tareas de desarrollo. Debido a la carga de trabajo relacionada con la gestión</w:t>
            </w:r>
          </w:p>
          <w:p w14:paraId="040E31CF" w14:textId="77777777" w:rsidR="003B68EF" w:rsidRPr="003B68EF" w:rsidRDefault="003B68EF" w:rsidP="003B68EF">
            <w:pPr>
              <w:jc w:val="both"/>
              <w:rPr>
                <w:rFonts w:eastAsiaTheme="majorEastAsia"/>
                <w:color w:val="767171" w:themeColor="background2" w:themeShade="80"/>
                <w:sz w:val="24"/>
                <w:szCs w:val="24"/>
              </w:rPr>
            </w:pPr>
          </w:p>
          <w:p w14:paraId="66D7B5BC" w14:textId="2F99951D" w:rsidR="004F2A8B" w:rsidRPr="001F0BA5" w:rsidRDefault="003B68EF" w:rsidP="003B68EF">
            <w:pPr>
              <w:jc w:val="both"/>
              <w:rPr>
                <w:rFonts w:eastAsiaTheme="majorEastAsia"/>
                <w:color w:val="767171" w:themeColor="background2" w:themeShade="80"/>
                <w:sz w:val="24"/>
                <w:szCs w:val="24"/>
              </w:rPr>
            </w:pPr>
            <w:r w:rsidRPr="003B68EF">
              <w:rPr>
                <w:rFonts w:eastAsiaTheme="majorEastAsia"/>
                <w:color w:val="767171" w:themeColor="background2" w:themeShade="80"/>
                <w:sz w:val="24"/>
                <w:szCs w:val="24"/>
              </w:rPr>
              <w:t>Para el próximo sprint 2, tengo la intención de tomar más tareas de desarrollo, ya que estas aún no han sido asignadas. Mi objetivo es equilibrar mejor mi tiempo entre la gestión y el desarrollo para contribuir más activamente en ambos aspectos. Además, si surge alguna nueva actividad que requiera atención, estoy dispuesta a asumir</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466F5E7E" w14:textId="77777777" w:rsidR="003B68EF" w:rsidRPr="003B68EF" w:rsidRDefault="003B68EF" w:rsidP="003B68EF">
            <w:pPr>
              <w:jc w:val="both"/>
              <w:rPr>
                <w:rFonts w:ascii="Calibri" w:hAnsi="Calibri"/>
                <w:b/>
                <w:bCs/>
                <w:color w:val="1F4E79" w:themeColor="accent1" w:themeShade="80"/>
              </w:rPr>
            </w:pPr>
            <w:r w:rsidRPr="003B68EF">
              <w:rPr>
                <w:rFonts w:ascii="Calibri" w:hAnsi="Calibri"/>
                <w:b/>
                <w:bCs/>
                <w:color w:val="1F4E79" w:themeColor="accent1" w:themeShade="80"/>
              </w:rPr>
              <w:t>Evaluaría el trabajo de mi grupo con un 10, ya que la forma en que trabajaron y el apoyo que me brindaron me permitió concentrarme en tareas pequeñas de desarrollo mientras me adaptaba a la nueva rutina que inicié con mi práctica profesional. La colaboración y la disposición de mis compañeros me dieron la tranquilidad necesaria para avanzar a mi propio ritmo en el primer sprint</w:t>
            </w:r>
          </w:p>
          <w:p w14:paraId="3988DDB8" w14:textId="77777777" w:rsidR="003B68EF" w:rsidRPr="003B68EF" w:rsidRDefault="003B68EF" w:rsidP="003B68EF">
            <w:pPr>
              <w:jc w:val="both"/>
              <w:rPr>
                <w:rFonts w:ascii="Calibri" w:hAnsi="Calibri"/>
                <w:b/>
                <w:bCs/>
                <w:color w:val="1F4E79" w:themeColor="accent1" w:themeShade="80"/>
              </w:rPr>
            </w:pPr>
          </w:p>
          <w:p w14:paraId="14A8E0B5" w14:textId="52AE9C6E" w:rsidR="004F2A8B" w:rsidRPr="00874D16" w:rsidRDefault="003B68EF" w:rsidP="003B68EF">
            <w:pPr>
              <w:jc w:val="both"/>
              <w:rPr>
                <w:rFonts w:ascii="Calibri" w:hAnsi="Calibri"/>
                <w:b/>
                <w:bCs/>
                <w:color w:val="1F4E79" w:themeColor="accent1" w:themeShade="80"/>
              </w:rPr>
            </w:pPr>
            <w:r w:rsidRPr="003B68EF">
              <w:rPr>
                <w:rFonts w:ascii="Calibri" w:hAnsi="Calibri"/>
                <w:b/>
                <w:bCs/>
                <w:color w:val="1F4E79" w:themeColor="accent1" w:themeShade="80"/>
              </w:rPr>
              <w:t xml:space="preserve">En cuanto a lo que podría mejorar, creo que el aspecto a reforzar es mi propia participación en el desarrollo de los artefactos. Mi objetivo para los próximos </w:t>
            </w:r>
            <w:proofErr w:type="spellStart"/>
            <w:r w:rsidRPr="003B68EF">
              <w:rPr>
                <w:rFonts w:ascii="Calibri" w:hAnsi="Calibri"/>
                <w:b/>
                <w:bCs/>
                <w:color w:val="1F4E79" w:themeColor="accent1" w:themeShade="80"/>
              </w:rPr>
              <w:t>sprints</w:t>
            </w:r>
            <w:proofErr w:type="spellEnd"/>
            <w:r w:rsidRPr="003B68EF">
              <w:rPr>
                <w:rFonts w:ascii="Calibri" w:hAnsi="Calibri"/>
                <w:b/>
                <w:bCs/>
                <w:color w:val="1F4E79" w:themeColor="accent1" w:themeShade="80"/>
              </w:rPr>
              <w:t xml:space="preserve"> es involucrarme más activamente en las tareas de desarrollo, ahora que estoy más familiarizada con la rutina y tengo más tiempo disponible para contribuir en este aspecto clave del proyecto.</w:t>
            </w: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D03DEF" w14:textId="77777777" w:rsidR="0056297C" w:rsidRDefault="0056297C" w:rsidP="00DF38AE">
      <w:pPr>
        <w:spacing w:after="0" w:line="240" w:lineRule="auto"/>
      </w:pPr>
      <w:r>
        <w:separator/>
      </w:r>
    </w:p>
  </w:endnote>
  <w:endnote w:type="continuationSeparator" w:id="0">
    <w:p w14:paraId="329157E1" w14:textId="77777777" w:rsidR="0056297C" w:rsidRDefault="0056297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C7EAB" w14:textId="77777777" w:rsidR="0056297C" w:rsidRDefault="0056297C" w:rsidP="00DF38AE">
      <w:pPr>
        <w:spacing w:after="0" w:line="240" w:lineRule="auto"/>
      </w:pPr>
      <w:r>
        <w:separator/>
      </w:r>
    </w:p>
  </w:footnote>
  <w:footnote w:type="continuationSeparator" w:id="0">
    <w:p w14:paraId="38296DA9" w14:textId="77777777" w:rsidR="0056297C" w:rsidRDefault="0056297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2774454">
    <w:abstractNumId w:val="3"/>
  </w:num>
  <w:num w:numId="2" w16cid:durableId="1176924939">
    <w:abstractNumId w:val="8"/>
  </w:num>
  <w:num w:numId="3" w16cid:durableId="1388069777">
    <w:abstractNumId w:val="12"/>
  </w:num>
  <w:num w:numId="4" w16cid:durableId="1561819320">
    <w:abstractNumId w:val="28"/>
  </w:num>
  <w:num w:numId="5" w16cid:durableId="664162811">
    <w:abstractNumId w:val="30"/>
  </w:num>
  <w:num w:numId="6" w16cid:durableId="43987648">
    <w:abstractNumId w:val="4"/>
  </w:num>
  <w:num w:numId="7" w16cid:durableId="1977447612">
    <w:abstractNumId w:val="11"/>
  </w:num>
  <w:num w:numId="8" w16cid:durableId="133567258">
    <w:abstractNumId w:val="19"/>
  </w:num>
  <w:num w:numId="9" w16cid:durableId="1232539407">
    <w:abstractNumId w:val="15"/>
  </w:num>
  <w:num w:numId="10" w16cid:durableId="2005357418">
    <w:abstractNumId w:val="9"/>
  </w:num>
  <w:num w:numId="11" w16cid:durableId="280309138">
    <w:abstractNumId w:val="24"/>
  </w:num>
  <w:num w:numId="12" w16cid:durableId="308294080">
    <w:abstractNumId w:val="35"/>
  </w:num>
  <w:num w:numId="13" w16cid:durableId="1836603595">
    <w:abstractNumId w:val="29"/>
  </w:num>
  <w:num w:numId="14" w16cid:durableId="1948999681">
    <w:abstractNumId w:val="1"/>
  </w:num>
  <w:num w:numId="15" w16cid:durableId="550385236">
    <w:abstractNumId w:val="36"/>
  </w:num>
  <w:num w:numId="16" w16cid:durableId="1362170988">
    <w:abstractNumId w:val="21"/>
  </w:num>
  <w:num w:numId="17" w16cid:durableId="309141761">
    <w:abstractNumId w:val="17"/>
  </w:num>
  <w:num w:numId="18" w16cid:durableId="1514149614">
    <w:abstractNumId w:val="31"/>
  </w:num>
  <w:num w:numId="19" w16cid:durableId="68618680">
    <w:abstractNumId w:val="10"/>
  </w:num>
  <w:num w:numId="20" w16cid:durableId="1122967231">
    <w:abstractNumId w:val="39"/>
  </w:num>
  <w:num w:numId="21" w16cid:durableId="1764715828">
    <w:abstractNumId w:val="34"/>
  </w:num>
  <w:num w:numId="22" w16cid:durableId="1377512102">
    <w:abstractNumId w:val="13"/>
  </w:num>
  <w:num w:numId="23" w16cid:durableId="1765344734">
    <w:abstractNumId w:val="14"/>
  </w:num>
  <w:num w:numId="24" w16cid:durableId="2027445243">
    <w:abstractNumId w:val="5"/>
  </w:num>
  <w:num w:numId="25" w16cid:durableId="472865744">
    <w:abstractNumId w:val="16"/>
  </w:num>
  <w:num w:numId="26" w16cid:durableId="1309047365">
    <w:abstractNumId w:val="20"/>
  </w:num>
  <w:num w:numId="27" w16cid:durableId="1067991863">
    <w:abstractNumId w:val="23"/>
  </w:num>
  <w:num w:numId="28" w16cid:durableId="835538721">
    <w:abstractNumId w:val="0"/>
  </w:num>
  <w:num w:numId="29" w16cid:durableId="2052223643">
    <w:abstractNumId w:val="18"/>
  </w:num>
  <w:num w:numId="30" w16cid:durableId="1450392739">
    <w:abstractNumId w:val="22"/>
  </w:num>
  <w:num w:numId="31" w16cid:durableId="1559977395">
    <w:abstractNumId w:val="2"/>
  </w:num>
  <w:num w:numId="32" w16cid:durableId="595484942">
    <w:abstractNumId w:val="7"/>
  </w:num>
  <w:num w:numId="33" w16cid:durableId="450782726">
    <w:abstractNumId w:val="32"/>
  </w:num>
  <w:num w:numId="34" w16cid:durableId="533926358">
    <w:abstractNumId w:val="38"/>
  </w:num>
  <w:num w:numId="35" w16cid:durableId="2112821426">
    <w:abstractNumId w:val="6"/>
  </w:num>
  <w:num w:numId="36" w16cid:durableId="887376803">
    <w:abstractNumId w:val="25"/>
  </w:num>
  <w:num w:numId="37" w16cid:durableId="1919095176">
    <w:abstractNumId w:val="37"/>
  </w:num>
  <w:num w:numId="38" w16cid:durableId="1970747243">
    <w:abstractNumId w:val="27"/>
  </w:num>
  <w:num w:numId="39" w16cid:durableId="178784107">
    <w:abstractNumId w:val="26"/>
  </w:num>
  <w:num w:numId="40" w16cid:durableId="19254580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62D5"/>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BA5"/>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2B30"/>
    <w:rsid w:val="002E3151"/>
    <w:rsid w:val="002E59BB"/>
    <w:rsid w:val="002ECD8C"/>
    <w:rsid w:val="002F0769"/>
    <w:rsid w:val="002F37A9"/>
    <w:rsid w:val="002F3D60"/>
    <w:rsid w:val="002F4CD3"/>
    <w:rsid w:val="002F5C40"/>
    <w:rsid w:val="002F6C6A"/>
    <w:rsid w:val="002F71C8"/>
    <w:rsid w:val="0030072B"/>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8EF"/>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297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B773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E4B"/>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358"/>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19F1"/>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Pages>
  <Words>1072</Words>
  <Characters>5898</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Agustin Nibaldo Rodriguez Silva</cp:lastModifiedBy>
  <cp:revision>46</cp:revision>
  <cp:lastPrinted>2019-12-16T20:10:00Z</cp:lastPrinted>
  <dcterms:created xsi:type="dcterms:W3CDTF">2021-12-31T12:50:00Z</dcterms:created>
  <dcterms:modified xsi:type="dcterms:W3CDTF">2024-10-19T22:10:00Z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