
<file path=[Content_Types].xml><?xml version="1.0" encoding="utf-8"?>
<Types xmlns="http://schemas.openxmlformats.org/package/2006/content-types">
  <Default Extension="xml" ContentType="application/xml"/>
  <Default Extension="png" ContentType="image/png"/>
  <Default Extension="odttf" ContentType="application/vnd.openxmlformats-officedocument.obfuscatedFont"/>
  <Default Extension="rels" ContentType="application/vnd.openxmlformats-package.relationships+xml"/>
  <Default Extension="psmdcp" ContentType="application/vnd.openxmlformats-package.core-propertie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officeDocument/2006/relationships/extended-properties" Target="docProps/app.xml" Id="Rb919561c9fb645d7" /><Relationship Type="http://schemas.openxmlformats.org/package/2006/relationships/metadata/core-properties" Target="package/services/metadata/core-properties/826418e68fde4754b4467d09c5c886cb.psmdcp" Id="R3267910cae884f97"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P="0D0E7609" w:rsidRDefault="00000000" w14:paraId="00000002" wp14:textId="6D46F41D">
      <w:pPr>
        <w:ind w:left="0" w:firstLine="0"/>
        <w:jc w:val="center"/>
      </w:pPr>
      <w:r w:rsidRPr="0D0E7609" w:rsidR="1F18E759">
        <w:rPr>
          <w:lang w:val="es-ES"/>
        </w:rPr>
        <w:t xml:space="preserve">Taller Backend 2 - Grupo 6  </w:t>
      </w:r>
    </w:p>
    <w:p xmlns:wp14="http://schemas.microsoft.com/office/word/2010/wordml" w:rsidRDefault="00000000" w14:paraId="00000004" wp14:textId="77777777">
      <w:pPr>
        <w:ind w:left="0" w:firstLine="0"/>
        <w:rPr/>
      </w:pPr>
      <w:r>
        <w:rPr>
          <w:rtl w:val="0"/>
        </w:rPr>
      </w:r>
    </w:p>
    <w:p xmlns:wp14="http://schemas.microsoft.com/office/word/2010/wordml" w:rsidP="0D0E7609" w:rsidRDefault="00000000" w14:paraId="00000005" wp14:textId="6F3C1B17">
      <w:pPr>
        <w:ind w:left="720" w:hanging="360"/>
      </w:pPr>
      <w:r w:rsidR="1F18E759">
        <w:rPr>
          <w:u w:val="none"/>
        </w:rPr>
        <w:t>Parte 1.</w:t>
      </w:r>
    </w:p>
    <w:p xmlns:wp14="http://schemas.microsoft.com/office/word/2010/wordml" w:rsidRDefault="00000000" w14:paraId="00000006" wp14:textId="77777777">
      <w:pPr>
        <w:ind w:left="720" w:firstLine="0"/>
        <w:rPr/>
      </w:pPr>
      <w:r>
        <w:rPr/>
        <w:drawing>
          <wp:inline xmlns:wp14="http://schemas.microsoft.com/office/word/2010/wordprocessingDrawing" distT="114300" distB="114300" distL="114300" distR="114300" wp14:anchorId="4A64A8EC" wp14:editId="7777777">
            <wp:extent cx="5731200" cy="889000"/>
            <wp:effectExtent l="0" t="0" r="0" b="0"/>
            <wp:docPr id="1" name="image1.png"/>
            <a:graphic>
              <a:graphicData uri="http://schemas.openxmlformats.org/drawingml/2006/picture">
                <pic:pic>
                  <pic:nvPicPr>
                    <pic:cNvPr id="0" name="image1.png"/>
                    <pic:cNvPicPr preferRelativeResize="0"/>
                  </pic:nvPicPr>
                  <pic:blipFill>
                    <a:blip r:embed="rId6"/>
                    <a:srcRect l="0" t="0" r="0" b="0"/>
                    <a:stretch>
                      <a:fillRect/>
                    </a:stretch>
                  </pic:blipFill>
                  <pic:spPr>
                    <a:xfrm>
                      <a:off x="0" y="0"/>
                      <a:ext cx="5731200" cy="889000"/>
                    </a:xfrm>
                    <a:prstGeom prst="rect"/>
                    <a:ln/>
                  </pic:spPr>
                </pic:pic>
              </a:graphicData>
            </a:graphic>
          </wp:inline>
        </w:drawing>
      </w:r>
      <w:r>
        <w:rPr>
          <w:rtl w:val="0"/>
        </w:rPr>
      </w:r>
    </w:p>
    <w:p xmlns:wp14="http://schemas.microsoft.com/office/word/2010/wordml" w:rsidRDefault="00000000" w14:paraId="00000007" wp14:textId="77777777">
      <w:pPr>
        <w:ind w:left="0" w:firstLine="0"/>
        <w:rPr/>
      </w:pPr>
      <w:r>
        <w:rPr>
          <w:rtl w:val="0"/>
        </w:rPr>
      </w:r>
    </w:p>
    <w:p xmlns:wp14="http://schemas.microsoft.com/office/word/2010/wordml" w:rsidP="0D0E7609" w:rsidRDefault="00000000" w14:paraId="00000008" wp14:textId="092EE064">
      <w:pPr>
        <w:ind w:left="720" w:hanging="360"/>
      </w:pPr>
      <w:r w:rsidR="519CD5C2">
        <w:rPr>
          <w:u w:val="none"/>
        </w:rPr>
        <w:t>Parte 2.</w:t>
      </w:r>
    </w:p>
    <w:tbl>
      <w:tblPr>
        <w:tblStyle w:val="Table1"/>
        <w:tblW w:w="8309" w:type="dxa"/>
        <w:jc w:val="left"/>
        <w:tblInd w:w="720.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tblPrChange w:author="" w:id="1234144088">
          <w:tblPr/>
        </w:tblPrChange>
      </w:tblPr>
      <w:tblGrid>
        <w:gridCol w:w="4154"/>
        <w:gridCol w:w="4154"/>
      </w:tblGrid>
      <w:tr xmlns:wp14="http://schemas.microsoft.com/office/word/2010/wordml" w:rsidTr="0D0E7609" w14:paraId="702A9E3C" wp14:textId="77777777">
        <w:trPr>
          <w:cantSplit w:val="0"/>
          <w:tblHeader w:val="0"/>
        </w:trPr>
        <w:tc>
          <w:tcPr>
            <w:shd w:val="clear" w:color="auto" w:fill="auto"/>
            <w:tcMar>
              <w:top w:w="100.0" w:type="dxa"/>
              <w:left w:w="100.0" w:type="dxa"/>
              <w:bottom w:w="100.0" w:type="dxa"/>
              <w:right w:w="100.0" w:type="dxa"/>
            </w:tcMar>
            <w:vAlign w:val="top"/>
          </w:tcPr>
          <w:p w:rsidRDefault="00000000" w14:paraId="00000009"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ID del contenedor</w:t>
            </w:r>
          </w:p>
        </w:tc>
        <w:tc>
          <w:tcPr>
            <w:shd w:val="clear" w:color="auto" w:fill="auto"/>
            <w:tcMar>
              <w:top w:w="100.0" w:type="dxa"/>
              <w:left w:w="100.0" w:type="dxa"/>
              <w:bottom w:w="100.0" w:type="dxa"/>
              <w:right w:w="100.0" w:type="dxa"/>
            </w:tcMar>
            <w:vAlign w:val="top"/>
          </w:tcPr>
          <w:p w:rsidRDefault="00000000" w14:paraId="0000000A"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5f0d39e3c0bd830ba62ed649983cb2dc4d0ff28dfe00ba4e2f1dd389217a635b</w:t>
            </w:r>
          </w:p>
        </w:tc>
      </w:tr>
      <w:tr xmlns:wp14="http://schemas.microsoft.com/office/word/2010/wordml" w:rsidTr="0D0E7609" w14:paraId="51D1016F" wp14:textId="77777777">
        <w:trPr>
          <w:cantSplit w:val="0"/>
          <w:tblHeader w:val="0"/>
        </w:trPr>
        <w:tc>
          <w:tcPr>
            <w:shd w:val="clear" w:color="auto" w:fill="auto"/>
            <w:tcMar>
              <w:top w:w="100.0" w:type="dxa"/>
              <w:left w:w="100.0" w:type="dxa"/>
              <w:bottom w:w="100.0" w:type="dxa"/>
              <w:right w:w="100.0" w:type="dxa"/>
            </w:tcMar>
            <w:vAlign w:val="top"/>
          </w:tcPr>
          <w:p w:rsidRDefault="00000000" w14:paraId="0000000B"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Imagen</w:t>
            </w:r>
          </w:p>
        </w:tc>
        <w:tc>
          <w:tcPr>
            <w:shd w:val="clear" w:color="auto" w:fill="auto"/>
            <w:tcMar>
              <w:top w:w="100.0" w:type="dxa"/>
              <w:left w:w="100.0" w:type="dxa"/>
              <w:bottom w:w="100.0" w:type="dxa"/>
              <w:right w:w="100.0" w:type="dxa"/>
            </w:tcMar>
            <w:vAlign w:val="top"/>
          </w:tcPr>
          <w:p w:rsidP="0D0E7609" w:rsidRDefault="00000000" w14:paraId="0000000C"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0" w:right="0" w:firstLine="0"/>
              <w:jc w:val="left"/>
            </w:pPr>
            <w:r w:rsidRPr="0D0E7609" w:rsidR="0D0E7609">
              <w:rPr>
                <w:lang w:val="es-ES"/>
              </w:rPr>
              <w:t>backend-api</w:t>
            </w:r>
          </w:p>
        </w:tc>
      </w:tr>
      <w:tr xmlns:wp14="http://schemas.microsoft.com/office/word/2010/wordml" w:rsidTr="0D0E7609" w14:paraId="4051D289" wp14:textId="77777777">
        <w:trPr>
          <w:cantSplit w:val="0"/>
          <w:tblHeader w:val="0"/>
        </w:trPr>
        <w:tc>
          <w:tcPr>
            <w:shd w:val="clear" w:color="auto" w:fill="auto"/>
            <w:tcMar>
              <w:top w:w="100.0" w:type="dxa"/>
              <w:left w:w="100.0" w:type="dxa"/>
              <w:bottom w:w="100.0" w:type="dxa"/>
              <w:right w:w="100.0" w:type="dxa"/>
            </w:tcMar>
            <w:vAlign w:val="top"/>
          </w:tcPr>
          <w:p w:rsidRDefault="00000000" w14:paraId="0000000D"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Puertos</w:t>
            </w:r>
          </w:p>
        </w:tc>
        <w:tc>
          <w:tcPr>
            <w:shd w:val="clear" w:color="auto" w:fill="auto"/>
            <w:tcMar>
              <w:top w:w="100.0" w:type="dxa"/>
              <w:left w:w="100.0" w:type="dxa"/>
              <w:bottom w:w="100.0" w:type="dxa"/>
              <w:right w:w="100.0" w:type="dxa"/>
            </w:tcMar>
            <w:vAlign w:val="top"/>
          </w:tcPr>
          <w:p w:rsidP="0D0E7609" w:rsidRDefault="00000000" w14:paraId="0000000E"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0" w:right="0" w:firstLine="0"/>
              <w:jc w:val="left"/>
            </w:pPr>
            <w:r w:rsidRPr="0D0E7609" w:rsidR="0D0E7609">
              <w:rPr>
                <w:lang w:val="es-ES"/>
              </w:rPr>
              <w:t>{"3000/tcp":[{"HostIp":"0.0.0.0","HostPort":"3000"},{"HostIp":"::","HostPort":"3000"}]}</w:t>
            </w:r>
          </w:p>
        </w:tc>
      </w:tr>
      <w:tr xmlns:wp14="http://schemas.microsoft.com/office/word/2010/wordml" w:rsidTr="0D0E7609" w14:paraId="3D587C51" wp14:textId="77777777">
        <w:trPr>
          <w:cantSplit w:val="0"/>
          <w:tblHeader w:val="0"/>
        </w:trPr>
        <w:tc>
          <w:tcPr>
            <w:shd w:val="clear" w:color="auto" w:fill="auto"/>
            <w:tcMar>
              <w:top w:w="100.0" w:type="dxa"/>
              <w:left w:w="100.0" w:type="dxa"/>
              <w:bottom w:w="100.0" w:type="dxa"/>
              <w:right w:w="100.0" w:type="dxa"/>
            </w:tcMar>
            <w:vAlign w:val="top"/>
          </w:tcPr>
          <w:p w:rsidRDefault="00000000" w14:paraId="0000000F"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Variables de entorno:</w:t>
            </w:r>
          </w:p>
        </w:tc>
        <w:tc>
          <w:tcPr>
            <w:shd w:val="clear" w:color="auto" w:fill="auto"/>
            <w:tcMar>
              <w:top w:w="100.0" w:type="dxa"/>
              <w:left w:w="100.0" w:type="dxa"/>
              <w:bottom w:w="100.0" w:type="dxa"/>
              <w:right w:w="100.0" w:type="dxa"/>
            </w:tcMar>
            <w:vAlign w:val="top"/>
          </w:tcPr>
          <w:p w:rsidP="0D0E7609" w:rsidRDefault="00000000" w14:paraId="00000010"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0" w:right="0" w:firstLine="0"/>
              <w:jc w:val="left"/>
            </w:pPr>
            <w:r w:rsidRPr="0D0E7609" w:rsidR="0D0E7609">
              <w:rPr>
                <w:lang w:val="es-ES"/>
              </w:rPr>
              <w:t>["PORT=3000","PATH=/usr/local/sbin:/usr/local/bin:/usr/sbin:/usr/bin:/sbin:/bin","NODE_VERSION=24.21.0","YARN_VERSION=1.22.22"]</w:t>
            </w:r>
          </w:p>
        </w:tc>
      </w:tr>
      <w:tr xmlns:wp14="http://schemas.microsoft.com/office/word/2010/wordml" w:rsidTr="0D0E7609" w14:paraId="4B480096" wp14:textId="77777777">
        <w:trPr>
          <w:cantSplit w:val="0"/>
          <w:tblHeader w:val="0"/>
        </w:trPr>
        <w:tc>
          <w:tcPr>
            <w:shd w:val="clear" w:color="auto" w:fill="auto"/>
            <w:tcMar>
              <w:top w:w="100.0" w:type="dxa"/>
              <w:left w:w="100.0" w:type="dxa"/>
              <w:bottom w:w="100.0" w:type="dxa"/>
              <w:right w:w="100.0" w:type="dxa"/>
            </w:tcMar>
            <w:vAlign w:val="top"/>
          </w:tcPr>
          <w:p w:rsidRDefault="00000000" w14:paraId="00000011"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Redes</w:t>
            </w:r>
          </w:p>
        </w:tc>
        <w:tc>
          <w:tcPr>
            <w:shd w:val="clear" w:color="auto" w:fill="auto"/>
            <w:tcMar>
              <w:top w:w="100.0" w:type="dxa"/>
              <w:left w:w="100.0" w:type="dxa"/>
              <w:bottom w:w="100.0" w:type="dxa"/>
              <w:right w:w="100.0" w:type="dxa"/>
            </w:tcMar>
            <w:vAlign w:val="top"/>
          </w:tcPr>
          <w:p w:rsidRDefault="00000000" w14:paraId="00000012"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bridge IP=172.17.0.2</w:t>
            </w:r>
          </w:p>
        </w:tc>
      </w:tr>
      <w:tr xmlns:wp14="http://schemas.microsoft.com/office/word/2010/wordml" w:rsidTr="0D0E7609" w14:paraId="0911156A" wp14:textId="77777777">
        <w:trPr>
          <w:cantSplit w:val="0"/>
          <w:tblHeader w:val="0"/>
        </w:trPr>
        <w:tc>
          <w:tcPr>
            <w:shd w:val="clear" w:color="auto" w:fill="auto"/>
            <w:tcMar>
              <w:top w:w="100.0" w:type="dxa"/>
              <w:left w:w="100.0" w:type="dxa"/>
              <w:bottom w:w="100.0" w:type="dxa"/>
              <w:right w:w="100.0" w:type="dxa"/>
            </w:tcMar>
            <w:vAlign w:val="top"/>
          </w:tcPr>
          <w:p w:rsidRDefault="00000000" w14:paraId="00000013"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Estado</w:t>
            </w:r>
          </w:p>
        </w:tc>
        <w:tc>
          <w:tcPr>
            <w:shd w:val="clear" w:color="auto" w:fill="auto"/>
            <w:tcMar>
              <w:top w:w="100.0" w:type="dxa"/>
              <w:left w:w="100.0" w:type="dxa"/>
              <w:bottom w:w="100.0" w:type="dxa"/>
              <w:right w:w="100.0" w:type="dxa"/>
            </w:tcMar>
            <w:vAlign w:val="top"/>
          </w:tcPr>
          <w:p w:rsidRDefault="00000000" w14:paraId="00000014"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left"/>
              <w:rPr/>
            </w:pPr>
            <w:r>
              <w:rPr>
                <w:rtl w:val="0"/>
              </w:rPr>
              <w:t xml:space="preserve">Running</w:t>
            </w:r>
          </w:p>
        </w:tc>
      </w:tr>
    </w:tbl>
    <w:p xmlns:wp14="http://schemas.microsoft.com/office/word/2010/wordml" w:rsidRDefault="00000000" w14:paraId="00000015" wp14:textId="77777777">
      <w:pPr>
        <w:widowControl w:val="0"/>
        <w:spacing w:line="240" w:lineRule="auto"/>
        <w:rPr/>
      </w:pPr>
      <w:r>
        <w:rPr/>
        <w:drawing>
          <wp:inline xmlns:wp14="http://schemas.microsoft.com/office/word/2010/wordprocessingDrawing" distT="114300" distB="114300" distL="114300" distR="114300" wp14:anchorId="6D1B8D63" wp14:editId="7777777">
            <wp:extent cx="6155401" cy="1812472"/>
            <wp:effectExtent l="0" t="0" r="0" b="0"/>
            <wp:docPr id="2" name="image2.png"/>
            <a:graphic>
              <a:graphicData uri="http://schemas.openxmlformats.org/drawingml/2006/picture">
                <pic:pic>
                  <pic:nvPicPr>
                    <pic:cNvPr id="0" name="image2.png"/>
                    <pic:cNvPicPr preferRelativeResize="0"/>
                  </pic:nvPicPr>
                  <pic:blipFill>
                    <a:blip r:embed="rId7"/>
                    <a:srcRect l="0" t="0" r="0" b="0"/>
                    <a:stretch>
                      <a:fillRect/>
                    </a:stretch>
                  </pic:blipFill>
                  <pic:spPr>
                    <a:xfrm>
                      <a:off x="0" y="0"/>
                      <a:ext cx="6155401" cy="1812472"/>
                    </a:xfrm>
                    <a:prstGeom prst="rect"/>
                    <a:ln/>
                  </pic:spPr>
                </pic:pic>
              </a:graphicData>
            </a:graphic>
          </wp:inline>
        </w:drawing>
      </w:r>
      <w:r>
        <w:rPr>
          <w:rtl w:val="0"/>
        </w:rPr>
      </w:r>
    </w:p>
    <w:p xmlns:wp14="http://schemas.microsoft.com/office/word/2010/wordml" w:rsidRDefault="00000000" w14:paraId="00000016" wp14:textId="4A37D2A5">
      <w:pPr>
        <w:widowControl w:val="0"/>
        <w:spacing w:line="240" w:lineRule="auto"/>
      </w:pPr>
      <w:r w:rsidR="7DCBB21F">
        <w:rPr/>
        <w:t>Parte 3.</w:t>
      </w:r>
    </w:p>
    <w:p w:rsidR="0D0E7609" w:rsidP="0D0E7609" w:rsidRDefault="0D0E7609" w14:paraId="72D98626" w14:textId="062EBFD7">
      <w:pPr>
        <w:widowControl w:val="0"/>
        <w:spacing w:line="240" w:lineRule="auto"/>
        <w:ind w:left="720" w:hanging="0"/>
        <w:rPr>
          <w:rtl w:val="0"/>
          <w:lang w:val="es-ES"/>
        </w:rPr>
      </w:pPr>
    </w:p>
    <w:p xmlns:wp14="http://schemas.microsoft.com/office/word/2010/wordml" w:rsidP="0D0E7609" w:rsidRDefault="00000000" w14:paraId="00000017" wp14:textId="4BE4A66D">
      <w:pPr>
        <w:widowControl w:val="0"/>
        <w:spacing w:line="240" w:lineRule="auto"/>
        <w:ind w:left="0" w:hanging="0"/>
        <w:rPr>
          <w:u w:val="none"/>
          <w:lang w:val="es-ES"/>
        </w:rPr>
      </w:pPr>
      <w:r w:rsidRPr="0D0E7609" w:rsidR="7DCBB21F">
        <w:rPr>
          <w:lang w:val="es-ES"/>
        </w:rPr>
        <w:t xml:space="preserve">R/ </w:t>
      </w:r>
      <w:r w:rsidRPr="0D0E7609" w:rsidR="0D0E7609">
        <w:rPr>
          <w:lang w:val="es-ES"/>
        </w:rPr>
        <w:t xml:space="preserve">El puerto del contenedor es el puerto donde la aplicación escucha dentro del contenedor, en este caso el 3000. El puerto publicado es el puerto de nuestra máquina que Docker conecta con el del contenedor, y es por el que entramos desde afuera. Con -p 3000:3000 los dos son el 3000. Si usáramos -p 8081:3000, la </w:t>
      </w:r>
      <w:r w:rsidRPr="0D0E7609" w:rsidR="0D0E7609">
        <w:rPr>
          <w:lang w:val="es-ES"/>
        </w:rPr>
        <w:t>app</w:t>
      </w:r>
      <w:r w:rsidRPr="0D0E7609" w:rsidR="0D0E7609">
        <w:rPr>
          <w:lang w:val="es-ES"/>
        </w:rPr>
        <w:t xml:space="preserve"> seguiría escuchando en el 3000 dentro del contenedor, pero desde nuestra máquina entraríamos por localhost:8081.</w:t>
      </w:r>
    </w:p>
    <w:p w:rsidR="0D0E7609" w:rsidP="0D0E7609" w:rsidRDefault="0D0E7609" w14:paraId="05E636AB" w14:textId="4C985F2E">
      <w:pPr>
        <w:widowControl w:val="0"/>
        <w:spacing w:line="240" w:lineRule="auto"/>
        <w:rPr>
          <w:u w:val="none"/>
          <w:lang w:val="es-ES"/>
        </w:rPr>
      </w:pPr>
    </w:p>
    <w:p w:rsidR="0D0E7609" w:rsidP="0D0E7609" w:rsidRDefault="0D0E7609" w14:paraId="6C622ADA" w14:textId="1E6547AE">
      <w:pPr>
        <w:widowControl w:val="0"/>
        <w:spacing w:line="240" w:lineRule="auto"/>
        <w:rPr>
          <w:u w:val="none"/>
          <w:rtl w:val="0"/>
          <w:lang w:val="es-ES"/>
        </w:rPr>
      </w:pPr>
    </w:p>
    <w:p w:rsidR="0D0E7609" w:rsidP="0D0E7609" w:rsidRDefault="0D0E7609" w14:paraId="1B1009C0" w14:textId="4021C3C8">
      <w:pPr>
        <w:widowControl w:val="0"/>
        <w:spacing w:line="240" w:lineRule="auto"/>
        <w:rPr>
          <w:u w:val="none"/>
          <w:rtl w:val="0"/>
          <w:lang w:val="es-ES"/>
        </w:rPr>
      </w:pPr>
    </w:p>
    <w:p w:rsidR="0D0E7609" w:rsidP="0D0E7609" w:rsidRDefault="0D0E7609" w14:paraId="338295A4" w14:textId="51CFFAFA">
      <w:pPr>
        <w:widowControl w:val="0"/>
        <w:spacing w:line="240" w:lineRule="auto"/>
        <w:rPr>
          <w:u w:val="none"/>
          <w:rtl w:val="0"/>
          <w:lang w:val="es-ES"/>
        </w:rPr>
      </w:pPr>
    </w:p>
    <w:p w:rsidR="0D0E7609" w:rsidP="0D0E7609" w:rsidRDefault="0D0E7609" w14:paraId="25AD91D4" w14:textId="7C633EB5">
      <w:pPr>
        <w:widowControl w:val="0"/>
        <w:spacing w:line="240" w:lineRule="auto"/>
        <w:rPr>
          <w:u w:val="none"/>
          <w:rtl w:val="0"/>
          <w:lang w:val="es-ES"/>
        </w:rPr>
      </w:pPr>
    </w:p>
    <w:p w:rsidR="0D0E7609" w:rsidP="0D0E7609" w:rsidRDefault="0D0E7609" w14:paraId="75BCBDE5" w14:textId="73956178">
      <w:pPr>
        <w:widowControl w:val="0"/>
        <w:spacing w:line="240" w:lineRule="auto"/>
        <w:rPr>
          <w:u w:val="none"/>
          <w:rtl w:val="0"/>
          <w:lang w:val="es-ES"/>
        </w:rPr>
      </w:pPr>
    </w:p>
    <w:p w:rsidR="0D0E7609" w:rsidP="0D0E7609" w:rsidRDefault="0D0E7609" w14:paraId="363C64BD" w14:textId="0D43A322">
      <w:pPr>
        <w:widowControl w:val="0"/>
        <w:spacing w:line="240" w:lineRule="auto"/>
        <w:rPr>
          <w:u w:val="none"/>
          <w:rtl w:val="0"/>
          <w:lang w:val="es-ES"/>
        </w:rPr>
      </w:pPr>
    </w:p>
    <w:p w:rsidR="01362C04" w:rsidP="0D0E7609" w:rsidRDefault="01362C04" w14:paraId="7D1B99AF" w14:textId="242DEAF9">
      <w:pPr>
        <w:widowControl w:val="0"/>
        <w:spacing w:line="240" w:lineRule="auto"/>
      </w:pPr>
      <w:r w:rsidRPr="0D0E7609" w:rsidR="01362C04">
        <w:rPr>
          <w:u w:val="none"/>
          <w:lang w:val="es-ES"/>
        </w:rPr>
        <w:t xml:space="preserve">Parte </w:t>
      </w:r>
      <w:r w:rsidRPr="0D0E7609" w:rsidR="2BF228E7">
        <w:rPr>
          <w:u w:val="none"/>
          <w:lang w:val="es-ES"/>
        </w:rPr>
        <w:t>7.</w:t>
      </w:r>
    </w:p>
    <w:p w:rsidR="2BF228E7" w:rsidP="0D0E7609" w:rsidRDefault="2BF228E7" w14:paraId="422A22D7" w14:textId="4171F95A">
      <w:pPr>
        <w:pStyle w:val="Normal"/>
        <w:widowControl w:val="0"/>
        <w:spacing w:line="240" w:lineRule="auto"/>
      </w:pPr>
      <w:r w:rsidR="2BF228E7">
        <w:drawing>
          <wp:inline wp14:editId="42EF0B92" wp14:anchorId="719DB720">
            <wp:extent cx="5724525" cy="1257300"/>
            <wp:effectExtent l="0" t="0" r="0" b="0"/>
            <wp:docPr id="1467097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7097546" name="Picture 1467097546"/>
                    <pic:cNvPicPr/>
                  </pic:nvPicPr>
                  <pic:blipFill>
                    <a:blip xmlns:r="http://schemas.openxmlformats.org/officeDocument/2006/relationships" r:embed="rId630103143">
                      <a:extLst>
                        <a:ext uri="{28A0092B-C50C-407E-A947-70E740481C1C}">
                          <a14:useLocalDpi xmlns:a14="http://schemas.microsoft.com/office/drawing/2010/main"/>
                        </a:ext>
                      </a:extLst>
                    </a:blip>
                    <a:stretch>
                      <a:fillRect/>
                    </a:stretch>
                  </pic:blipFill>
                  <pic:spPr>
                    <a:xfrm>
                      <a:off x="0" y="0"/>
                      <a:ext cx="5724525" cy="1257300"/>
                    </a:xfrm>
                    <a:prstGeom prst="rect">
                      <a:avLst/>
                    </a:prstGeom>
                  </pic:spPr>
                </pic:pic>
              </a:graphicData>
            </a:graphic>
          </wp:inline>
        </w:drawing>
      </w:r>
    </w:p>
    <w:p w:rsidR="2BF228E7" w:rsidP="0D0E7609" w:rsidRDefault="2BF228E7" w14:paraId="4F1D71B2" w14:textId="268307D2">
      <w:pPr>
        <w:pStyle w:val="Normal"/>
        <w:widowControl w:val="0"/>
        <w:suppressLineNumbers w:val="0"/>
        <w:bidi w:val="0"/>
        <w:spacing w:before="0" w:beforeAutospacing="off" w:after="0" w:afterAutospacing="off" w:line="240" w:lineRule="auto"/>
        <w:ind w:left="0" w:right="0"/>
        <w:jc w:val="left"/>
      </w:pPr>
      <w:r w:rsidRPr="0D0E7609" w:rsidR="2BF228E7">
        <w:rPr>
          <w:lang w:val="es-ES"/>
        </w:rPr>
        <w:t xml:space="preserve">R/ </w:t>
      </w:r>
      <w:r w:rsidRPr="0D0E7609" w:rsidR="2BF228E7">
        <w:rPr>
          <w:lang w:val="es-ES"/>
        </w:rPr>
        <w:t>ports</w:t>
      </w:r>
      <w:r w:rsidRPr="0D0E7609" w:rsidR="2BF228E7">
        <w:rPr>
          <w:lang w:val="es-ES"/>
        </w:rPr>
        <w:t xml:space="preserve"> publica un puerto del contenedor en la máquina host con el formato </w:t>
      </w:r>
      <w:r w:rsidRPr="0D0E7609" w:rsidR="2BF228E7">
        <w:rPr>
          <w:lang w:val="es-ES"/>
        </w:rPr>
        <w:t>host:contenedor</w:t>
      </w:r>
      <w:r w:rsidRPr="0D0E7609" w:rsidR="2BF228E7">
        <w:rPr>
          <w:lang w:val="es-ES"/>
        </w:rPr>
        <w:t xml:space="preserve">. Es como abrir una puerta hacia el exterior, cualquiera que acceda a la máquina puede entrar por ese puerto. </w:t>
      </w:r>
    </w:p>
    <w:p w:rsidR="2BF228E7" w:rsidP="0D0E7609" w:rsidRDefault="2BF228E7" w14:paraId="47CA0357" w14:textId="538A4743">
      <w:pPr>
        <w:pStyle w:val="Normal"/>
        <w:widowControl w:val="0"/>
        <w:suppressLineNumbers w:val="0"/>
        <w:bidi w:val="0"/>
        <w:spacing w:before="0" w:beforeAutospacing="off" w:after="0" w:afterAutospacing="off" w:line="240" w:lineRule="auto"/>
        <w:ind w:left="0" w:right="0"/>
        <w:jc w:val="left"/>
      </w:pPr>
      <w:r>
        <w:br/>
      </w:r>
      <w:r w:rsidRPr="0D0E7609" w:rsidR="2BF228E7">
        <w:rPr>
          <w:lang w:val="es-ES"/>
        </w:rPr>
        <w:t>expose</w:t>
      </w:r>
      <w:r w:rsidRPr="0D0E7609" w:rsidR="2BF228E7">
        <w:rPr>
          <w:lang w:val="es-ES"/>
        </w:rPr>
        <w:t xml:space="preserve"> solo declara que el contenedor escucha en un puerto para uso interno. No lo publica en el host, así que desde afuera no es accesible, pero los demás contenedores de la misma red Docker sí pueden usarlo. En la práctica funciona como documentación, porque la</w:t>
      </w:r>
      <w:r w:rsidRPr="0D0E7609" w:rsidR="62E3AE1B">
        <w:rPr>
          <w:lang w:val="es-ES"/>
        </w:rPr>
        <w:t xml:space="preserve"> </w:t>
      </w:r>
      <w:r w:rsidRPr="0D0E7609" w:rsidR="2BF228E7">
        <w:rPr>
          <w:lang w:val="es-ES"/>
        </w:rPr>
        <w:t>comunicación interna la permite la red compartida.</w:t>
      </w:r>
      <w:r w:rsidRPr="0D0E7609" w:rsidR="2BF228E7">
        <w:rPr>
          <w:lang w:val="es-ES"/>
        </w:rPr>
        <w:t xml:space="preserve">En nuestro caso, al quitar </w:t>
      </w:r>
      <w:r w:rsidRPr="0D0E7609" w:rsidR="2BF228E7">
        <w:rPr>
          <w:lang w:val="es-ES"/>
        </w:rPr>
        <w:t>ports</w:t>
      </w:r>
      <w:r w:rsidRPr="0D0E7609" w:rsidR="2BF228E7">
        <w:rPr>
          <w:lang w:val="es-ES"/>
        </w:rPr>
        <w:t xml:space="preserve">: "3000:3000" y dejar </w:t>
      </w:r>
      <w:r w:rsidRPr="0D0E7609" w:rsidR="2BF228E7">
        <w:rPr>
          <w:lang w:val="es-ES"/>
        </w:rPr>
        <w:t>expose</w:t>
      </w:r>
      <w:r w:rsidRPr="0D0E7609" w:rsidR="2BF228E7">
        <w:rPr>
          <w:lang w:val="es-ES"/>
        </w:rPr>
        <w:t xml:space="preserve">: "3000" en api, localhost:3000 dejó de responder, mientras que </w:t>
      </w:r>
      <w:r w:rsidRPr="0D0E7609" w:rsidR="2BF228E7">
        <w:rPr>
          <w:lang w:val="es-ES"/>
        </w:rPr>
        <w:t>Nginx</w:t>
      </w:r>
      <w:r w:rsidRPr="0D0E7609" w:rsidR="2BF228E7">
        <w:rPr>
          <w:lang w:val="es-ES"/>
        </w:rPr>
        <w:t xml:space="preserve"> siguió llegando a api:3000. Así, la única entrada pública quedó en localhost:8080.</w:t>
      </w:r>
    </w:p>
    <w:p w:rsidR="0D0E7609" w:rsidP="0D0E7609" w:rsidRDefault="0D0E7609" w14:paraId="65868AE8" w14:textId="65FEA889">
      <w:pPr>
        <w:pStyle w:val="Normal"/>
        <w:widowControl w:val="0"/>
        <w:suppressLineNumbers w:val="0"/>
        <w:bidi w:val="0"/>
        <w:spacing w:before="0" w:beforeAutospacing="off" w:after="0" w:afterAutospacing="off" w:line="240" w:lineRule="auto"/>
        <w:ind w:left="0" w:right="0"/>
        <w:jc w:val="left"/>
        <w:rPr>
          <w:lang w:val="es-ES"/>
        </w:rPr>
      </w:pPr>
    </w:p>
    <w:p w:rsidR="64AD62DB" w:rsidP="0D0E7609" w:rsidRDefault="64AD62DB" w14:paraId="0939B2F8" w14:textId="1F8BCB55">
      <w:pPr>
        <w:pStyle w:val="Normal"/>
        <w:widowControl w:val="0"/>
        <w:suppressLineNumbers w:val="0"/>
        <w:bidi w:val="0"/>
        <w:spacing w:before="0" w:beforeAutospacing="off" w:after="0" w:afterAutospacing="off" w:line="240" w:lineRule="auto"/>
        <w:ind w:left="0" w:right="0"/>
        <w:jc w:val="left"/>
      </w:pPr>
      <w:r w:rsidRPr="0D0E7609" w:rsidR="64AD62DB">
        <w:rPr>
          <w:lang w:val="es-ES"/>
        </w:rPr>
        <w:t xml:space="preserve">Parte 8. </w:t>
      </w:r>
    </w:p>
    <w:p w:rsidR="0D0E7609" w:rsidP="0D0E7609" w:rsidRDefault="0D0E7609" w14:paraId="2A3693B4" w14:textId="156A4D38">
      <w:pPr>
        <w:pStyle w:val="Normal"/>
        <w:widowControl w:val="0"/>
        <w:suppressLineNumbers w:val="0"/>
        <w:bidi w:val="0"/>
        <w:spacing w:before="0" w:beforeAutospacing="off" w:after="0" w:afterAutospacing="off" w:line="240" w:lineRule="auto"/>
        <w:ind w:left="0" w:right="0"/>
        <w:jc w:val="left"/>
        <w:rPr>
          <w:lang w:val="es-ES"/>
        </w:rPr>
      </w:pPr>
    </w:p>
    <w:p w:rsidR="1C135B1B" w:rsidP="0D0E7609" w:rsidRDefault="1C135B1B" w14:paraId="0747E932" w14:textId="28C7D670">
      <w:pPr>
        <w:pStyle w:val="Normal"/>
        <w:widowControl w:val="0"/>
        <w:bidi w:val="0"/>
        <w:spacing w:before="0" w:beforeAutospacing="off" w:after="0" w:afterAutospacing="off" w:line="240" w:lineRule="auto"/>
        <w:ind w:left="0" w:right="0"/>
        <w:jc w:val="left"/>
      </w:pPr>
      <w:r w:rsidR="1C135B1B">
        <w:drawing>
          <wp:inline wp14:editId="6A5D33E8" wp14:anchorId="1965FD6F">
            <wp:extent cx="5724525" cy="800100"/>
            <wp:effectExtent l="0" t="0" r="0" b="0"/>
            <wp:docPr id="5662261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6226199" name="Picture 566226199"/>
                    <pic:cNvPicPr/>
                  </pic:nvPicPr>
                  <pic:blipFill>
                    <a:blip xmlns:r="http://schemas.openxmlformats.org/officeDocument/2006/relationships" r:embed="rId321347575">
                      <a:extLst>
                        <a:ext uri="{28A0092B-C50C-407E-A947-70E740481C1C}">
                          <a14:useLocalDpi xmlns:a14="http://schemas.microsoft.com/office/drawing/2010/main"/>
                        </a:ext>
                      </a:extLst>
                    </a:blip>
                    <a:stretch>
                      <a:fillRect/>
                    </a:stretch>
                  </pic:blipFill>
                  <pic:spPr>
                    <a:xfrm>
                      <a:off x="0" y="0"/>
                      <a:ext cx="5724525" cy="800100"/>
                    </a:xfrm>
                    <a:prstGeom prst="rect">
                      <a:avLst/>
                    </a:prstGeom>
                  </pic:spPr>
                </pic:pic>
              </a:graphicData>
            </a:graphic>
          </wp:inline>
        </w:drawing>
      </w:r>
      <w:r>
        <w:br/>
      </w:r>
      <w:r w:rsidR="1C135B1B">
        <w:drawing>
          <wp:inline wp14:editId="0807B6E3" wp14:anchorId="4E1B9EB6">
            <wp:extent cx="5724525" cy="981075"/>
            <wp:effectExtent l="0" t="0" r="0" b="0"/>
            <wp:docPr id="9154342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5434202" name="Picture 915434202"/>
                    <pic:cNvPicPr/>
                  </pic:nvPicPr>
                  <pic:blipFill>
                    <a:blip xmlns:r="http://schemas.openxmlformats.org/officeDocument/2006/relationships" r:embed="rId1815438987">
                      <a:extLst>
                        <a:ext uri="{28A0092B-C50C-407E-A947-70E740481C1C}">
                          <a14:useLocalDpi xmlns:a14="http://schemas.microsoft.com/office/drawing/2010/main"/>
                        </a:ext>
                      </a:extLst>
                    </a:blip>
                    <a:stretch>
                      <a:fillRect/>
                    </a:stretch>
                  </pic:blipFill>
                  <pic:spPr>
                    <a:xfrm>
                      <a:off x="0" y="0"/>
                      <a:ext cx="5724525" cy="981075"/>
                    </a:xfrm>
                    <a:prstGeom prst="rect">
                      <a:avLst/>
                    </a:prstGeom>
                  </pic:spPr>
                </pic:pic>
              </a:graphicData>
            </a:graphic>
          </wp:inline>
        </w:drawing>
      </w:r>
    </w:p>
    <w:p w:rsidR="28AAE735" w:rsidP="0D0E7609" w:rsidRDefault="28AAE735" w14:paraId="5BC30197" w14:textId="1AADA3A0">
      <w:pPr>
        <w:pStyle w:val="Normal"/>
        <w:widowControl w:val="0"/>
        <w:bidi w:val="0"/>
        <w:spacing w:before="0" w:beforeAutospacing="off" w:after="0" w:afterAutospacing="off" w:line="240" w:lineRule="auto"/>
        <w:ind w:left="0" w:right="0"/>
        <w:jc w:val="left"/>
        <w:rPr>
          <w:lang w:val="es-ES"/>
        </w:rPr>
      </w:pPr>
      <w:r w:rsidRPr="0D0E7609" w:rsidR="28AAE735">
        <w:rPr>
          <w:lang w:val="es-ES"/>
        </w:rPr>
        <w:t xml:space="preserve">Parte 9. </w:t>
      </w:r>
      <w:r>
        <w:br/>
      </w:r>
      <w:r w:rsidR="11035323">
        <w:drawing>
          <wp:inline wp14:editId="7899AE4C" wp14:anchorId="0EAA7E60">
            <wp:extent cx="3724275" cy="2528293"/>
            <wp:effectExtent l="0" t="0" r="0" b="0"/>
            <wp:docPr id="162657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657609" name="Picture 162657609"/>
                    <pic:cNvPicPr/>
                  </pic:nvPicPr>
                  <pic:blipFill>
                    <a:blip xmlns:r="http://schemas.openxmlformats.org/officeDocument/2006/relationships" r:embed="rId819288916">
                      <a:extLst>
                        <a:ext uri="{28A0092B-C50C-407E-A947-70E740481C1C}">
                          <a14:useLocalDpi xmlns:a14="http://schemas.microsoft.com/office/drawing/2010/main"/>
                        </a:ext>
                      </a:extLst>
                    </a:blip>
                    <a:stretch>
                      <a:fillRect/>
                    </a:stretch>
                  </pic:blipFill>
                  <pic:spPr>
                    <a:xfrm rot="0">
                      <a:off x="0" y="0"/>
                      <a:ext cx="3724275" cy="2528293"/>
                    </a:xfrm>
                    <a:prstGeom prst="rect">
                      <a:avLst/>
                    </a:prstGeom>
                  </pic:spPr>
                </pic:pic>
              </a:graphicData>
            </a:graphic>
          </wp:inline>
        </w:drawing>
      </w:r>
      <w:r>
        <w:br/>
      </w:r>
      <w:r>
        <w:br/>
      </w:r>
      <w:r>
        <w:br/>
      </w:r>
      <w:r w:rsidR="666A6A28">
        <w:drawing>
          <wp:inline wp14:editId="75E7C0D8" wp14:anchorId="0385444F">
            <wp:extent cx="5724525" cy="1266825"/>
            <wp:effectExtent l="0" t="0" r="0" b="0"/>
            <wp:docPr id="13801316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4209388" name="Picture 1894209388"/>
                    <pic:cNvPicPr/>
                  </pic:nvPicPr>
                  <pic:blipFill>
                    <a:blip xmlns:r="http://schemas.openxmlformats.org/officeDocument/2006/relationships" r:embed="rId952795509">
                      <a:extLst>
                        <a:ext uri="{28A0092B-C50C-407E-A947-70E740481C1C}">
                          <a14:useLocalDpi xmlns:a14="http://schemas.microsoft.com/office/drawing/2010/main"/>
                        </a:ext>
                      </a:extLst>
                    </a:blip>
                    <a:stretch>
                      <a:fillRect/>
                    </a:stretch>
                  </pic:blipFill>
                  <pic:spPr>
                    <a:xfrm>
                      <a:off x="0" y="0"/>
                      <a:ext cx="5724525" cy="1266825"/>
                    </a:xfrm>
                    <a:prstGeom prst="rect">
                      <a:avLst/>
                    </a:prstGeom>
                  </pic:spPr>
                </pic:pic>
              </a:graphicData>
            </a:graphic>
          </wp:inline>
        </w:drawing>
      </w:r>
      <w:r>
        <w:br/>
      </w:r>
      <w:r w:rsidRPr="0D0E7609" w:rsidR="70B5E4BC">
        <w:rPr>
          <w:lang w:val="es-ES"/>
        </w:rPr>
        <w:t>R</w:t>
      </w:r>
      <w:r w:rsidRPr="0D0E7609" w:rsidR="518D19CD">
        <w:rPr>
          <w:lang w:val="es-ES"/>
        </w:rPr>
        <w:t xml:space="preserve"> (</w:t>
      </w:r>
      <w:r w:rsidRPr="0D0E7609" w:rsidR="081CC666">
        <w:rPr>
          <w:lang w:val="es-ES"/>
        </w:rPr>
        <w:t>8</w:t>
      </w:r>
      <w:r w:rsidRPr="0D0E7609" w:rsidR="518D19CD">
        <w:rPr>
          <w:lang w:val="es-ES"/>
        </w:rPr>
        <w:t>-</w:t>
      </w:r>
      <w:r w:rsidRPr="0D0E7609" w:rsidR="6E41F818">
        <w:rPr>
          <w:lang w:val="es-ES"/>
        </w:rPr>
        <w:t>9</w:t>
      </w:r>
      <w:r w:rsidRPr="0D0E7609" w:rsidR="518D19CD">
        <w:rPr>
          <w:lang w:val="es-ES"/>
        </w:rPr>
        <w:t xml:space="preserve">) </w:t>
      </w:r>
      <w:r w:rsidRPr="0D0E7609" w:rsidR="70B5E4BC">
        <w:rPr>
          <w:lang w:val="es-ES"/>
        </w:rPr>
        <w:t>/</w:t>
      </w:r>
      <w:r w:rsidRPr="0D0E7609" w:rsidR="79EC5DD6">
        <w:rPr>
          <w:lang w:val="es-ES"/>
        </w:rPr>
        <w:t xml:space="preserve"> </w:t>
      </w:r>
      <w:r>
        <w:br/>
      </w:r>
      <w:r w:rsidRPr="0D0E7609" w:rsidR="70B5E4BC">
        <w:rPr>
          <w:lang w:val="es-ES"/>
        </w:rPr>
        <w:t xml:space="preserve">El error que arroja es </w:t>
      </w:r>
      <w:r w:rsidRPr="0D0E7609" w:rsidR="15A674A6">
        <w:rPr>
          <w:lang w:val="es-ES"/>
        </w:rPr>
        <w:t>“</w:t>
      </w:r>
      <w:r w:rsidRPr="0D0E7609" w:rsidR="70B5E4BC">
        <w:rPr>
          <w:lang w:val="es-ES"/>
        </w:rPr>
        <w:t>502</w:t>
      </w:r>
      <w:r w:rsidRPr="0D0E7609" w:rsidR="487E74B4">
        <w:rPr>
          <w:lang w:val="es-ES"/>
        </w:rPr>
        <w:t>,</w:t>
      </w:r>
      <w:r w:rsidRPr="0D0E7609" w:rsidR="70B5E4BC">
        <w:rPr>
          <w:lang w:val="es-ES"/>
        </w:rPr>
        <w:t xml:space="preserve"> Bad Gateway”. Esto pasa porque </w:t>
      </w:r>
      <w:r w:rsidRPr="0D0E7609" w:rsidR="70B5E4BC">
        <w:rPr>
          <w:lang w:val="es-ES"/>
        </w:rPr>
        <w:t>Nginx</w:t>
      </w:r>
      <w:r w:rsidRPr="0D0E7609" w:rsidR="70B5E4BC">
        <w:rPr>
          <w:lang w:val="es-ES"/>
        </w:rPr>
        <w:t xml:space="preserve"> recibió la petición, pero no se obtuvo respuesta del servidor al que tiene que redirigirla</w:t>
      </w:r>
      <w:r w:rsidRPr="0D0E7609" w:rsidR="402047C3">
        <w:rPr>
          <w:lang w:val="es-ES"/>
        </w:rPr>
        <w:t xml:space="preserve">, en esto caso intenta redirigirla a localhost, que dentro del contendor </w:t>
      </w:r>
      <w:r w:rsidRPr="0D0E7609" w:rsidR="402047C3">
        <w:rPr>
          <w:lang w:val="es-ES"/>
        </w:rPr>
        <w:t>Nginx</w:t>
      </w:r>
      <w:r w:rsidRPr="0D0E7609" w:rsidR="24EFA003">
        <w:rPr>
          <w:lang w:val="es-ES"/>
        </w:rPr>
        <w:t xml:space="preserve">, </w:t>
      </w:r>
      <w:r w:rsidRPr="0D0E7609" w:rsidR="402047C3">
        <w:rPr>
          <w:lang w:val="es-ES"/>
        </w:rPr>
        <w:t xml:space="preserve">es </w:t>
      </w:r>
      <w:r w:rsidRPr="0D0E7609" w:rsidR="3971C0F4">
        <w:rPr>
          <w:lang w:val="es-ES"/>
        </w:rPr>
        <w:t>é</w:t>
      </w:r>
      <w:r w:rsidRPr="0D0E7609" w:rsidR="402047C3">
        <w:rPr>
          <w:lang w:val="es-ES"/>
        </w:rPr>
        <w:t xml:space="preserve">l mismo y ahí no tenemos ningún proceso escuchando </w:t>
      </w:r>
      <w:r w:rsidRPr="0D0E7609" w:rsidR="3097FDDB">
        <w:rPr>
          <w:lang w:val="es-ES"/>
        </w:rPr>
        <w:t>en el 3000, solamente escucha en el 8080. La API está en otro contenedor aparte.</w:t>
      </w:r>
    </w:p>
    <w:p w:rsidR="0D0E7609" w:rsidP="0D0E7609" w:rsidRDefault="0D0E7609" w14:paraId="48C44E08" w14:textId="034C7145">
      <w:pPr>
        <w:pStyle w:val="Normal"/>
        <w:widowControl w:val="0"/>
        <w:bidi w:val="0"/>
        <w:spacing w:before="0" w:beforeAutospacing="off" w:after="0" w:afterAutospacing="off" w:line="240" w:lineRule="auto"/>
        <w:ind w:left="0" w:right="0"/>
        <w:jc w:val="left"/>
      </w:pPr>
      <w:r>
        <w:br/>
      </w:r>
    </w:p>
    <w:p w:rsidR="0D0E7609" w:rsidP="0D0E7609" w:rsidRDefault="0D0E7609" w14:paraId="04657C0F" w14:textId="31D7B2A7">
      <w:pPr>
        <w:pStyle w:val="Normal"/>
        <w:widowControl w:val="0"/>
        <w:bidi w:val="0"/>
        <w:spacing w:before="0" w:beforeAutospacing="off" w:after="0" w:afterAutospacing="off" w:line="240" w:lineRule="auto"/>
        <w:ind w:left="0" w:right="0"/>
        <w:jc w:val="left"/>
        <w:rPr>
          <w:lang w:val="es-ES"/>
        </w:rPr>
      </w:pPr>
    </w:p>
    <w:p w:rsidR="517E27F7" w:rsidP="0D0E7609" w:rsidRDefault="517E27F7" w14:paraId="5B32F4B3" w14:textId="7155301F">
      <w:pPr>
        <w:pStyle w:val="Normal"/>
        <w:widowControl w:val="0"/>
        <w:bidi w:val="0"/>
        <w:spacing w:before="0" w:beforeAutospacing="off" w:after="0" w:afterAutospacing="off" w:line="240" w:lineRule="auto"/>
        <w:ind w:left="0" w:right="0"/>
        <w:jc w:val="left"/>
      </w:pPr>
      <w:r w:rsidRPr="0D0E7609" w:rsidR="517E27F7">
        <w:rPr>
          <w:lang w:val="es-ES"/>
        </w:rPr>
        <w:t>R (</w:t>
      </w:r>
      <w:r w:rsidRPr="0D0E7609" w:rsidR="4C55C32F">
        <w:rPr>
          <w:lang w:val="es-ES"/>
        </w:rPr>
        <w:t>10-12</w:t>
      </w:r>
      <w:r w:rsidRPr="0D0E7609" w:rsidR="517E27F7">
        <w:rPr>
          <w:lang w:val="es-ES"/>
        </w:rPr>
        <w:t>) /</w:t>
      </w:r>
    </w:p>
    <w:p w:rsidR="00943306" w:rsidP="0D0E7609" w:rsidRDefault="00943306" w14:paraId="2FDBB6A3" w14:textId="18EB1D65">
      <w:pPr>
        <w:pStyle w:val="Normal"/>
        <w:widowControl w:val="0"/>
        <w:suppressLineNumbers w:val="0"/>
        <w:bidi w:val="0"/>
        <w:spacing w:before="0" w:beforeAutospacing="off" w:after="0" w:afterAutospacing="off" w:line="240" w:lineRule="auto"/>
        <w:ind w:left="0" w:right="0"/>
        <w:jc w:val="left"/>
        <w:rPr>
          <w:lang w:val="es-ES"/>
        </w:rPr>
      </w:pPr>
      <w:r w:rsidRPr="0D0E7609" w:rsidR="00943306">
        <w:rPr>
          <w:lang w:val="es-ES"/>
        </w:rPr>
        <w:t xml:space="preserve">El localhost no representa al contendor API porque cada contendor tiene su </w:t>
      </w:r>
      <w:r w:rsidRPr="0D0E7609" w:rsidR="00943306">
        <w:rPr>
          <w:lang w:val="es-ES"/>
        </w:rPr>
        <w:t>propio localhost y su propia IP</w:t>
      </w:r>
      <w:r w:rsidRPr="0D0E7609" w:rsidR="00943306">
        <w:rPr>
          <w:lang w:val="es-ES"/>
        </w:rPr>
        <w:t>.</w:t>
      </w:r>
      <w:r w:rsidRPr="0D0E7609" w:rsidR="2BD5D5F7">
        <w:rPr>
          <w:lang w:val="es-ES"/>
        </w:rPr>
        <w:t xml:space="preserve"> Contestando la pregunta 12 enseguida podemos</w:t>
      </w:r>
      <w:r w:rsidRPr="0D0E7609" w:rsidR="54CFB950">
        <w:rPr>
          <w:lang w:val="es-ES"/>
        </w:rPr>
        <w:t xml:space="preserve"> utilizar "</w:t>
      </w:r>
      <w:r w:rsidRPr="0D0E7609" w:rsidR="54CFB950">
        <w:rPr>
          <w:lang w:val="es-ES"/>
        </w:rPr>
        <w:t>docker</w:t>
      </w:r>
      <w:r w:rsidRPr="0D0E7609" w:rsidR="54CFB950">
        <w:rPr>
          <w:lang w:val="es-ES"/>
        </w:rPr>
        <w:t xml:space="preserve"> </w:t>
      </w:r>
      <w:r w:rsidRPr="0D0E7609" w:rsidR="54CFB950">
        <w:rPr>
          <w:lang w:val="es-ES"/>
        </w:rPr>
        <w:t>network</w:t>
      </w:r>
      <w:r w:rsidRPr="0D0E7609" w:rsidR="54CFB950">
        <w:rPr>
          <w:lang w:val="es-ES"/>
        </w:rPr>
        <w:t xml:space="preserve"> </w:t>
      </w:r>
      <w:r w:rsidRPr="0D0E7609" w:rsidR="54CFB950">
        <w:rPr>
          <w:lang w:val="es-ES"/>
        </w:rPr>
        <w:t>ls</w:t>
      </w:r>
      <w:r w:rsidRPr="0D0E7609" w:rsidR="54CFB950">
        <w:rPr>
          <w:lang w:val="es-ES"/>
        </w:rPr>
        <w:t xml:space="preserve">" para ver las redes y </w:t>
      </w:r>
      <w:r w:rsidRPr="0D0E7609" w:rsidR="2BD5D5F7">
        <w:rPr>
          <w:lang w:val="es-ES"/>
        </w:rPr>
        <w:t>con el comando "</w:t>
      </w:r>
      <w:r w:rsidRPr="0D0E7609" w:rsidR="2BD5D5F7">
        <w:rPr>
          <w:lang w:val="es-ES"/>
        </w:rPr>
        <w:t>docker</w:t>
      </w:r>
      <w:r w:rsidRPr="0D0E7609" w:rsidR="2BD5D5F7">
        <w:rPr>
          <w:lang w:val="es-ES"/>
        </w:rPr>
        <w:t xml:space="preserve"> </w:t>
      </w:r>
      <w:r w:rsidRPr="0D0E7609" w:rsidR="2BD5D5F7">
        <w:rPr>
          <w:lang w:val="es-ES"/>
        </w:rPr>
        <w:t>network</w:t>
      </w:r>
      <w:r w:rsidRPr="0D0E7609" w:rsidR="2BD5D5F7">
        <w:rPr>
          <w:lang w:val="es-ES"/>
        </w:rPr>
        <w:t xml:space="preserve"> </w:t>
      </w:r>
      <w:r w:rsidRPr="0D0E7609" w:rsidR="2BD5D5F7">
        <w:rPr>
          <w:lang w:val="es-ES"/>
        </w:rPr>
        <w:t>inspect</w:t>
      </w:r>
      <w:r w:rsidRPr="0D0E7609" w:rsidR="2BD5D5F7">
        <w:rPr>
          <w:lang w:val="es-ES"/>
        </w:rPr>
        <w:t xml:space="preserve">" podemos ver que contenedores están conectados y sus </w:t>
      </w:r>
      <w:r w:rsidRPr="0D0E7609" w:rsidR="2BD5D5F7">
        <w:rPr>
          <w:lang w:val="es-ES"/>
        </w:rPr>
        <w:t>ips</w:t>
      </w:r>
      <w:r w:rsidRPr="0D0E7609" w:rsidR="7380E340">
        <w:rPr>
          <w:lang w:val="es-ES"/>
        </w:rPr>
        <w:t xml:space="preserve">, este comando lo usamos para reforzar la respuesta 10 ya que podemos ver que </w:t>
      </w:r>
      <w:r w:rsidRPr="0D0E7609" w:rsidR="7380E340">
        <w:rPr>
          <w:lang w:val="es-ES"/>
        </w:rPr>
        <w:t>Nginx</w:t>
      </w:r>
      <w:r w:rsidRPr="0D0E7609" w:rsidR="7380E340">
        <w:rPr>
          <w:lang w:val="es-ES"/>
        </w:rPr>
        <w:t xml:space="preserve"> y API tienen IPS distintas.</w:t>
      </w:r>
    </w:p>
    <w:p w:rsidR="0D0E7609" w:rsidP="0D0E7609" w:rsidRDefault="0D0E7609" w14:paraId="00C37AC9" w14:textId="36B7E9D1">
      <w:pPr>
        <w:pStyle w:val="Normal"/>
        <w:widowControl w:val="0"/>
        <w:suppressLineNumbers w:val="0"/>
        <w:bidi w:val="0"/>
        <w:spacing w:before="0" w:beforeAutospacing="off" w:after="0" w:afterAutospacing="off" w:line="240" w:lineRule="auto"/>
        <w:ind w:left="0" w:right="0"/>
        <w:jc w:val="left"/>
        <w:rPr>
          <w:lang w:val="es-ES"/>
        </w:rPr>
      </w:pPr>
    </w:p>
    <w:p w:rsidR="0D0E7609" w:rsidP="0D0E7609" w:rsidRDefault="0D0E7609" w14:paraId="5F9ADE99" w14:textId="782A0C97">
      <w:pPr>
        <w:pStyle w:val="Normal"/>
        <w:widowControl w:val="0"/>
        <w:suppressLineNumbers w:val="0"/>
        <w:bidi w:val="0"/>
        <w:spacing w:before="0" w:beforeAutospacing="off" w:after="0" w:afterAutospacing="off" w:line="240" w:lineRule="auto"/>
        <w:ind w:left="0" w:right="0"/>
        <w:jc w:val="left"/>
        <w:rPr>
          <w:lang w:val="es-ES"/>
        </w:rPr>
      </w:pPr>
    </w:p>
    <w:p w:rsidR="0D0E7609" w:rsidP="0D0E7609" w:rsidRDefault="0D0E7609" w14:paraId="2AA76FFB" w14:textId="1D6F477B">
      <w:pPr>
        <w:pStyle w:val="Normal"/>
        <w:widowControl w:val="0"/>
        <w:suppressLineNumbers w:val="0"/>
        <w:bidi w:val="0"/>
        <w:spacing w:before="0" w:beforeAutospacing="off" w:after="0" w:afterAutospacing="off" w:line="240" w:lineRule="auto"/>
        <w:ind w:left="0" w:right="0"/>
        <w:jc w:val="left"/>
        <w:rPr>
          <w:lang w:val="es-ES"/>
        </w:rPr>
      </w:pPr>
    </w:p>
    <w:p w:rsidR="135BA881" w:rsidP="0D0E7609" w:rsidRDefault="135BA881" w14:paraId="06D23EEE" w14:textId="6E18AB4F">
      <w:pPr>
        <w:pStyle w:val="Normal"/>
        <w:widowControl w:val="0"/>
        <w:suppressLineNumbers w:val="0"/>
        <w:bidi w:val="0"/>
        <w:spacing w:before="0" w:beforeAutospacing="off" w:after="0" w:afterAutospacing="off" w:line="240" w:lineRule="auto"/>
        <w:ind w:left="0" w:right="0"/>
        <w:jc w:val="left"/>
      </w:pPr>
      <w:r w:rsidR="135BA881">
        <w:drawing>
          <wp:inline wp14:editId="5E3CA9B7" wp14:anchorId="62550B16">
            <wp:extent cx="5724525" cy="4391025"/>
            <wp:effectExtent l="0" t="0" r="0" b="0"/>
            <wp:docPr id="6363104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6310424" name="Picture 636310424"/>
                    <pic:cNvPicPr/>
                  </pic:nvPicPr>
                  <pic:blipFill>
                    <a:blip xmlns:r="http://schemas.openxmlformats.org/officeDocument/2006/relationships" r:embed="rId1658490198">
                      <a:extLst>
                        <a:ext uri="{28A0092B-C50C-407E-A947-70E740481C1C}">
                          <a14:useLocalDpi xmlns:a14="http://schemas.microsoft.com/office/drawing/2010/main"/>
                        </a:ext>
                      </a:extLst>
                    </a:blip>
                    <a:stretch>
                      <a:fillRect/>
                    </a:stretch>
                  </pic:blipFill>
                  <pic:spPr>
                    <a:xfrm>
                      <a:off x="0" y="0"/>
                      <a:ext cx="5724525" cy="4391025"/>
                    </a:xfrm>
                    <a:prstGeom prst="rect">
                      <a:avLst/>
                    </a:prstGeom>
                  </pic:spPr>
                </pic:pic>
              </a:graphicData>
            </a:graphic>
          </wp:inline>
        </w:drawing>
      </w:r>
      <w:r>
        <w:br/>
      </w:r>
      <w:r w:rsidR="2DE9952F">
        <w:drawing>
          <wp:inline wp14:editId="2A73FE93" wp14:anchorId="376122A3">
            <wp:extent cx="5724525" cy="3200400"/>
            <wp:effectExtent l="0" t="0" r="0" b="0"/>
            <wp:docPr id="20886858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8685895" name="Picture 2088685895"/>
                    <pic:cNvPicPr/>
                  </pic:nvPicPr>
                  <pic:blipFill>
                    <a:blip xmlns:r="http://schemas.openxmlformats.org/officeDocument/2006/relationships" r:embed="rId1027863424">
                      <a:extLst>
                        <a:ext uri="{28A0092B-C50C-407E-A947-70E740481C1C}">
                          <a14:useLocalDpi xmlns:a14="http://schemas.microsoft.com/office/drawing/2010/main"/>
                        </a:ext>
                      </a:extLst>
                    </a:blip>
                    <a:stretch>
                      <a:fillRect/>
                    </a:stretch>
                  </pic:blipFill>
                  <pic:spPr>
                    <a:xfrm>
                      <a:off x="0" y="0"/>
                      <a:ext cx="5724525" cy="3200400"/>
                    </a:xfrm>
                    <a:prstGeom prst="rect">
                      <a:avLst/>
                    </a:prstGeom>
                  </pic:spPr>
                </pic:pic>
              </a:graphicData>
            </a:graphic>
          </wp:inline>
        </w:drawing>
      </w:r>
      <w:r>
        <w:br/>
      </w:r>
      <w:r w:rsidR="34CA6713">
        <w:rPr/>
        <w:t>R (11) /</w:t>
      </w:r>
    </w:p>
    <w:p w:rsidR="34CA6713" w:rsidP="0D0E7609" w:rsidRDefault="34CA6713" w14:paraId="1AC8A98D" w14:textId="2EDEFA2B">
      <w:pPr>
        <w:pStyle w:val="Normal"/>
        <w:widowControl w:val="0"/>
        <w:suppressLineNumbers w:val="0"/>
        <w:bidi w:val="0"/>
        <w:spacing w:before="0" w:beforeAutospacing="off" w:after="0" w:afterAutospacing="off" w:line="240" w:lineRule="auto"/>
        <w:ind w:left="0" w:right="0"/>
        <w:jc w:val="left"/>
        <w:rPr>
          <w:lang w:val="es-ES"/>
        </w:rPr>
      </w:pPr>
      <w:r w:rsidRPr="0D0E7609" w:rsidR="34CA6713">
        <w:rPr>
          <w:lang w:val="es-ES"/>
        </w:rPr>
        <w:t xml:space="preserve">Nosotros solucionaríamos el problema volviendo a api:3000 y funcionaría ya que el Docker </w:t>
      </w:r>
      <w:r w:rsidRPr="0D0E7609" w:rsidR="34CA6713">
        <w:rPr>
          <w:lang w:val="es-ES"/>
        </w:rPr>
        <w:t>Compose</w:t>
      </w:r>
      <w:r w:rsidRPr="0D0E7609" w:rsidR="34CA6713">
        <w:rPr>
          <w:lang w:val="es-ES"/>
        </w:rPr>
        <w:t xml:space="preserve"> crea una red y un DNS interno que traduce el nombre del servicio a la IP del contendor de la API dentro de esa</w:t>
      </w:r>
      <w:r w:rsidRPr="0D0E7609" w:rsidR="5243ABB6">
        <w:rPr>
          <w:lang w:val="es-ES"/>
        </w:rPr>
        <w:t xml:space="preserve"> red.</w:t>
      </w:r>
      <w:r>
        <w:br/>
      </w:r>
      <w:r>
        <w:br/>
      </w:r>
      <w:r w:rsidRPr="0D0E7609" w:rsidR="348EEB7B">
        <w:rPr>
          <w:lang w:val="es-ES"/>
        </w:rPr>
        <w:t xml:space="preserve">Revertimos el cambio: </w:t>
      </w:r>
      <w:r>
        <w:br/>
      </w:r>
      <w:r w:rsidR="321815F3">
        <w:drawing>
          <wp:inline wp14:editId="7170E0A2" wp14:anchorId="753A8D3B">
            <wp:extent cx="5724525" cy="3333750"/>
            <wp:effectExtent l="0" t="0" r="0" b="0"/>
            <wp:docPr id="3986129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8612937" name="Picture 398612937"/>
                    <pic:cNvPicPr/>
                  </pic:nvPicPr>
                  <pic:blipFill>
                    <a:blip xmlns:r="http://schemas.openxmlformats.org/officeDocument/2006/relationships" r:embed="rId779402756">
                      <a:extLst>
                        <a:ext uri="{28A0092B-C50C-407E-A947-70E740481C1C}">
                          <a14:useLocalDpi xmlns:a14="http://schemas.microsoft.com/office/drawing/2010/main"/>
                        </a:ext>
                      </a:extLst>
                    </a:blip>
                    <a:stretch>
                      <a:fillRect/>
                    </a:stretch>
                  </pic:blipFill>
                  <pic:spPr>
                    <a:xfrm>
                      <a:off x="0" y="0"/>
                      <a:ext cx="5724525" cy="3333750"/>
                    </a:xfrm>
                    <a:prstGeom prst="rect">
                      <a:avLst/>
                    </a:prstGeom>
                  </pic:spPr>
                </pic:pic>
              </a:graphicData>
            </a:graphic>
          </wp:inline>
        </w:drawing>
      </w:r>
      <w:r>
        <w:br/>
      </w:r>
    </w:p>
    <w:p w:rsidR="0D0E7609" w:rsidP="0D0E7609" w:rsidRDefault="0D0E7609" w14:paraId="42EA104F" w14:textId="2376F12E">
      <w:pPr>
        <w:pStyle w:val="Normal"/>
        <w:widowControl w:val="0"/>
        <w:suppressLineNumbers w:val="0"/>
        <w:bidi w:val="0"/>
        <w:spacing w:before="0" w:beforeAutospacing="off" w:after="0" w:afterAutospacing="off" w:line="240" w:lineRule="auto"/>
        <w:ind w:left="0" w:right="0"/>
        <w:jc w:val="left"/>
        <w:rPr>
          <w:rFonts w:ascii="Arial" w:hAnsi="Arial" w:eastAsia="Arial" w:cs="Arial"/>
          <w:noProof w:val="0"/>
          <w:sz w:val="22"/>
          <w:szCs w:val="22"/>
          <w:lang w:val="es-ES"/>
        </w:rPr>
      </w:pPr>
    </w:p>
    <w:p w:rsidR="0D0E7609" w:rsidP="0D0E7609" w:rsidRDefault="0D0E7609" w14:paraId="74333D71" w14:textId="3B08BF5A">
      <w:pPr>
        <w:pStyle w:val="Normal"/>
        <w:widowControl w:val="0"/>
        <w:suppressLineNumbers w:val="0"/>
        <w:bidi w:val="0"/>
        <w:spacing w:before="0" w:beforeAutospacing="off" w:after="0" w:afterAutospacing="off" w:line="240" w:lineRule="auto"/>
        <w:ind w:left="0" w:right="0"/>
        <w:jc w:val="left"/>
        <w:rPr>
          <w:rFonts w:ascii="Arial" w:hAnsi="Arial" w:eastAsia="Arial" w:cs="Arial"/>
          <w:noProof w:val="0"/>
          <w:sz w:val="22"/>
          <w:szCs w:val="22"/>
          <w:lang w:val="es-ES"/>
        </w:rPr>
      </w:pPr>
    </w:p>
    <w:p w:rsidR="0D0E7609" w:rsidP="0D0E7609" w:rsidRDefault="0D0E7609" w14:paraId="49A98DC5" w14:textId="75F16767">
      <w:pPr>
        <w:pStyle w:val="Normal"/>
        <w:widowControl w:val="0"/>
        <w:suppressLineNumbers w:val="0"/>
        <w:bidi w:val="0"/>
        <w:spacing w:before="0" w:beforeAutospacing="off" w:after="0" w:afterAutospacing="off" w:line="240" w:lineRule="auto"/>
        <w:ind w:left="0" w:right="0"/>
        <w:jc w:val="left"/>
        <w:rPr>
          <w:rFonts w:ascii="Arial" w:hAnsi="Arial" w:eastAsia="Arial" w:cs="Arial"/>
          <w:noProof w:val="0"/>
          <w:sz w:val="22"/>
          <w:szCs w:val="22"/>
          <w:lang w:val="es-ES"/>
        </w:rPr>
      </w:pPr>
    </w:p>
    <w:p w:rsidR="0D0E7609" w:rsidP="0D0E7609" w:rsidRDefault="0D0E7609" w14:paraId="5ECD24D6" w14:textId="2F232A77">
      <w:pPr>
        <w:pStyle w:val="Normal"/>
        <w:widowControl w:val="0"/>
        <w:suppressLineNumbers w:val="0"/>
        <w:bidi w:val="0"/>
        <w:spacing w:before="0" w:beforeAutospacing="off" w:after="0" w:afterAutospacing="off" w:line="240" w:lineRule="auto"/>
        <w:ind w:left="0" w:right="0"/>
        <w:jc w:val="left"/>
        <w:rPr>
          <w:rFonts w:ascii="Arial" w:hAnsi="Arial" w:eastAsia="Arial" w:cs="Arial"/>
          <w:noProof w:val="0"/>
          <w:sz w:val="22"/>
          <w:szCs w:val="22"/>
          <w:lang w:val="es-ES"/>
        </w:rPr>
      </w:pPr>
    </w:p>
    <w:p w:rsidR="0D0E7609" w:rsidP="0D0E7609" w:rsidRDefault="0D0E7609" w14:paraId="13E5AB87" w14:textId="40C50DE5">
      <w:pPr>
        <w:pStyle w:val="Normal"/>
        <w:widowControl w:val="0"/>
        <w:suppressLineNumbers w:val="0"/>
        <w:bidi w:val="0"/>
        <w:spacing w:before="0" w:beforeAutospacing="off" w:after="0" w:afterAutospacing="off" w:line="240" w:lineRule="auto"/>
        <w:ind w:left="0" w:right="0"/>
        <w:jc w:val="left"/>
        <w:rPr>
          <w:rFonts w:ascii="Arial" w:hAnsi="Arial" w:eastAsia="Arial" w:cs="Arial"/>
          <w:noProof w:val="0"/>
          <w:sz w:val="22"/>
          <w:szCs w:val="22"/>
          <w:lang w:val="es-ES"/>
        </w:rPr>
      </w:pPr>
    </w:p>
    <w:p w:rsidR="7B955DF6" w:rsidP="0D0E7609" w:rsidRDefault="7B955DF6" w14:paraId="5E0B565D" w14:textId="77E777FB">
      <w:pPr>
        <w:pStyle w:val="Normal"/>
        <w:widowControl w:val="0"/>
        <w:suppressLineNumbers w:val="0"/>
        <w:bidi w:val="0"/>
        <w:spacing w:before="0" w:beforeAutospacing="off" w:after="0" w:afterAutospacing="off" w:line="240" w:lineRule="auto"/>
        <w:ind w:left="0" w:right="0"/>
        <w:jc w:val="left"/>
      </w:pPr>
      <w:r w:rsidRPr="0D0E7609" w:rsidR="7B955DF6">
        <w:rPr>
          <w:rFonts w:ascii="Arial" w:hAnsi="Arial" w:eastAsia="Arial" w:cs="Arial"/>
          <w:noProof w:val="0"/>
          <w:sz w:val="22"/>
          <w:szCs w:val="22"/>
          <w:lang w:val="es-ES"/>
        </w:rPr>
        <w:t>Parte 10 — Reto adicional</w:t>
      </w:r>
    </w:p>
    <w:p w:rsidR="0D0E7609" w:rsidP="0D0E7609" w:rsidRDefault="0D0E7609" w14:paraId="0641DC48" w14:textId="79C6FD2A">
      <w:pPr>
        <w:pStyle w:val="Normal"/>
        <w:widowControl w:val="0"/>
        <w:suppressLineNumbers w:val="0"/>
        <w:bidi w:val="0"/>
        <w:spacing w:before="0" w:beforeAutospacing="off" w:after="0" w:afterAutospacing="off" w:line="240" w:lineRule="auto"/>
        <w:ind w:left="0" w:right="0"/>
        <w:jc w:val="left"/>
        <w:rPr>
          <w:rFonts w:ascii="Arial" w:hAnsi="Arial" w:eastAsia="Arial" w:cs="Arial"/>
          <w:noProof w:val="0"/>
          <w:sz w:val="22"/>
          <w:szCs w:val="22"/>
          <w:lang w:val="es-ES"/>
        </w:rPr>
      </w:pPr>
    </w:p>
    <w:p w:rsidR="656DEF57" w:rsidP="0D0E7609" w:rsidRDefault="656DEF57" w14:paraId="24C0A700" w14:textId="36A13807">
      <w:pPr>
        <w:pStyle w:val="Normal"/>
        <w:widowControl w:val="0"/>
        <w:suppressLineNumbers w:val="0"/>
        <w:bidi w:val="0"/>
        <w:spacing w:before="0" w:beforeAutospacing="off" w:after="0" w:afterAutospacing="off" w:line="240" w:lineRule="auto"/>
        <w:ind w:left="0" w:right="0"/>
        <w:jc w:val="left"/>
      </w:pPr>
      <w:r w:rsidRPr="0D0E7609" w:rsidR="656DEF57">
        <w:rPr>
          <w:rFonts w:ascii="Arial" w:hAnsi="Arial" w:eastAsia="Arial" w:cs="Arial"/>
          <w:noProof w:val="0"/>
          <w:sz w:val="22"/>
          <w:szCs w:val="22"/>
          <w:lang w:val="es-ES"/>
        </w:rPr>
        <w:t xml:space="preserve">Agregamos </w:t>
      </w:r>
      <w:r w:rsidRPr="0D0E7609" w:rsidR="656DEF57">
        <w:rPr>
          <w:rFonts w:ascii="Arial" w:hAnsi="Arial" w:eastAsia="Arial" w:cs="Arial"/>
          <w:noProof w:val="0"/>
          <w:sz w:val="22"/>
          <w:szCs w:val="22"/>
          <w:lang w:val="es-ES"/>
        </w:rPr>
        <w:t>redis</w:t>
      </w:r>
      <w:r w:rsidRPr="0D0E7609" w:rsidR="656DEF57">
        <w:rPr>
          <w:rFonts w:ascii="Arial" w:hAnsi="Arial" w:eastAsia="Arial" w:cs="Arial"/>
          <w:noProof w:val="0"/>
          <w:sz w:val="22"/>
          <w:szCs w:val="22"/>
          <w:lang w:val="es-ES"/>
        </w:rPr>
        <w:t xml:space="preserve"> dentro de los servicios del compose.yaml</w:t>
      </w:r>
    </w:p>
    <w:p w:rsidR="0D0E7609" w:rsidP="0D0E7609" w:rsidRDefault="0D0E7609" w14:paraId="6168B91F" w14:textId="6AC17443">
      <w:pPr>
        <w:pStyle w:val="Normal"/>
        <w:widowControl w:val="0"/>
        <w:suppressLineNumbers w:val="0"/>
        <w:bidi w:val="0"/>
        <w:spacing w:before="0" w:beforeAutospacing="off" w:after="0" w:afterAutospacing="off" w:line="240" w:lineRule="auto"/>
        <w:ind w:left="0" w:right="0"/>
        <w:jc w:val="left"/>
        <w:rPr>
          <w:rFonts w:ascii="Arial" w:hAnsi="Arial" w:eastAsia="Arial" w:cs="Arial"/>
          <w:noProof w:val="0"/>
          <w:sz w:val="22"/>
          <w:szCs w:val="22"/>
          <w:lang w:val="es-ES"/>
        </w:rPr>
      </w:pPr>
    </w:p>
    <w:p w:rsidR="3A5233DE" w:rsidP="0D0E7609" w:rsidRDefault="3A5233DE" w14:paraId="1BFC5CD4" w14:textId="7DAE1364">
      <w:pPr>
        <w:pStyle w:val="Normal"/>
        <w:widowControl w:val="0"/>
        <w:bidi w:val="0"/>
        <w:spacing w:before="0" w:beforeAutospacing="off" w:after="0" w:afterAutospacing="off" w:line="240" w:lineRule="auto"/>
        <w:ind w:left="0" w:right="0"/>
        <w:jc w:val="left"/>
        <w:rPr>
          <w:lang w:val="es-ES"/>
        </w:rPr>
      </w:pPr>
      <w:r w:rsidR="3A5233DE">
        <w:drawing>
          <wp:inline wp14:editId="2FE4868F" wp14:anchorId="5DE753CC">
            <wp:extent cx="5724525" cy="4667250"/>
            <wp:effectExtent l="0" t="0" r="0" b="0"/>
            <wp:docPr id="8447028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4702868" name="Picture 844702868"/>
                    <pic:cNvPicPr/>
                  </pic:nvPicPr>
                  <pic:blipFill>
                    <a:blip xmlns:r="http://schemas.openxmlformats.org/officeDocument/2006/relationships" r:embed="rId2017630068">
                      <a:extLst>
                        <a:ext uri="{28A0092B-C50C-407E-A947-70E740481C1C}">
                          <a14:useLocalDpi xmlns:a14="http://schemas.microsoft.com/office/drawing/2010/main"/>
                        </a:ext>
                      </a:extLst>
                    </a:blip>
                    <a:stretch>
                      <a:fillRect/>
                    </a:stretch>
                  </pic:blipFill>
                  <pic:spPr>
                    <a:xfrm>
                      <a:off x="0" y="0"/>
                      <a:ext cx="5724525" cy="4667250"/>
                    </a:xfrm>
                    <a:prstGeom prst="rect">
                      <a:avLst/>
                    </a:prstGeom>
                  </pic:spPr>
                </pic:pic>
              </a:graphicData>
            </a:graphic>
          </wp:inline>
        </w:drawing>
      </w:r>
      <w:r>
        <w:br/>
      </w:r>
      <w:r>
        <w:br/>
      </w:r>
      <w:r w:rsidRPr="0D0E7609" w:rsidR="28172C98">
        <w:rPr>
          <w:lang w:val="es-ES"/>
        </w:rPr>
        <w:t>Servicio agregado:</w:t>
      </w:r>
      <w:r>
        <w:br/>
      </w:r>
      <w:r>
        <w:br/>
      </w:r>
      <w:r w:rsidR="36CFE592">
        <w:drawing>
          <wp:inline wp14:editId="6AFDD081" wp14:anchorId="46ECF712">
            <wp:extent cx="5724525" cy="1238250"/>
            <wp:effectExtent l="0" t="0" r="0" b="0"/>
            <wp:docPr id="17697145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9714548" name="Picture 1769714548"/>
                    <pic:cNvPicPr/>
                  </pic:nvPicPr>
                  <pic:blipFill>
                    <a:blip xmlns:r="http://schemas.openxmlformats.org/officeDocument/2006/relationships" r:embed="rId617020580">
                      <a:extLst>
                        <a:ext uri="{28A0092B-C50C-407E-A947-70E740481C1C}">
                          <a14:useLocalDpi xmlns:a14="http://schemas.microsoft.com/office/drawing/2010/main"/>
                        </a:ext>
                      </a:extLst>
                    </a:blip>
                    <a:stretch>
                      <a:fillRect/>
                    </a:stretch>
                  </pic:blipFill>
                  <pic:spPr>
                    <a:xfrm>
                      <a:off x="0" y="0"/>
                      <a:ext cx="5724525" cy="1238250"/>
                    </a:xfrm>
                    <a:prstGeom prst="rect">
                      <a:avLst/>
                    </a:prstGeom>
                  </pic:spPr>
                </pic:pic>
              </a:graphicData>
            </a:graphic>
          </wp:inline>
        </w:drawing>
      </w:r>
    </w:p>
    <w:p w:rsidR="0D0E7609" w:rsidP="0D0E7609" w:rsidRDefault="0D0E7609" w14:paraId="0EE3ABC9" w14:textId="6F797CB2">
      <w:pPr>
        <w:pStyle w:val="Normal"/>
        <w:widowControl w:val="0"/>
        <w:bidi w:val="0"/>
        <w:spacing w:before="0" w:beforeAutospacing="off" w:after="0" w:afterAutospacing="off" w:line="240" w:lineRule="auto"/>
        <w:ind w:left="0" w:right="0"/>
        <w:jc w:val="left"/>
      </w:pPr>
    </w:p>
    <w:p w:rsidR="0D0E7609" w:rsidP="0D0E7609" w:rsidRDefault="0D0E7609" w14:paraId="43FA37C7" w14:textId="0C95F9B3">
      <w:pPr>
        <w:pStyle w:val="Normal"/>
        <w:widowControl w:val="0"/>
        <w:bidi w:val="0"/>
        <w:spacing w:before="0" w:beforeAutospacing="off" w:after="0" w:afterAutospacing="off" w:line="240" w:lineRule="auto"/>
        <w:ind w:left="0" w:right="0"/>
        <w:jc w:val="left"/>
      </w:pPr>
    </w:p>
    <w:p w:rsidR="0D0E7609" w:rsidP="0D0E7609" w:rsidRDefault="0D0E7609" w14:paraId="52FF827D" w14:textId="60343832">
      <w:pPr>
        <w:pStyle w:val="Normal"/>
        <w:widowControl w:val="0"/>
        <w:bidi w:val="0"/>
        <w:spacing w:before="0" w:beforeAutospacing="off" w:after="0" w:afterAutospacing="off" w:line="240" w:lineRule="auto"/>
        <w:ind w:left="0" w:right="0"/>
        <w:jc w:val="left"/>
      </w:pPr>
    </w:p>
    <w:p w:rsidR="0D0E7609" w:rsidP="0D0E7609" w:rsidRDefault="0D0E7609" w14:paraId="3FF5E7C3" w14:textId="42579873">
      <w:pPr>
        <w:pStyle w:val="Normal"/>
        <w:widowControl w:val="0"/>
        <w:bidi w:val="0"/>
        <w:spacing w:before="0" w:beforeAutospacing="off" w:after="0" w:afterAutospacing="off" w:line="240" w:lineRule="auto"/>
        <w:ind w:left="0" w:right="0"/>
        <w:jc w:val="left"/>
      </w:pPr>
    </w:p>
    <w:p w:rsidR="0D0E7609" w:rsidP="0D0E7609" w:rsidRDefault="0D0E7609" w14:paraId="134580D9" w14:textId="660C55D6">
      <w:pPr>
        <w:pStyle w:val="Normal"/>
        <w:widowControl w:val="0"/>
        <w:bidi w:val="0"/>
        <w:spacing w:before="0" w:beforeAutospacing="off" w:after="0" w:afterAutospacing="off" w:line="240" w:lineRule="auto"/>
        <w:ind w:left="0" w:right="0"/>
        <w:jc w:val="left"/>
      </w:pPr>
    </w:p>
    <w:p w:rsidR="0D0E7609" w:rsidP="0D0E7609" w:rsidRDefault="0D0E7609" w14:paraId="541A8813" w14:textId="730A98E8">
      <w:pPr>
        <w:pStyle w:val="Normal"/>
        <w:widowControl w:val="0"/>
        <w:bidi w:val="0"/>
        <w:spacing w:before="0" w:beforeAutospacing="off" w:after="0" w:afterAutospacing="off" w:line="240" w:lineRule="auto"/>
        <w:ind w:left="0" w:right="0"/>
        <w:jc w:val="left"/>
      </w:pPr>
    </w:p>
    <w:p w:rsidR="0D0E7609" w:rsidP="0D0E7609" w:rsidRDefault="0D0E7609" w14:paraId="24A9419A" w14:textId="09169E2D">
      <w:pPr>
        <w:pStyle w:val="Normal"/>
        <w:widowControl w:val="0"/>
        <w:bidi w:val="0"/>
        <w:spacing w:before="0" w:beforeAutospacing="off" w:after="0" w:afterAutospacing="off" w:line="240" w:lineRule="auto"/>
        <w:ind w:left="0" w:right="0"/>
        <w:jc w:val="left"/>
      </w:pPr>
    </w:p>
    <w:p w:rsidR="0D0E7609" w:rsidP="0D0E7609" w:rsidRDefault="0D0E7609" w14:paraId="5FB3575D" w14:textId="322E9C86">
      <w:pPr>
        <w:pStyle w:val="Normal"/>
        <w:widowControl w:val="0"/>
        <w:bidi w:val="0"/>
        <w:spacing w:before="0" w:beforeAutospacing="off" w:after="0" w:afterAutospacing="off" w:line="240" w:lineRule="auto"/>
        <w:ind w:left="0" w:right="0"/>
        <w:jc w:val="left"/>
      </w:pPr>
    </w:p>
    <w:p w:rsidR="0D0E7609" w:rsidP="0D0E7609" w:rsidRDefault="0D0E7609" w14:paraId="525B9C77" w14:textId="61149269">
      <w:pPr>
        <w:pStyle w:val="Normal"/>
        <w:widowControl w:val="0"/>
        <w:bidi w:val="0"/>
        <w:spacing w:before="0" w:beforeAutospacing="off" w:after="0" w:afterAutospacing="off" w:line="240" w:lineRule="auto"/>
        <w:ind w:left="0" w:right="0"/>
        <w:jc w:val="left"/>
      </w:pPr>
    </w:p>
    <w:p w:rsidR="0071FAAA" w:rsidP="0D0E7609" w:rsidRDefault="0071FAAA" w14:paraId="5BCF9FF2" w14:textId="4C8A1974">
      <w:pPr>
        <w:pStyle w:val="Normal"/>
        <w:widowControl w:val="0"/>
        <w:bidi w:val="0"/>
        <w:spacing w:before="0" w:beforeAutospacing="off" w:after="0" w:afterAutospacing="off" w:line="240" w:lineRule="auto"/>
        <w:ind w:left="0" w:right="0"/>
        <w:jc w:val="left"/>
      </w:pPr>
      <w:r>
        <w:br/>
      </w:r>
      <w:r w:rsidRPr="0D0E7609" w:rsidR="0071FAAA">
        <w:rPr>
          <w:lang w:val="es-ES"/>
        </w:rPr>
        <w:t xml:space="preserve">Aquí podemos ver que recibimos respuesta al hacer la conexión usando el nombre. Sin </w:t>
      </w:r>
      <w:r w:rsidRPr="0D0E7609" w:rsidR="0071FAAA">
        <w:rPr>
          <w:lang w:val="es-ES"/>
        </w:rPr>
        <w:t>embargo,</w:t>
      </w:r>
      <w:r w:rsidRPr="0D0E7609" w:rsidR="0071FAAA">
        <w:rPr>
          <w:lang w:val="es-ES"/>
        </w:rPr>
        <w:t xml:space="preserve"> igual que antes, no funciona si utilizamos </w:t>
      </w:r>
      <w:r w:rsidRPr="0D0E7609" w:rsidR="0071FAAA">
        <w:rPr>
          <w:lang w:val="es-ES"/>
        </w:rPr>
        <w:t>LocalHost</w:t>
      </w:r>
      <w:r w:rsidRPr="0D0E7609" w:rsidR="0071FAAA">
        <w:rPr>
          <w:lang w:val="es-ES"/>
        </w:rPr>
        <w:t>:</w:t>
      </w:r>
    </w:p>
    <w:p w:rsidR="0D0E7609" w:rsidP="0D0E7609" w:rsidRDefault="0D0E7609" w14:paraId="75BE319C" w14:textId="2D567269">
      <w:pPr>
        <w:pStyle w:val="Normal"/>
        <w:widowControl w:val="0"/>
        <w:bidi w:val="0"/>
        <w:spacing w:before="0" w:beforeAutospacing="off" w:after="0" w:afterAutospacing="off" w:line="240" w:lineRule="auto"/>
        <w:ind w:left="0" w:right="0"/>
        <w:jc w:val="left"/>
      </w:pPr>
    </w:p>
    <w:p w:rsidR="0071FAAA" w:rsidP="0D0E7609" w:rsidRDefault="0071FAAA" w14:paraId="0AAB5E93" w14:textId="51BF5CA6">
      <w:pPr>
        <w:pStyle w:val="Normal"/>
        <w:widowControl w:val="0"/>
        <w:bidi w:val="0"/>
        <w:spacing w:before="0" w:beforeAutospacing="off" w:after="0" w:afterAutospacing="off" w:line="240" w:lineRule="auto"/>
        <w:ind w:left="0" w:right="0"/>
        <w:jc w:val="left"/>
        <w:rPr>
          <w:lang w:val="es-ES"/>
        </w:rPr>
      </w:pPr>
      <w:r w:rsidR="0071FAAA">
        <w:drawing>
          <wp:inline wp14:editId="4EE86FAA" wp14:anchorId="21C0D665">
            <wp:extent cx="5724525" cy="1514475"/>
            <wp:effectExtent l="0" t="0" r="0" b="0"/>
            <wp:docPr id="8203653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0365331" name="Picture 820365331"/>
                    <pic:cNvPicPr/>
                  </pic:nvPicPr>
                  <pic:blipFill>
                    <a:blip xmlns:r="http://schemas.openxmlformats.org/officeDocument/2006/relationships" r:embed="rId637328706">
                      <a:extLst>
                        <a:ext uri="{28A0092B-C50C-407E-A947-70E740481C1C}">
                          <a14:useLocalDpi xmlns:a14="http://schemas.microsoft.com/office/drawing/2010/main"/>
                        </a:ext>
                      </a:extLst>
                    </a:blip>
                    <a:stretch>
                      <a:fillRect/>
                    </a:stretch>
                  </pic:blipFill>
                  <pic:spPr>
                    <a:xfrm>
                      <a:off x="0" y="0"/>
                      <a:ext cx="5724525" cy="1514475"/>
                    </a:xfrm>
                    <a:prstGeom prst="rect">
                      <a:avLst/>
                    </a:prstGeom>
                  </pic:spPr>
                </pic:pic>
              </a:graphicData>
            </a:graphic>
          </wp:inline>
        </w:drawing>
      </w:r>
    </w:p>
    <w:p w:rsidR="693A3590" w:rsidP="0D0E7609" w:rsidRDefault="693A3590" w14:paraId="63CB53BD" w14:textId="71E6E8ED">
      <w:pPr>
        <w:pStyle w:val="Normal"/>
        <w:widowControl w:val="0"/>
        <w:bidi w:val="0"/>
        <w:spacing w:before="0" w:beforeAutospacing="off" w:after="0" w:afterAutospacing="off" w:line="240" w:lineRule="auto"/>
        <w:ind w:left="0" w:right="0"/>
        <w:jc w:val="left"/>
        <w:rPr>
          <w:lang w:val="es-ES"/>
        </w:rPr>
      </w:pPr>
      <w:r w:rsidRPr="0D0E7609" w:rsidR="693A3590">
        <w:rPr>
          <w:lang w:val="es-ES"/>
        </w:rPr>
        <w:t>Aquí vemos a qué traduce "</w:t>
      </w:r>
      <w:r w:rsidRPr="0D0E7609" w:rsidR="693A3590">
        <w:rPr>
          <w:lang w:val="es-ES"/>
        </w:rPr>
        <w:t>redis</w:t>
      </w:r>
      <w:r w:rsidRPr="0D0E7609" w:rsidR="693A3590">
        <w:rPr>
          <w:lang w:val="es-ES"/>
        </w:rPr>
        <w:t>"- 172.20.0.4</w:t>
      </w:r>
    </w:p>
    <w:p w:rsidR="0D0E7609" w:rsidP="0D0E7609" w:rsidRDefault="0D0E7609" w14:paraId="156495F6" w14:textId="3BDC07C7">
      <w:pPr>
        <w:pStyle w:val="Normal"/>
        <w:widowControl w:val="0"/>
        <w:bidi w:val="0"/>
        <w:spacing w:before="0" w:beforeAutospacing="off" w:after="0" w:afterAutospacing="off" w:line="240" w:lineRule="auto"/>
        <w:ind w:left="0" w:right="0"/>
        <w:jc w:val="left"/>
      </w:pPr>
    </w:p>
    <w:p w:rsidR="766EF32B" w:rsidP="0D0E7609" w:rsidRDefault="766EF32B" w14:paraId="5FDE7BA4" w14:textId="3E11F47A">
      <w:pPr>
        <w:pStyle w:val="Normal"/>
        <w:widowControl w:val="0"/>
        <w:bidi w:val="0"/>
        <w:spacing w:before="0" w:beforeAutospacing="off" w:after="0" w:afterAutospacing="off" w:line="240" w:lineRule="auto"/>
        <w:ind w:left="0" w:right="0"/>
        <w:jc w:val="left"/>
      </w:pPr>
      <w:r w:rsidR="766EF32B">
        <w:drawing>
          <wp:inline wp14:editId="7BEFCE0D" wp14:anchorId="276AE5B8">
            <wp:extent cx="5724525" cy="1828800"/>
            <wp:effectExtent l="0" t="0" r="0" b="0"/>
            <wp:docPr id="2096032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603220" name="Picture 209603220"/>
                    <pic:cNvPicPr/>
                  </pic:nvPicPr>
                  <pic:blipFill>
                    <a:blip xmlns:r="http://schemas.openxmlformats.org/officeDocument/2006/relationships" r:embed="rId722505467">
                      <a:extLst>
                        <a:ext uri="{28A0092B-C50C-407E-A947-70E740481C1C}">
                          <a14:useLocalDpi xmlns:a14="http://schemas.microsoft.com/office/drawing/2010/main"/>
                        </a:ext>
                      </a:extLst>
                    </a:blip>
                    <a:stretch>
                      <a:fillRect/>
                    </a:stretch>
                  </pic:blipFill>
                  <pic:spPr>
                    <a:xfrm>
                      <a:off x="0" y="0"/>
                      <a:ext cx="5724525" cy="1828800"/>
                    </a:xfrm>
                    <a:prstGeom prst="rect">
                      <a:avLst/>
                    </a:prstGeom>
                  </pic:spPr>
                </pic:pic>
              </a:graphicData>
            </a:graphic>
          </wp:inline>
        </w:drawing>
      </w:r>
    </w:p>
    <w:p w:rsidR="0D0E7609" w:rsidRDefault="0D0E7609" w14:paraId="70471B99" w14:textId="5F9219B9">
      <w:r>
        <w:br w:type="page"/>
      </w:r>
    </w:p>
    <w:p w:rsidR="0D0E7609" w:rsidP="0D0E7609" w:rsidRDefault="0D0E7609" w14:paraId="08A8A73E" w14:textId="5B2CD492">
      <w:pPr>
        <w:pStyle w:val="Normal"/>
        <w:widowControl w:val="0"/>
        <w:bidi w:val="0"/>
        <w:spacing w:before="0" w:beforeAutospacing="off" w:after="0" w:afterAutospacing="off" w:line="240" w:lineRule="auto"/>
        <w:ind w:left="0" w:right="0"/>
        <w:jc w:val="left"/>
      </w:pPr>
    </w:p>
    <w:sectPr>
      <w:pgSz w:w="11909" w:h="16834" w:orient="portrait"/>
      <w:pgMar w:top="1440" w:right="1440" w:bottom="1440" w:left="1440" w:header="720" w:footer="720"/>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nsid w:val="37d0a191"/>
  </w:abstract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0AE31E56"/>
  <w15:docId w15:val="{A392FD58-F093-46CA-ABCB-108083E80858}"/>
  <w:rsids>
    <w:rsidRoot w:val="00000000"/>
    <w:rsid w:val="00000000"/>
    <w:rsid w:val="0050D117"/>
    <w:rsid w:val="005CCC68"/>
    <w:rsid w:val="006490F4"/>
    <w:rsid w:val="006490F4"/>
    <w:rsid w:val="0071FAAA"/>
    <w:rsid w:val="0087FAD4"/>
    <w:rsid w:val="00943306"/>
    <w:rsid w:val="01362C04"/>
    <w:rsid w:val="0417F844"/>
    <w:rsid w:val="0417F844"/>
    <w:rsid w:val="04B2F112"/>
    <w:rsid w:val="05E27A60"/>
    <w:rsid w:val="06EB0E51"/>
    <w:rsid w:val="081CC666"/>
    <w:rsid w:val="093A524C"/>
    <w:rsid w:val="093A524C"/>
    <w:rsid w:val="09AD82B4"/>
    <w:rsid w:val="09AD82B4"/>
    <w:rsid w:val="0A2B105C"/>
    <w:rsid w:val="0D0E7609"/>
    <w:rsid w:val="0DE91F60"/>
    <w:rsid w:val="1079DA5A"/>
    <w:rsid w:val="11035323"/>
    <w:rsid w:val="135BA881"/>
    <w:rsid w:val="15A674A6"/>
    <w:rsid w:val="1BB90B6D"/>
    <w:rsid w:val="1C135B1B"/>
    <w:rsid w:val="1CFCEA14"/>
    <w:rsid w:val="1D7626D4"/>
    <w:rsid w:val="1F18E759"/>
    <w:rsid w:val="1F24ADDF"/>
    <w:rsid w:val="2406DE9B"/>
    <w:rsid w:val="241C2CD1"/>
    <w:rsid w:val="241C2CD1"/>
    <w:rsid w:val="24716892"/>
    <w:rsid w:val="24EFA003"/>
    <w:rsid w:val="255394C6"/>
    <w:rsid w:val="27CC24F8"/>
    <w:rsid w:val="280B1680"/>
    <w:rsid w:val="280B1680"/>
    <w:rsid w:val="28172C98"/>
    <w:rsid w:val="28AAE735"/>
    <w:rsid w:val="28C90B6B"/>
    <w:rsid w:val="28C90B6B"/>
    <w:rsid w:val="29728811"/>
    <w:rsid w:val="2BD5D5F7"/>
    <w:rsid w:val="2BF228E7"/>
    <w:rsid w:val="2C1D261F"/>
    <w:rsid w:val="2DE9952F"/>
    <w:rsid w:val="3097FDDB"/>
    <w:rsid w:val="31D1DA93"/>
    <w:rsid w:val="321815F3"/>
    <w:rsid w:val="348EEB7B"/>
    <w:rsid w:val="34CA6713"/>
    <w:rsid w:val="3621B2B9"/>
    <w:rsid w:val="36CFE592"/>
    <w:rsid w:val="36EC6F0C"/>
    <w:rsid w:val="371DD24D"/>
    <w:rsid w:val="38D030D2"/>
    <w:rsid w:val="38D030D2"/>
    <w:rsid w:val="3971C0F4"/>
    <w:rsid w:val="3A5233DE"/>
    <w:rsid w:val="3A75A34F"/>
    <w:rsid w:val="3D656421"/>
    <w:rsid w:val="3D656421"/>
    <w:rsid w:val="3D772972"/>
    <w:rsid w:val="3DAA1D89"/>
    <w:rsid w:val="3FBD3858"/>
    <w:rsid w:val="3FBD3858"/>
    <w:rsid w:val="402047C3"/>
    <w:rsid w:val="41BD75D2"/>
    <w:rsid w:val="42AA6C2B"/>
    <w:rsid w:val="487E74B4"/>
    <w:rsid w:val="48AE172E"/>
    <w:rsid w:val="4AB090C8"/>
    <w:rsid w:val="4C55C32F"/>
    <w:rsid w:val="4D813173"/>
    <w:rsid w:val="4D834A1F"/>
    <w:rsid w:val="4D834A1F"/>
    <w:rsid w:val="4D8397D1"/>
    <w:rsid w:val="4DD4721D"/>
    <w:rsid w:val="4F2D385E"/>
    <w:rsid w:val="503DD038"/>
    <w:rsid w:val="517E27F7"/>
    <w:rsid w:val="518D19CD"/>
    <w:rsid w:val="519CD5C2"/>
    <w:rsid w:val="5243ABB6"/>
    <w:rsid w:val="52785788"/>
    <w:rsid w:val="54CFB950"/>
    <w:rsid w:val="5812DA55"/>
    <w:rsid w:val="58A0C8D9"/>
    <w:rsid w:val="5F3023D5"/>
    <w:rsid w:val="617E132E"/>
    <w:rsid w:val="62E3AE1B"/>
    <w:rsid w:val="638BD55D"/>
    <w:rsid w:val="64AD62DB"/>
    <w:rsid w:val="656DEF57"/>
    <w:rsid w:val="65E84C50"/>
    <w:rsid w:val="666A6A28"/>
    <w:rsid w:val="6878A000"/>
    <w:rsid w:val="693A3590"/>
    <w:rsid w:val="6B741105"/>
    <w:rsid w:val="6D6CB50F"/>
    <w:rsid w:val="6D6CB50F"/>
    <w:rsid w:val="6DDED5CF"/>
    <w:rsid w:val="6E41F818"/>
    <w:rsid w:val="6FC7251A"/>
    <w:rsid w:val="6FC7251A"/>
    <w:rsid w:val="6FE6EAFC"/>
    <w:rsid w:val="70B5E4BC"/>
    <w:rsid w:val="720D70E7"/>
    <w:rsid w:val="72E1858B"/>
    <w:rsid w:val="72E1858B"/>
    <w:rsid w:val="7380E340"/>
    <w:rsid w:val="766EF32B"/>
    <w:rsid w:val="79C8BC61"/>
    <w:rsid w:val="79EC5DD6"/>
    <w:rsid w:val="7B955DF6"/>
    <w:rsid w:val="7B9D2A6D"/>
    <w:rsid w:val="7DCBB21F"/>
    <w:rsid w:val="7E974023"/>
    <w:rsid w:val="7E974023"/>
    <w:rsid w:val="7F72B33F"/>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sz w:val="22"/>
        <w:szCs w:val="22"/>
        <w:lang w:val="es"/>
      </w:rPr>
    </w:rPrDefault>
    <w:pPrDefault>
      <w:pPr>
        <w:spacing w:line="27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00" w:after="120" w:lineRule="auto"/>
    </w:pPr>
    <w:rPr>
      <w:sz w:val="40"/>
      <w:szCs w:val="40"/>
    </w:rPr>
  </w:style>
  <w:style w:type="paragraph" w:styleId="Heading2">
    <w:name w:val="heading 2"/>
    <w:basedOn w:val="Normal"/>
    <w:next w:val="Normal"/>
    <w:pPr>
      <w:keepNext w:val="1"/>
      <w:keepLines w:val="1"/>
      <w:pageBreakBefore w:val="0"/>
      <w:spacing w:before="360" w:after="120" w:lineRule="auto"/>
    </w:pPr>
    <w:rPr>
      <w:b w:val="0"/>
      <w:bCs w:val="0"/>
      <w:sz w:val="32"/>
      <w:szCs w:val="32"/>
    </w:rPr>
  </w:style>
  <w:style w:type="paragraph" w:styleId="Heading3">
    <w:name w:val="heading 3"/>
    <w:basedOn w:val="Normal"/>
    <w:next w:val="Normal"/>
    <w:pPr>
      <w:keepNext w:val="1"/>
      <w:keepLines w:val="1"/>
      <w:pageBreakBefore w:val="0"/>
      <w:spacing w:before="320" w:after="80" w:lineRule="auto"/>
    </w:pPr>
    <w:rPr>
      <w:b w:val="0"/>
      <w:bCs w:val="0"/>
      <w:color w:val="434343"/>
      <w:sz w:val="28"/>
      <w:szCs w:val="28"/>
    </w:rPr>
  </w:style>
  <w:style w:type="paragraph" w:styleId="Heading4">
    <w:name w:val="heading 4"/>
    <w:basedOn w:val="Normal"/>
    <w:next w:val="Normal"/>
    <w:pPr>
      <w:keepNext w:val="1"/>
      <w:keepLines w:val="1"/>
      <w:pageBreakBefore w:val="0"/>
      <w:spacing w:before="280" w:after="80" w:lineRule="auto"/>
    </w:pPr>
    <w:rPr>
      <w:color w:val="666666"/>
      <w:sz w:val="24"/>
      <w:szCs w:val="24"/>
    </w:rPr>
  </w:style>
  <w:style w:type="paragraph" w:styleId="Heading5">
    <w:name w:val="heading 5"/>
    <w:basedOn w:val="Normal"/>
    <w:next w:val="Normal"/>
    <w:pPr>
      <w:keepNext w:val="1"/>
      <w:keepLines w:val="1"/>
      <w:pageBreakBefore w:val="0"/>
      <w:spacing w:before="240" w:after="80" w:lineRule="auto"/>
    </w:pPr>
    <w:rPr>
      <w:color w:val="666666"/>
      <w:sz w:val="22"/>
      <w:szCs w:val="22"/>
    </w:rPr>
  </w:style>
  <w:style w:type="paragraph" w:styleId="Heading6">
    <w:name w:val="heading 6"/>
    <w:basedOn w:val="Normal"/>
    <w:next w:val="Normal"/>
    <w:pPr>
      <w:keepNext w:val="1"/>
      <w:keepLines w:val="1"/>
      <w:pageBreakBefore w:val="0"/>
      <w:spacing w:before="240" w:after="80" w:lineRule="auto"/>
    </w:pPr>
    <w:rPr>
      <w:i w:val="1"/>
      <w:iCs w:val="1"/>
      <w:color w:val="666666"/>
      <w:sz w:val="22"/>
      <w:szCs w:val="22"/>
    </w:rPr>
  </w:style>
  <w:style w:type="paragraph" w:styleId="Title">
    <w:name w:val="Title"/>
    <w:basedOn w:val="Normal"/>
    <w:next w:val="Normal"/>
    <w:pPr>
      <w:keepNext w:val="1"/>
      <w:keepLines w:val="1"/>
      <w:pageBreakBefore w:val="0"/>
      <w:spacing w:before="0" w:after="60" w:lineRule="auto"/>
    </w:pPr>
    <w:rPr>
      <w:sz w:val="52"/>
      <w:szCs w:val="52"/>
    </w:rPr>
  </w:style>
  <w:style w:type="paragraph" w:styleId="Subtitle">
    <w:name w:val="Subtitle"/>
    <w:basedOn w:val="Normal"/>
    <w:next w:val="Normal"/>
    <w:pPr>
      <w:keepNext w:val="1"/>
      <w:keepLines w:val="1"/>
      <w:pageBreakBefore w:val="0"/>
      <w:spacing w:before="0" w:after="320" w:lineRule="auto"/>
    </w:pPr>
    <w:rPr>
      <w:rFonts w:ascii="Arial" w:hAnsi="Arial" w:eastAsia="Arial" w:cs="Arial"/>
      <w:i w:val="0"/>
      <w:iCs w:val="0"/>
      <w:color w:val="666666"/>
      <w:sz w:val="30"/>
      <w:szCs w:val="30"/>
    </w:rPr>
  </w:style>
  <w:style w:type="table" w:styleId="Table1">
    <w:basedOn w:val="TableNormal"/>
    <w:tblPr>
      <w:tblStyleRowBandSize w:val="1"/>
      <w:tblStyleColBandSize w:val="1"/>
    </w:tbl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 Type="http://schemas.openxmlformats.org/officeDocument/2006/relationships/image" Target="media/image1.png" Id="rId6" /><Relationship Type="http://schemas.openxmlformats.org/officeDocument/2006/relationships/image" Target="media/image2.png" Id="rId7" /><Relationship Type="http://schemas.openxmlformats.org/officeDocument/2006/relationships/image" Target="/media/image3.png" Id="rId630103143" /><Relationship Type="http://schemas.openxmlformats.org/officeDocument/2006/relationships/image" Target="/media/image4.png" Id="rId321347575" /><Relationship Type="http://schemas.openxmlformats.org/officeDocument/2006/relationships/image" Target="/media/image5.png" Id="rId1815438987" /><Relationship Type="http://schemas.openxmlformats.org/officeDocument/2006/relationships/image" Target="/media/image6.png" Id="rId819288916" /><Relationship Type="http://schemas.openxmlformats.org/officeDocument/2006/relationships/image" Target="/media/image7.png" Id="rId952795509" /><Relationship Type="http://schemas.openxmlformats.org/officeDocument/2006/relationships/image" Target="/media/image8.png" Id="rId1658490198" /><Relationship Type="http://schemas.openxmlformats.org/officeDocument/2006/relationships/image" Target="/media/image9.png" Id="rId1027863424" /><Relationship Type="http://schemas.openxmlformats.org/officeDocument/2006/relationships/image" Target="/media/imagea.png" Id="rId779402756" /><Relationship Type="http://schemas.openxmlformats.org/officeDocument/2006/relationships/image" Target="/media/imageb.png" Id="rId2017630068" /><Relationship Type="http://schemas.openxmlformats.org/officeDocument/2006/relationships/image" Target="/media/imagec.png" Id="rId617020580" /><Relationship Type="http://schemas.openxmlformats.org/officeDocument/2006/relationships/image" Target="/media/imaged.png" Id="rId637328706" /><Relationship Type="http://schemas.openxmlformats.org/officeDocument/2006/relationships/image" Target="/media/imagee.png" Id="rId72250546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