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C8" w:rsidRDefault="00BB7F4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C31B2">
        <w:t>Use-</w:t>
      </w:r>
      <w:r w:rsidR="00235D3B">
        <w:t xml:space="preserve">Case </w:t>
      </w:r>
      <w:r w:rsidR="003D21DF">
        <w:t>Editor</w:t>
      </w:r>
      <w:r>
        <w:fldChar w:fldCharType="end"/>
      </w:r>
    </w:p>
    <w:p w:rsidR="009651C8" w:rsidRDefault="00235D3B">
      <w:pPr>
        <w:pStyle w:val="Title"/>
        <w:jc w:val="right"/>
      </w:pPr>
      <w:proofErr w:type="spellStart"/>
      <w:r>
        <w:t>Rječnik</w:t>
      </w:r>
      <w:proofErr w:type="spellEnd"/>
    </w:p>
    <w:p w:rsidR="009651C8" w:rsidRDefault="009651C8">
      <w:pPr>
        <w:pStyle w:val="Title"/>
        <w:jc w:val="right"/>
      </w:pPr>
    </w:p>
    <w:p w:rsidR="009651C8" w:rsidRDefault="00BB7F43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</w:t>
      </w:r>
      <w:r w:rsidR="00235D3B">
        <w:rPr>
          <w:sz w:val="28"/>
        </w:rPr>
        <w:t>rzija</w:t>
      </w:r>
      <w:proofErr w:type="spellEnd"/>
      <w:r w:rsidR="003D21DF">
        <w:rPr>
          <w:sz w:val="28"/>
        </w:rPr>
        <w:t xml:space="preserve"> 1.0</w:t>
      </w:r>
    </w:p>
    <w:p w:rsidR="009651C8" w:rsidRDefault="009651C8">
      <w:pPr>
        <w:pStyle w:val="Title"/>
        <w:rPr>
          <w:sz w:val="28"/>
        </w:rPr>
      </w:pPr>
    </w:p>
    <w:p w:rsidR="009651C8" w:rsidRDefault="009651C8">
      <w:pPr>
        <w:sectPr w:rsidR="009651C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651C8" w:rsidRDefault="003D21DF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1C8">
        <w:tc>
          <w:tcPr>
            <w:tcW w:w="2304" w:type="dxa"/>
          </w:tcPr>
          <w:p w:rsidR="009651C8" w:rsidRDefault="00BC31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9651C8" w:rsidRDefault="00BB7F43" w:rsidP="00BC31B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</w:t>
            </w:r>
            <w:r w:rsidR="00BC31B2">
              <w:rPr>
                <w:b/>
              </w:rPr>
              <w:t>rzija</w:t>
            </w:r>
            <w:proofErr w:type="spellEnd"/>
          </w:p>
        </w:tc>
        <w:tc>
          <w:tcPr>
            <w:tcW w:w="3744" w:type="dxa"/>
          </w:tcPr>
          <w:p w:rsidR="009651C8" w:rsidRDefault="00BC31B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9651C8" w:rsidRDefault="00BB7F43" w:rsidP="00BC31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BC31B2">
              <w:rPr>
                <w:b/>
              </w:rPr>
              <w:t>or</w:t>
            </w:r>
            <w:bookmarkStart w:id="0" w:name="_GoBack"/>
            <w:bookmarkEnd w:id="0"/>
          </w:p>
        </w:tc>
      </w:tr>
      <w:tr w:rsidR="009651C8">
        <w:tc>
          <w:tcPr>
            <w:tcW w:w="2304" w:type="dxa"/>
          </w:tcPr>
          <w:p w:rsidR="009651C8" w:rsidRDefault="00235D3B">
            <w:pPr>
              <w:pStyle w:val="Tabletext"/>
            </w:pPr>
            <w:r>
              <w:t>26.11.2018.</w:t>
            </w:r>
          </w:p>
        </w:tc>
        <w:tc>
          <w:tcPr>
            <w:tcW w:w="1152" w:type="dxa"/>
          </w:tcPr>
          <w:p w:rsidR="009651C8" w:rsidRDefault="00235D3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651C8" w:rsidRDefault="00235D3B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rječnika</w:t>
            </w:r>
            <w:proofErr w:type="spellEnd"/>
          </w:p>
        </w:tc>
        <w:tc>
          <w:tcPr>
            <w:tcW w:w="2304" w:type="dxa"/>
          </w:tcPr>
          <w:p w:rsidR="009651C8" w:rsidRDefault="00235D3B">
            <w:pPr>
              <w:pStyle w:val="Tabletext"/>
            </w:pPr>
            <w:r>
              <w:t>Nemanja Đokić</w:t>
            </w:r>
          </w:p>
        </w:tc>
      </w:tr>
      <w:tr w:rsidR="009651C8"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  <w:tc>
          <w:tcPr>
            <w:tcW w:w="1152" w:type="dxa"/>
          </w:tcPr>
          <w:p w:rsidR="009651C8" w:rsidRDefault="009651C8">
            <w:pPr>
              <w:pStyle w:val="Tabletext"/>
            </w:pPr>
          </w:p>
        </w:tc>
        <w:tc>
          <w:tcPr>
            <w:tcW w:w="3744" w:type="dxa"/>
          </w:tcPr>
          <w:p w:rsidR="009651C8" w:rsidRDefault="009651C8">
            <w:pPr>
              <w:pStyle w:val="Tabletext"/>
            </w:pPr>
          </w:p>
        </w:tc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</w:tr>
      <w:tr w:rsidR="009651C8"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  <w:tc>
          <w:tcPr>
            <w:tcW w:w="1152" w:type="dxa"/>
          </w:tcPr>
          <w:p w:rsidR="009651C8" w:rsidRDefault="009651C8">
            <w:pPr>
              <w:pStyle w:val="Tabletext"/>
            </w:pPr>
          </w:p>
        </w:tc>
        <w:tc>
          <w:tcPr>
            <w:tcW w:w="3744" w:type="dxa"/>
          </w:tcPr>
          <w:p w:rsidR="009651C8" w:rsidRDefault="009651C8">
            <w:pPr>
              <w:pStyle w:val="Tabletext"/>
            </w:pPr>
          </w:p>
        </w:tc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</w:tr>
      <w:tr w:rsidR="009651C8"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  <w:tc>
          <w:tcPr>
            <w:tcW w:w="1152" w:type="dxa"/>
          </w:tcPr>
          <w:p w:rsidR="009651C8" w:rsidRDefault="009651C8">
            <w:pPr>
              <w:pStyle w:val="Tabletext"/>
            </w:pPr>
          </w:p>
        </w:tc>
        <w:tc>
          <w:tcPr>
            <w:tcW w:w="3744" w:type="dxa"/>
          </w:tcPr>
          <w:p w:rsidR="009651C8" w:rsidRDefault="009651C8">
            <w:pPr>
              <w:pStyle w:val="Tabletext"/>
            </w:pPr>
          </w:p>
        </w:tc>
        <w:tc>
          <w:tcPr>
            <w:tcW w:w="2304" w:type="dxa"/>
          </w:tcPr>
          <w:p w:rsidR="009651C8" w:rsidRDefault="009651C8">
            <w:pPr>
              <w:pStyle w:val="Tabletext"/>
            </w:pPr>
          </w:p>
        </w:tc>
      </w:tr>
    </w:tbl>
    <w:p w:rsidR="009651C8" w:rsidRDefault="009651C8"/>
    <w:p w:rsidR="009651C8" w:rsidRDefault="00BB7F43">
      <w:pPr>
        <w:pStyle w:val="Title"/>
      </w:pPr>
      <w:r>
        <w:br w:type="page"/>
      </w:r>
      <w:proofErr w:type="spellStart"/>
      <w:r w:rsidR="00235D3B">
        <w:lastRenderedPageBreak/>
        <w:t>Sadržaj</w:t>
      </w:r>
      <w:proofErr w:type="spellEnd"/>
    </w:p>
    <w:p w:rsidR="009651C8" w:rsidRDefault="00BB7F4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235D3B"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_Toc505602170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235D3B"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_Toc505602171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C3434F" w:rsidRPr="00C3434F" w:rsidRDefault="00BB7F43" w:rsidP="00C3434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235D3B"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_Toc505602172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</w:t>
      </w:r>
      <w:r w:rsidR="00C3434F">
        <w:rPr>
          <w:noProof/>
        </w:rPr>
        <w:t>.3</w:t>
      </w:r>
      <w:r>
        <w:rPr>
          <w:noProof/>
          <w:sz w:val="24"/>
          <w:szCs w:val="24"/>
        </w:rPr>
        <w:tab/>
      </w:r>
      <w:r w:rsidR="006853BA"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_Toc505602174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3D21DF">
        <w:rPr>
          <w:noProof/>
          <w:szCs w:val="24"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_Toc505602175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3D21DF">
        <w:rPr>
          <w:noProof/>
        </w:rPr>
        <w:t>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_Toc505602176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3D21DF">
        <w:rPr>
          <w:noProof/>
        </w:rPr>
        <w:t>Element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_Toc505602177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Pr="003D21DF" w:rsidRDefault="00BB7F43" w:rsidP="003D21D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 w:rsidR="003D21DF">
        <w:rPr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_Toc505602178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Pr="003D21DF" w:rsidRDefault="00BB7F43" w:rsidP="003D21D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3D21DF">
        <w:rPr>
          <w:noProof/>
          <w:sz w:val="24"/>
          <w:szCs w:val="24"/>
        </w:rPr>
        <w:tab/>
      </w:r>
      <w:r w:rsidR="003D21DF" w:rsidRPr="003D21DF">
        <w:rPr>
          <w:noProof/>
        </w:rPr>
        <w:t>Radni prostor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_Toc505602181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3D21DF" w:rsidRDefault="003D21DF" w:rsidP="003D21D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2.5</w:t>
      </w:r>
      <w:r>
        <w:rPr>
          <w:noProof/>
          <w:sz w:val="24"/>
          <w:szCs w:val="24"/>
        </w:rPr>
        <w:tab/>
      </w:r>
      <w:r>
        <w:rPr>
          <w:noProof/>
        </w:rPr>
        <w:t>Use-Case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21DF" w:rsidRPr="003D21DF" w:rsidRDefault="003D21DF" w:rsidP="003D21DF">
      <w:pPr>
        <w:pStyle w:val="TOC3"/>
        <w:tabs>
          <w:tab w:val="left" w:pos="1630"/>
        </w:tabs>
        <w:rPr>
          <w:sz w:val="24"/>
        </w:rPr>
      </w:pPr>
      <w:r>
        <w:t>2.5.1</w:t>
      </w:r>
      <w:r>
        <w:rPr>
          <w:sz w:val="24"/>
        </w:rPr>
        <w:tab/>
      </w:r>
      <w:r>
        <w:t>Use-Case dijagram</w:t>
      </w:r>
      <w:r>
        <w:tab/>
      </w:r>
      <w:r>
        <w:fldChar w:fldCharType="begin"/>
      </w:r>
      <w:r>
        <w:instrText xml:space="preserve"> PAGEREF _Toc505602182 \h </w:instrText>
      </w:r>
      <w:r>
        <w:fldChar w:fldCharType="separate"/>
      </w:r>
      <w:r>
        <w:t>4</w:t>
      </w:r>
      <w:r>
        <w:fldChar w:fldCharType="end"/>
      </w:r>
    </w:p>
    <w:p w:rsidR="009651C8" w:rsidRDefault="00BB7F4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 xml:space="preserve">UML </w:t>
      </w:r>
      <w:r w:rsidR="003D21DF">
        <w:rPr>
          <w:noProof/>
          <w:szCs w:val="24"/>
        </w:rPr>
        <w:t>Stereotipi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_Toc505602184 \h </w:instrText>
      </w:r>
      <w:r>
        <w:rPr>
          <w:noProof/>
        </w:rPr>
      </w:r>
      <w:r>
        <w:rPr>
          <w:noProof/>
        </w:rPr>
        <w:fldChar w:fldCharType="separate"/>
      </w:r>
      <w:r w:rsidR="005028FB">
        <w:rPr>
          <w:noProof/>
        </w:rPr>
        <w:t>4</w:t>
      </w:r>
      <w:r>
        <w:rPr>
          <w:noProof/>
        </w:rPr>
        <w:fldChar w:fldCharType="end"/>
      </w:r>
    </w:p>
    <w:p w:rsidR="009651C8" w:rsidRDefault="00BB7F43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proofErr w:type="spellStart"/>
      <w:r w:rsidR="00C57A5E">
        <w:lastRenderedPageBreak/>
        <w:t>Rječnik</w:t>
      </w:r>
      <w:proofErr w:type="spellEnd"/>
    </w:p>
    <w:p w:rsidR="003D21DF" w:rsidRPr="003D21DF" w:rsidRDefault="003D21DF" w:rsidP="003D21DF"/>
    <w:p w:rsidR="009651C8" w:rsidRDefault="005028FB">
      <w:pPr>
        <w:pStyle w:val="Heading1"/>
      </w:pPr>
      <w:proofErr w:type="spellStart"/>
      <w:r>
        <w:t>Uvod</w:t>
      </w:r>
      <w:proofErr w:type="spellEnd"/>
    </w:p>
    <w:p w:rsidR="005300E1" w:rsidRDefault="00002B5F" w:rsidP="00002B5F">
      <w:pPr>
        <w:ind w:left="72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sadržani</w:t>
      </w:r>
      <w:proofErr w:type="spellEnd"/>
      <w:r>
        <w:t xml:space="preserve"> </w:t>
      </w:r>
      <w:proofErr w:type="spellStart"/>
      <w:r>
        <w:t>su</w:t>
      </w:r>
      <w:proofErr w:type="spellEnd"/>
      <w:r w:rsidR="005300E1">
        <w:t xml:space="preserve"> </w:t>
      </w:r>
      <w:proofErr w:type="spellStart"/>
      <w:r w:rsidR="005300E1">
        <w:t>definisani</w:t>
      </w:r>
      <w:proofErr w:type="spellEnd"/>
      <w:r>
        <w:t xml:space="preserve"> </w:t>
      </w:r>
      <w:proofErr w:type="spellStart"/>
      <w:r>
        <w:t>pojmovi</w:t>
      </w:r>
      <w:proofErr w:type="spellEnd"/>
      <w:r w:rsidR="005300E1">
        <w:t xml:space="preserve"> </w:t>
      </w:r>
      <w:proofErr w:type="spellStart"/>
      <w:r w:rsidR="005300E1">
        <w:t>i</w:t>
      </w:r>
      <w:proofErr w:type="spellEnd"/>
      <w:r w:rsidR="005300E1">
        <w:t xml:space="preserve"> </w:t>
      </w:r>
      <w:proofErr w:type="spellStart"/>
      <w:r w:rsidR="005300E1">
        <w:t>izrazi</w:t>
      </w:r>
      <w:proofErr w:type="spellEnd"/>
      <w:r>
        <w:t xml:space="preserve"> </w:t>
      </w:r>
      <w:proofErr w:type="spellStart"/>
      <w:r w:rsidR="005300E1">
        <w:t>korišteni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:rsidR="00B914AB" w:rsidRDefault="005300E1" w:rsidP="00C3434F">
      <w:pPr>
        <w:ind w:left="720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/ </w:t>
      </w:r>
      <w:proofErr w:type="spellStart"/>
      <w:r>
        <w:t>izraza</w:t>
      </w:r>
      <w:proofErr w:type="spellEnd"/>
      <w:r>
        <w:t xml:space="preserve"> </w:t>
      </w:r>
      <w:proofErr w:type="spellStart"/>
      <w:r>
        <w:t>poredan</w:t>
      </w:r>
      <w:proofErr w:type="spellEnd"/>
      <w:r>
        <w:t xml:space="preserve"> je u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poretku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2. </w:t>
      </w:r>
      <w:proofErr w:type="spellStart"/>
      <w:proofErr w:type="gramStart"/>
      <w:r>
        <w:t>dokumenta</w:t>
      </w:r>
      <w:proofErr w:type="spellEnd"/>
      <w:proofErr w:type="gramEnd"/>
      <w:r>
        <w:t xml:space="preserve">. </w:t>
      </w:r>
    </w:p>
    <w:p w:rsidR="005028FB" w:rsidRPr="005028FB" w:rsidRDefault="005028FB" w:rsidP="00C3434F">
      <w:pPr>
        <w:ind w:left="720"/>
      </w:pPr>
      <w:r>
        <w:tab/>
      </w:r>
    </w:p>
    <w:p w:rsidR="009C4B81" w:rsidRDefault="00C57A5E" w:rsidP="009C4B81">
      <w:pPr>
        <w:pStyle w:val="Heading2"/>
      </w:pPr>
      <w:proofErr w:type="spellStart"/>
      <w:r>
        <w:t>Svrha</w:t>
      </w:r>
      <w:proofErr w:type="spellEnd"/>
    </w:p>
    <w:p w:rsidR="00B914AB" w:rsidRDefault="009C4B81" w:rsidP="009C4B81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rječnika</w:t>
      </w:r>
      <w:proofErr w:type="spellEnd"/>
      <w:r>
        <w:t xml:space="preserve"> je </w:t>
      </w:r>
      <w:proofErr w:type="spellStart"/>
      <w:r>
        <w:t>pružiti</w:t>
      </w:r>
      <w:proofErr w:type="spellEnd"/>
      <w:r>
        <w:t xml:space="preserve"> </w:t>
      </w:r>
      <w:proofErr w:type="spellStart"/>
      <w:r w:rsidR="00BD76B3">
        <w:t>jednoznačna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razumljiva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 xml:space="preserve"> </w:t>
      </w:r>
      <w:proofErr w:type="spellStart"/>
      <w:r>
        <w:t>za</w:t>
      </w:r>
      <w:proofErr w:type="spellEnd"/>
      <w:r w:rsidR="00BD76B3">
        <w:t xml:space="preserve"> </w:t>
      </w:r>
      <w:proofErr w:type="spellStart"/>
      <w:r w:rsidR="00BD76B3">
        <w:t>najvažnije</w:t>
      </w:r>
      <w:proofErr w:type="spellEnd"/>
      <w:r w:rsidR="00BD76B3">
        <w:t xml:space="preserve"> </w:t>
      </w:r>
      <w:proofErr w:type="spellStart"/>
      <w:r w:rsidR="00BD76B3">
        <w:t>izraze</w:t>
      </w:r>
      <w:proofErr w:type="spellEnd"/>
      <w:r w:rsidR="00BD76B3">
        <w:t xml:space="preserve"> / </w:t>
      </w:r>
      <w:proofErr w:type="spellStart"/>
      <w:r>
        <w:t>pojmove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 w:rsidR="00BD76B3">
        <w:t xml:space="preserve">. </w:t>
      </w:r>
    </w:p>
    <w:p w:rsidR="009C4B81" w:rsidRPr="009C4B81" w:rsidRDefault="009C4B81" w:rsidP="009C4B81">
      <w:pPr>
        <w:ind w:left="720"/>
      </w:pPr>
      <w:r>
        <w:t xml:space="preserve"> </w:t>
      </w:r>
    </w:p>
    <w:p w:rsidR="009651C8" w:rsidRDefault="00BD76B3">
      <w:pPr>
        <w:pStyle w:val="Heading2"/>
      </w:pPr>
      <w:proofErr w:type="spellStart"/>
      <w:r>
        <w:t>Područje</w:t>
      </w:r>
      <w:proofErr w:type="spellEnd"/>
      <w:r>
        <w:t xml:space="preserve"> </w:t>
      </w:r>
      <w:proofErr w:type="spellStart"/>
      <w:r w:rsidR="00410CF9">
        <w:t>primjene</w:t>
      </w:r>
      <w:proofErr w:type="spellEnd"/>
      <w:r>
        <w:t xml:space="preserve"> </w:t>
      </w:r>
    </w:p>
    <w:p w:rsidR="00C3434F" w:rsidRDefault="00410CF9" w:rsidP="00C3434F">
      <w:pPr>
        <w:ind w:left="720"/>
      </w:pPr>
      <w:proofErr w:type="spellStart"/>
      <w:r>
        <w:t>Terminologija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 w:rsidR="00D9345B">
        <w:t>isključivo</w:t>
      </w:r>
      <w:proofErr w:type="spellEnd"/>
      <w:r w:rsidR="00D9345B">
        <w:t xml:space="preserve"> je </w:t>
      </w:r>
      <w:proofErr w:type="spellStart"/>
      <w:r w:rsidR="00D9345B">
        <w:t>vezana</w:t>
      </w:r>
      <w:proofErr w:type="spellEnd"/>
      <w:r w:rsidR="00D9345B">
        <w:t xml:space="preserve"> </w:t>
      </w:r>
      <w:proofErr w:type="spellStart"/>
      <w:r w:rsidR="00D9345B">
        <w:t>za</w:t>
      </w:r>
      <w:proofErr w:type="spellEnd"/>
      <w:r w:rsidR="00D9345B">
        <w:t xml:space="preserve"> </w:t>
      </w:r>
      <w:proofErr w:type="spellStart"/>
      <w:r w:rsidR="00D9345B">
        <w:t>projekat</w:t>
      </w:r>
      <w:proofErr w:type="spellEnd"/>
      <w:r w:rsidR="00D9345B">
        <w:t xml:space="preserve"> Use Case </w:t>
      </w:r>
      <w:r w:rsidR="00B914AB">
        <w:t>Editor</w:t>
      </w:r>
      <w:r w:rsidR="00D9345B">
        <w:t xml:space="preserve"> </w:t>
      </w:r>
      <w:proofErr w:type="spellStart"/>
      <w:proofErr w:type="gramStart"/>
      <w:r w:rsidR="00C3434F">
        <w:t>tj</w:t>
      </w:r>
      <w:proofErr w:type="spellEnd"/>
      <w:proofErr w:type="gramEnd"/>
      <w:r w:rsidR="00C3434F">
        <w:t xml:space="preserve">. </w:t>
      </w:r>
      <w:proofErr w:type="spellStart"/>
      <w:proofErr w:type="gramStart"/>
      <w:r w:rsidR="00C3434F">
        <w:t>kao</w:t>
      </w:r>
      <w:proofErr w:type="spellEnd"/>
      <w:proofErr w:type="gramEnd"/>
      <w:r w:rsidR="00C3434F">
        <w:t xml:space="preserve"> </w:t>
      </w:r>
      <w:proofErr w:type="spellStart"/>
      <w:r w:rsidR="00C3434F">
        <w:t>pomoć</w:t>
      </w:r>
      <w:proofErr w:type="spellEnd"/>
      <w:r>
        <w:t xml:space="preserve"> </w:t>
      </w:r>
      <w:proofErr w:type="spellStart"/>
      <w:r w:rsidR="00C3434F">
        <w:t>pri</w:t>
      </w:r>
      <w:proofErr w:type="spellEnd"/>
      <w:r w:rsidR="00C3434F">
        <w:t xml:space="preserve"> </w:t>
      </w:r>
      <w:proofErr w:type="spellStart"/>
      <w:r w:rsidR="00C3434F">
        <w:t>tumačenju</w:t>
      </w:r>
      <w:proofErr w:type="spellEnd"/>
      <w:r w:rsidR="00C3434F">
        <w:t xml:space="preserve"> </w:t>
      </w:r>
      <w:proofErr w:type="spellStart"/>
      <w:r w:rsidR="00C3434F">
        <w:t>projektne</w:t>
      </w:r>
      <w:proofErr w:type="spellEnd"/>
      <w:r w:rsidR="00C3434F">
        <w:t xml:space="preserve"> </w:t>
      </w:r>
      <w:proofErr w:type="spellStart"/>
      <w:r w:rsidR="00C3434F">
        <w:t>dokumentacije</w:t>
      </w:r>
      <w:proofErr w:type="spellEnd"/>
      <w:r w:rsidR="00C3434F">
        <w:t xml:space="preserve"> </w:t>
      </w:r>
      <w:proofErr w:type="spellStart"/>
      <w:r w:rsidR="00C3434F">
        <w:t>i</w:t>
      </w:r>
      <w:proofErr w:type="spellEnd"/>
      <w:r w:rsidR="00C3434F">
        <w:t xml:space="preserve"> </w:t>
      </w:r>
      <w:proofErr w:type="spellStart"/>
      <w:r w:rsidR="00C3434F">
        <w:t>nije</w:t>
      </w:r>
      <w:proofErr w:type="spellEnd"/>
      <w:r w:rsidR="00C3434F">
        <w:t xml:space="preserve"> </w:t>
      </w:r>
      <w:proofErr w:type="spellStart"/>
      <w:r w:rsidR="00C3434F">
        <w:t>preporučljivo</w:t>
      </w:r>
      <w:proofErr w:type="spellEnd"/>
      <w:r w:rsidR="00C3434F">
        <w:t xml:space="preserve"> </w:t>
      </w:r>
      <w:proofErr w:type="spellStart"/>
      <w:r w:rsidR="00C3434F">
        <w:t>koristiti</w:t>
      </w:r>
      <w:proofErr w:type="spellEnd"/>
      <w:r w:rsidR="00C3434F">
        <w:t xml:space="preserve"> </w:t>
      </w:r>
      <w:proofErr w:type="spellStart"/>
      <w:r w:rsidR="00C3434F">
        <w:t>dokument</w:t>
      </w:r>
      <w:proofErr w:type="spellEnd"/>
      <w:r w:rsidR="00C3434F">
        <w:t xml:space="preserve"> u </w:t>
      </w:r>
      <w:proofErr w:type="spellStart"/>
      <w:r w:rsidR="00C3434F">
        <w:t>druge</w:t>
      </w:r>
      <w:proofErr w:type="spellEnd"/>
      <w:r w:rsidR="00C3434F">
        <w:t xml:space="preserve"> </w:t>
      </w:r>
      <w:proofErr w:type="spellStart"/>
      <w:r w:rsidR="00C3434F">
        <w:t>svrhe</w:t>
      </w:r>
      <w:proofErr w:type="spellEnd"/>
      <w:r w:rsidR="00C3434F">
        <w:t xml:space="preserve">.  </w:t>
      </w:r>
      <w:bookmarkStart w:id="1" w:name="_Toc456598591"/>
      <w:bookmarkStart w:id="2" w:name="_Toc456600922"/>
      <w:bookmarkStart w:id="3" w:name="_Toc505602174"/>
    </w:p>
    <w:p w:rsidR="00B914AB" w:rsidRPr="00C3434F" w:rsidRDefault="00B914AB" w:rsidP="00C3434F">
      <w:pPr>
        <w:ind w:left="720"/>
      </w:pPr>
    </w:p>
    <w:bookmarkEnd w:id="1"/>
    <w:bookmarkEnd w:id="2"/>
    <w:bookmarkEnd w:id="3"/>
    <w:p w:rsidR="00B914AB" w:rsidRPr="00B914AB" w:rsidRDefault="00C3434F" w:rsidP="00B914AB">
      <w:pPr>
        <w:pStyle w:val="Heading2"/>
      </w:pPr>
      <w:proofErr w:type="spellStart"/>
      <w:r>
        <w:t>Pregled</w:t>
      </w:r>
      <w:proofErr w:type="spellEnd"/>
    </w:p>
    <w:p w:rsidR="00C3434F" w:rsidRDefault="006853BA" w:rsidP="00C3434F">
      <w:pPr>
        <w:ind w:left="720"/>
      </w:pPr>
      <w:proofErr w:type="spellStart"/>
      <w:r>
        <w:t>Lista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definicija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podložna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modifikovati</w:t>
      </w:r>
      <w:proofErr w:type="spellEnd"/>
      <w:r>
        <w:t>.</w:t>
      </w:r>
    </w:p>
    <w:p w:rsidR="003D21DF" w:rsidRPr="00C3434F" w:rsidRDefault="003D21DF" w:rsidP="00C3434F">
      <w:pPr>
        <w:ind w:left="720"/>
      </w:pPr>
    </w:p>
    <w:p w:rsidR="00182475" w:rsidRDefault="00BB7F43" w:rsidP="00182475">
      <w:pPr>
        <w:pStyle w:val="Heading1"/>
      </w:pPr>
      <w:bookmarkStart w:id="4" w:name="_Toc505602175"/>
      <w:proofErr w:type="spellStart"/>
      <w:r>
        <w:t>Defi</w:t>
      </w:r>
      <w:bookmarkEnd w:id="4"/>
      <w:r w:rsidR="006853BA">
        <w:t>nicije</w:t>
      </w:r>
      <w:proofErr w:type="spellEnd"/>
    </w:p>
    <w:p w:rsidR="00182475" w:rsidRDefault="00182475" w:rsidP="00182475">
      <w:pPr>
        <w:pStyle w:val="Heading2"/>
        <w:widowControl/>
      </w:pPr>
      <w:proofErr w:type="spellStart"/>
      <w:r>
        <w:t>Aktor</w:t>
      </w:r>
      <w:proofErr w:type="spellEnd"/>
    </w:p>
    <w:p w:rsidR="00182475" w:rsidRDefault="00C2240F" w:rsidP="00144819">
      <w:pPr>
        <w:ind w:left="720"/>
      </w:pPr>
      <w:proofErr w:type="spellStart"/>
      <w:r>
        <w:t>Aktor</w:t>
      </w:r>
      <w:proofErr w:type="spellEnd"/>
      <w:r w:rsidRPr="00C2240F"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obavljaja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ulogu</w:t>
      </w:r>
      <w:proofErr w:type="spellEnd"/>
      <w:r w:rsidRPr="00C2240F">
        <w:t xml:space="preserve"> u </w:t>
      </w:r>
      <w:proofErr w:type="spellStart"/>
      <w:r>
        <w:t>sistemu</w:t>
      </w:r>
      <w:proofErr w:type="spellEnd"/>
      <w:r w:rsidRPr="00C2240F">
        <w:t xml:space="preserve">. </w:t>
      </w:r>
      <w:proofErr w:type="spellStart"/>
      <w:r w:rsidRPr="00C2240F">
        <w:t>Različite</w:t>
      </w:r>
      <w:proofErr w:type="spellEnd"/>
      <w:r w:rsidRPr="00C2240F">
        <w:t xml:space="preserve"> </w:t>
      </w:r>
      <w:proofErr w:type="spellStart"/>
      <w:r w:rsidRPr="00C2240F">
        <w:t>uloge</w:t>
      </w:r>
      <w:proofErr w:type="spellEnd"/>
      <w:r w:rsidRPr="00C2240F">
        <w:t xml:space="preserve"> </w:t>
      </w:r>
      <w:proofErr w:type="spellStart"/>
      <w:r w:rsidRPr="00C2240F">
        <w:t>glumca</w:t>
      </w:r>
      <w:proofErr w:type="spellEnd"/>
      <w:r w:rsidRPr="00C2240F">
        <w:t xml:space="preserve"> </w:t>
      </w:r>
      <w:proofErr w:type="spellStart"/>
      <w:r w:rsidRPr="00C2240F">
        <w:t>predstavljaju</w:t>
      </w:r>
      <w:proofErr w:type="spellEnd"/>
      <w:r w:rsidRPr="00C2240F">
        <w:t xml:space="preserve"> </w:t>
      </w:r>
      <w:proofErr w:type="spellStart"/>
      <w:r w:rsidRPr="00C2240F">
        <w:t>stv</w:t>
      </w:r>
      <w:r>
        <w:t>arne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r w:rsidRPr="00C2240F">
        <w:t>u</w:t>
      </w:r>
      <w:proofErr w:type="spellEnd"/>
      <w:r w:rsidRPr="00C2240F">
        <w:t xml:space="preserve">. </w:t>
      </w:r>
      <w:proofErr w:type="spellStart"/>
      <w:r>
        <w:t>Aktor</w:t>
      </w:r>
      <w:proofErr w:type="spellEnd"/>
      <w:r w:rsidRPr="00C2240F">
        <w:t xml:space="preserve"> u </w:t>
      </w:r>
      <w:proofErr w:type="spellStart"/>
      <w:r w:rsidRPr="00C2240F">
        <w:t>dijagramu</w:t>
      </w:r>
      <w:proofErr w:type="spellEnd"/>
      <w:r w:rsidRPr="00C2240F">
        <w:t xml:space="preserve"> </w:t>
      </w:r>
      <w:proofErr w:type="spellStart"/>
      <w:r w:rsidRPr="00C2240F">
        <w:t>korištenja</w:t>
      </w:r>
      <w:proofErr w:type="spellEnd"/>
      <w:r w:rsidRPr="00C2240F">
        <w:t xml:space="preserve"> </w:t>
      </w:r>
      <w:r>
        <w:t xml:space="preserve">je </w:t>
      </w:r>
      <w:proofErr w:type="spellStart"/>
      <w:r>
        <w:t>povezan</w:t>
      </w:r>
      <w:proofErr w:type="spellEnd"/>
      <w:r w:rsidRPr="00C2240F">
        <w:t xml:space="preserve"> s </w:t>
      </w:r>
      <w:proofErr w:type="spellStart"/>
      <w:r w:rsidRPr="00C2240F">
        <w:t>nekim</w:t>
      </w:r>
      <w:proofErr w:type="spellEnd"/>
      <w:r w:rsidRPr="00C2240F">
        <w:t xml:space="preserve"> </w:t>
      </w:r>
      <w:proofErr w:type="spellStart"/>
      <w:r w:rsidRPr="00C2240F">
        <w:t>slučajem.</w:t>
      </w:r>
      <w:r>
        <w:t>korištenja</w:t>
      </w:r>
      <w:proofErr w:type="spellEnd"/>
      <w:r>
        <w:t xml:space="preserve">. </w:t>
      </w:r>
    </w:p>
    <w:p w:rsidR="00B914AB" w:rsidRPr="00182475" w:rsidRDefault="00B914AB" w:rsidP="00144819">
      <w:pPr>
        <w:ind w:left="720"/>
      </w:pPr>
    </w:p>
    <w:p w:rsidR="00683F56" w:rsidRDefault="00683F56" w:rsidP="00683F56">
      <w:pPr>
        <w:pStyle w:val="Heading2"/>
        <w:widowControl/>
      </w:pPr>
      <w:r>
        <w:t xml:space="preserve">Element </w:t>
      </w:r>
      <w:proofErr w:type="spellStart"/>
      <w:r>
        <w:t>dijagrama</w:t>
      </w:r>
      <w:proofErr w:type="spellEnd"/>
    </w:p>
    <w:p w:rsidR="00683F56" w:rsidRDefault="00683F56" w:rsidP="00683F56">
      <w:pPr>
        <w:ind w:left="720"/>
      </w:pPr>
      <w:r>
        <w:t xml:space="preserve">Element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C2240F">
        <w:t>ak</w:t>
      </w:r>
      <w:r>
        <w:t>tor</w:t>
      </w:r>
      <w:proofErr w:type="spellEnd"/>
      <w:r>
        <w:t xml:space="preserve">, </w:t>
      </w:r>
      <w:proofErr w:type="spellStart"/>
      <w:r>
        <w:t>s</w:t>
      </w:r>
      <w:r w:rsidR="00182475">
        <w:t>lučaj</w:t>
      </w:r>
      <w:proofErr w:type="spellEnd"/>
      <w:r w:rsidR="00182475">
        <w:t xml:space="preserve"> </w:t>
      </w:r>
      <w:proofErr w:type="spellStart"/>
      <w:r w:rsidR="00182475">
        <w:t>korištenja</w:t>
      </w:r>
      <w:proofErr w:type="spellEnd"/>
      <w:r w:rsidR="00182475">
        <w:t>,</w:t>
      </w:r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 </w:t>
      </w:r>
    </w:p>
    <w:p w:rsidR="00B914AB" w:rsidRDefault="00B914AB" w:rsidP="00683F56">
      <w:pPr>
        <w:ind w:left="720"/>
      </w:pPr>
    </w:p>
    <w:p w:rsidR="003D21DF" w:rsidRDefault="003D21DF" w:rsidP="003D21DF">
      <w:pPr>
        <w:pStyle w:val="Heading2"/>
        <w:widowControl/>
      </w:pPr>
      <w:proofErr w:type="spellStart"/>
      <w:r>
        <w:t>Projekat</w:t>
      </w:r>
      <w:proofErr w:type="spellEnd"/>
    </w:p>
    <w:p w:rsidR="003D21DF" w:rsidRDefault="003D21DF" w:rsidP="00B914AB">
      <w:pPr>
        <w:ind w:left="720"/>
        <w:rPr>
          <w:color w:val="000000" w:themeColor="text1"/>
        </w:rPr>
      </w:pPr>
      <w:proofErr w:type="spellStart"/>
      <w:r w:rsidRPr="003D21DF">
        <w:rPr>
          <w:color w:val="000000" w:themeColor="text1"/>
          <w:shd w:val="clear" w:color="auto" w:fill="FFFFFF"/>
        </w:rPr>
        <w:t>Projekat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je </w:t>
      </w:r>
      <w:proofErr w:type="spellStart"/>
      <w:r w:rsidRPr="003D21DF">
        <w:rPr>
          <w:color w:val="000000" w:themeColor="text1"/>
          <w:shd w:val="clear" w:color="auto" w:fill="FFFFFF"/>
        </w:rPr>
        <w:t>komponenta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</w:t>
      </w:r>
      <w:proofErr w:type="spellStart"/>
      <w:r w:rsidRPr="003D21DF">
        <w:rPr>
          <w:color w:val="000000" w:themeColor="text1"/>
          <w:shd w:val="clear" w:color="auto" w:fill="FFFFFF"/>
        </w:rPr>
        <w:t>na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</w:t>
      </w:r>
      <w:proofErr w:type="spellStart"/>
      <w:r w:rsidRPr="003D21DF">
        <w:rPr>
          <w:color w:val="000000" w:themeColor="text1"/>
          <w:shd w:val="clear" w:color="auto" w:fill="FFFFFF"/>
        </w:rPr>
        <w:t>drugom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</w:t>
      </w:r>
      <w:proofErr w:type="spellStart"/>
      <w:r w:rsidRPr="003D21DF">
        <w:rPr>
          <w:color w:val="000000" w:themeColor="text1"/>
          <w:shd w:val="clear" w:color="auto" w:fill="FFFFFF"/>
        </w:rPr>
        <w:t>nivou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</w:t>
      </w:r>
      <w:proofErr w:type="spellStart"/>
      <w:r w:rsidRPr="003D21DF">
        <w:rPr>
          <w:color w:val="000000" w:themeColor="text1"/>
          <w:shd w:val="clear" w:color="auto" w:fill="FFFFFF"/>
        </w:rPr>
        <w:t>hijerarhije</w:t>
      </w:r>
      <w:proofErr w:type="spellEnd"/>
      <w:r w:rsidRPr="003D21DF">
        <w:rPr>
          <w:color w:val="000000" w:themeColor="text1"/>
          <w:shd w:val="clear" w:color="auto" w:fill="FFFFFF"/>
        </w:rPr>
        <w:t xml:space="preserve">, u </w:t>
      </w:r>
      <w:proofErr w:type="spellStart"/>
      <w:r w:rsidRPr="003D21DF">
        <w:rPr>
          <w:color w:val="000000" w:themeColor="text1"/>
          <w:shd w:val="clear" w:color="auto" w:fill="FFFFFF"/>
        </w:rPr>
        <w:t>njemu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se </w:t>
      </w:r>
      <w:proofErr w:type="spellStart"/>
      <w:r w:rsidRPr="003D21DF">
        <w:rPr>
          <w:color w:val="000000" w:themeColor="text1"/>
          <w:shd w:val="clear" w:color="auto" w:fill="FFFFFF"/>
        </w:rPr>
        <w:t>mogu</w:t>
      </w:r>
      <w:proofErr w:type="spellEnd"/>
      <w:r w:rsidRPr="003D21DF">
        <w:rPr>
          <w:color w:val="000000" w:themeColor="text1"/>
          <w:shd w:val="clear" w:color="auto" w:fill="FFFFFF"/>
        </w:rPr>
        <w:t> </w:t>
      </w:r>
      <w:proofErr w:type="spellStart"/>
      <w:r w:rsidRPr="003D21DF">
        <w:rPr>
          <w:color w:val="000000" w:themeColor="text1"/>
          <w:shd w:val="clear" w:color="auto" w:fill="FFFFFF"/>
        </w:rPr>
        <w:t>kreirati</w:t>
      </w:r>
      <w:proofErr w:type="spellEnd"/>
      <w:r w:rsidRPr="003D21DF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dijagrami</w:t>
      </w:r>
      <w:proofErr w:type="spellEnd"/>
      <w:proofErr w:type="gramStart"/>
      <w:r>
        <w:rPr>
          <w:color w:val="000000" w:themeColor="text1"/>
          <w:shd w:val="clear" w:color="auto" w:fill="FFFFFF"/>
        </w:rPr>
        <w:t>.</w:t>
      </w:r>
      <w:r w:rsidRPr="003D21DF">
        <w:rPr>
          <w:color w:val="000000" w:themeColor="text1"/>
          <w:shd w:val="clear" w:color="auto" w:fill="FFFFFF"/>
        </w:rPr>
        <w:t>.</w:t>
      </w:r>
      <w:proofErr w:type="gramEnd"/>
    </w:p>
    <w:p w:rsidR="00B914AB" w:rsidRPr="00B914AB" w:rsidRDefault="00B914AB" w:rsidP="00B914AB">
      <w:pPr>
        <w:ind w:left="720"/>
        <w:rPr>
          <w:color w:val="000000" w:themeColor="text1"/>
        </w:rPr>
      </w:pPr>
    </w:p>
    <w:p w:rsidR="00182475" w:rsidRDefault="00182475" w:rsidP="00182475">
      <w:pPr>
        <w:pStyle w:val="Heading2"/>
        <w:widowControl/>
      </w:pPr>
      <w:proofErr w:type="spellStart"/>
      <w:r>
        <w:t>Radni</w:t>
      </w:r>
      <w:proofErr w:type="spellEnd"/>
      <w:r>
        <w:t xml:space="preserve"> </w:t>
      </w:r>
      <w:proofErr w:type="spellStart"/>
      <w:r>
        <w:t>prostor</w:t>
      </w:r>
      <w:proofErr w:type="spellEnd"/>
    </w:p>
    <w:p w:rsidR="00182475" w:rsidRPr="00E94696" w:rsidRDefault="00182475" w:rsidP="00182475">
      <w:pPr>
        <w:ind w:left="720"/>
      </w:pPr>
      <w:proofErr w:type="spellStart"/>
      <w:r>
        <w:t>Radni</w:t>
      </w:r>
      <w:proofErr w:type="spellEnd"/>
      <w:r>
        <w:t xml:space="preserve"> proctor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vrh</w:t>
      </w:r>
      <w:proofErr w:type="spellEnd"/>
      <w:r>
        <w:t xml:space="preserve"> </w:t>
      </w:r>
      <w:proofErr w:type="spellStart"/>
      <w:r>
        <w:t>hijerarhije</w:t>
      </w:r>
      <w:proofErr w:type="spellEnd"/>
      <w:r>
        <w:t xml:space="preserve">, 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Automatski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</w:p>
    <w:p w:rsidR="00182475" w:rsidRPr="00683F56" w:rsidRDefault="00182475" w:rsidP="00683F56">
      <w:pPr>
        <w:ind w:left="720"/>
      </w:pPr>
    </w:p>
    <w:p w:rsidR="009651C8" w:rsidRDefault="00D35E94">
      <w:pPr>
        <w:pStyle w:val="Heading2"/>
        <w:widowControl/>
      </w:pPr>
      <w:r>
        <w:t>Use-Case Editor</w:t>
      </w:r>
    </w:p>
    <w:p w:rsidR="00D35E94" w:rsidRDefault="00D35E94" w:rsidP="00D35E94">
      <w:pPr>
        <w:ind w:left="72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razvija</w:t>
      </w:r>
      <w:proofErr w:type="spellEnd"/>
      <w:r>
        <w:t xml:space="preserve"> GRUPA II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Use-Case </w:t>
      </w:r>
      <w:proofErr w:type="spellStart"/>
      <w:r>
        <w:t>dijagramima</w:t>
      </w:r>
      <w:proofErr w:type="spellEnd"/>
      <w:r>
        <w:t xml:space="preserve">. </w:t>
      </w:r>
    </w:p>
    <w:p w:rsidR="00D35E94" w:rsidRDefault="00D35E94" w:rsidP="00D35E94">
      <w:pPr>
        <w:pStyle w:val="Heading3"/>
        <w:widowControl/>
      </w:pPr>
      <w:r>
        <w:t xml:space="preserve">Use-Case </w:t>
      </w:r>
      <w:proofErr w:type="spellStart"/>
      <w:r>
        <w:t>dijagram</w:t>
      </w:r>
      <w:proofErr w:type="spellEnd"/>
      <w:r>
        <w:t xml:space="preserve"> </w:t>
      </w:r>
    </w:p>
    <w:p w:rsidR="00D35E94" w:rsidRPr="00D35E94" w:rsidRDefault="00D35E94" w:rsidP="00D35E94">
      <w:pPr>
        <w:ind w:left="720"/>
      </w:pPr>
      <w:r>
        <w:t xml:space="preserve">Use-case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UML </w:t>
      </w:r>
      <w:proofErr w:type="spellStart"/>
      <w:r>
        <w:t>dijagrami</w:t>
      </w:r>
      <w:proofErr w:type="spellEnd"/>
      <w:r>
        <w:t xml:space="preserve">,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skupini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modeluju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:rsidR="00D35E94" w:rsidRDefault="00D35E94" w:rsidP="00D35E94">
      <w:pPr>
        <w:ind w:left="720"/>
      </w:pPr>
    </w:p>
    <w:p w:rsidR="003D21DF" w:rsidRPr="00D35E94" w:rsidRDefault="003D21DF" w:rsidP="00D35E94">
      <w:pPr>
        <w:ind w:left="720"/>
      </w:pPr>
    </w:p>
    <w:p w:rsidR="005028FB" w:rsidRDefault="00BB7F43" w:rsidP="003D21DF">
      <w:pPr>
        <w:pStyle w:val="Heading1"/>
      </w:pPr>
      <w:bookmarkStart w:id="5" w:name="_Toc505602184"/>
      <w:r>
        <w:t xml:space="preserve">UML </w:t>
      </w:r>
      <w:bookmarkEnd w:id="5"/>
      <w:proofErr w:type="spellStart"/>
      <w:r w:rsidR="00B914AB">
        <w:t>Stereotipi</w:t>
      </w:r>
      <w:proofErr w:type="spellEnd"/>
    </w:p>
    <w:p w:rsidR="003D21DF" w:rsidRPr="003D21DF" w:rsidRDefault="003D21DF" w:rsidP="003D21DF">
      <w:pPr>
        <w:ind w:left="720"/>
      </w:pPr>
      <w:proofErr w:type="spellStart"/>
      <w:r>
        <w:t>Bez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stereotipa</w:t>
      </w:r>
      <w:proofErr w:type="spellEnd"/>
      <w:r>
        <w:t xml:space="preserve">. </w:t>
      </w:r>
    </w:p>
    <w:sectPr w:rsidR="003D21DF" w:rsidRPr="003D21D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265" w:rsidRDefault="009C3265">
      <w:pPr>
        <w:spacing w:line="240" w:lineRule="auto"/>
      </w:pPr>
      <w:r>
        <w:separator/>
      </w:r>
    </w:p>
  </w:endnote>
  <w:endnote w:type="continuationSeparator" w:id="0">
    <w:p w:rsidR="009C3265" w:rsidRDefault="009C3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C8" w:rsidRDefault="00BB7F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51C8" w:rsidRDefault="009651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51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1C8" w:rsidRDefault="009651C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1C8" w:rsidRDefault="00BB7F43" w:rsidP="003D21DF">
          <w:pPr>
            <w:jc w:val="center"/>
          </w:pPr>
          <w:r>
            <w:sym w:font="Symbol" w:char="F0D3"/>
          </w:r>
          <w:r w:rsidR="003D21DF">
            <w:t>GRUPA II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C31B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1C8" w:rsidRDefault="00BB7F43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C31B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651C8" w:rsidRDefault="009651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C8" w:rsidRDefault="00965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265" w:rsidRDefault="009C3265">
      <w:pPr>
        <w:spacing w:line="240" w:lineRule="auto"/>
      </w:pPr>
      <w:r>
        <w:separator/>
      </w:r>
    </w:p>
  </w:footnote>
  <w:footnote w:type="continuationSeparator" w:id="0">
    <w:p w:rsidR="009C3265" w:rsidRDefault="009C3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C8" w:rsidRDefault="009651C8">
    <w:pPr>
      <w:rPr>
        <w:sz w:val="24"/>
      </w:rPr>
    </w:pPr>
  </w:p>
  <w:p w:rsidR="009651C8" w:rsidRDefault="009651C8">
    <w:pPr>
      <w:pBdr>
        <w:top w:val="single" w:sz="6" w:space="1" w:color="auto"/>
      </w:pBdr>
      <w:rPr>
        <w:sz w:val="24"/>
      </w:rPr>
    </w:pPr>
  </w:p>
  <w:p w:rsidR="009651C8" w:rsidRDefault="005028F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II</w:t>
    </w:r>
  </w:p>
  <w:p w:rsidR="009651C8" w:rsidRDefault="009651C8">
    <w:pPr>
      <w:pBdr>
        <w:bottom w:val="single" w:sz="6" w:space="1" w:color="auto"/>
      </w:pBdr>
      <w:jc w:val="right"/>
      <w:rPr>
        <w:sz w:val="24"/>
      </w:rPr>
    </w:pPr>
  </w:p>
  <w:p w:rsidR="009651C8" w:rsidRDefault="009651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51C8">
      <w:tc>
        <w:tcPr>
          <w:tcW w:w="6379" w:type="dxa"/>
        </w:tcPr>
        <w:p w:rsidR="009651C8" w:rsidRDefault="00B914AB" w:rsidP="003D21DF">
          <w:r>
            <w:t>Use-</w:t>
          </w:r>
          <w:r w:rsidR="00235D3B">
            <w:t xml:space="preserve">Case </w:t>
          </w:r>
          <w:r w:rsidR="003D21DF">
            <w:t>Editor</w:t>
          </w:r>
        </w:p>
      </w:tc>
      <w:tc>
        <w:tcPr>
          <w:tcW w:w="3179" w:type="dxa"/>
        </w:tcPr>
        <w:p w:rsidR="009651C8" w:rsidRDefault="00BB7F43" w:rsidP="003D21D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3D21DF">
            <w:t xml:space="preserve"> </w:t>
          </w:r>
          <w:proofErr w:type="spellStart"/>
          <w:r w:rsidR="003D21DF">
            <w:t>Verzija</w:t>
          </w:r>
          <w:proofErr w:type="spellEnd"/>
          <w:r w:rsidR="003D21DF">
            <w:t>:           1.0</w:t>
          </w:r>
        </w:p>
      </w:tc>
    </w:tr>
    <w:tr w:rsidR="009651C8">
      <w:tc>
        <w:tcPr>
          <w:tcW w:w="6379" w:type="dxa"/>
        </w:tcPr>
        <w:p w:rsidR="009651C8" w:rsidRDefault="00235D3B">
          <w:proofErr w:type="spellStart"/>
          <w:r>
            <w:t>Rječnik</w:t>
          </w:r>
          <w:proofErr w:type="spellEnd"/>
        </w:p>
      </w:tc>
      <w:tc>
        <w:tcPr>
          <w:tcW w:w="3179" w:type="dxa"/>
        </w:tcPr>
        <w:p w:rsidR="009651C8" w:rsidRDefault="003D21DF" w:rsidP="00235D3B">
          <w:r>
            <w:t xml:space="preserve">  Datum</w:t>
          </w:r>
          <w:r w:rsidR="00BB7F43">
            <w:t xml:space="preserve">:  </w:t>
          </w:r>
          <w:r w:rsidR="00235D3B">
            <w:t>26.11.2018.</w:t>
          </w:r>
        </w:p>
      </w:tc>
    </w:tr>
  </w:tbl>
  <w:p w:rsidR="009651C8" w:rsidRDefault="00965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C8" w:rsidRDefault="009651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BA0E23"/>
    <w:multiLevelType w:val="multilevel"/>
    <w:tmpl w:val="13003F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FB"/>
    <w:rsid w:val="00002B5F"/>
    <w:rsid w:val="00144819"/>
    <w:rsid w:val="00182475"/>
    <w:rsid w:val="00235D3B"/>
    <w:rsid w:val="003D21DF"/>
    <w:rsid w:val="00410CF9"/>
    <w:rsid w:val="00433E3D"/>
    <w:rsid w:val="005028FB"/>
    <w:rsid w:val="005300E1"/>
    <w:rsid w:val="00683F56"/>
    <w:rsid w:val="006853BA"/>
    <w:rsid w:val="009651C8"/>
    <w:rsid w:val="009C3265"/>
    <w:rsid w:val="009C4B81"/>
    <w:rsid w:val="00B914AB"/>
    <w:rsid w:val="00BB7F43"/>
    <w:rsid w:val="00BC31B2"/>
    <w:rsid w:val="00BD76B3"/>
    <w:rsid w:val="00C2240F"/>
    <w:rsid w:val="00C3434F"/>
    <w:rsid w:val="00C57A5E"/>
    <w:rsid w:val="00D35E94"/>
    <w:rsid w:val="00D9345B"/>
    <w:rsid w:val="00E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3FADF-8509-42E3-BF54-77A468B9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E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a\Downloads\Rup_Templates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292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minja siljegovic</dc:creator>
  <cp:keywords/>
  <dc:description/>
  <cp:lastModifiedBy>Nemanja Đokić</cp:lastModifiedBy>
  <cp:revision>3</cp:revision>
  <cp:lastPrinted>1899-12-31T23:00:00Z</cp:lastPrinted>
  <dcterms:created xsi:type="dcterms:W3CDTF">2018-11-25T22:53:00Z</dcterms:created>
  <dcterms:modified xsi:type="dcterms:W3CDTF">2018-12-12T03:26:00Z</dcterms:modified>
</cp:coreProperties>
</file>