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16652" w14:textId="77777777" w:rsidR="00CD7AF8" w:rsidRPr="00CD7AF8" w:rsidRDefault="00CD7AF8" w:rsidP="00CD7AF8">
      <w:r w:rsidRPr="00CD7AF8">
        <w:pict w14:anchorId="19CE889F">
          <v:rect id="_x0000_i1259" style="width:0;height:1.5pt" o:hralign="center" o:hrstd="t" o:hr="t" fillcolor="#a0a0a0" stroked="f"/>
        </w:pict>
      </w:r>
    </w:p>
    <w:p w14:paraId="45FF4ACE" w14:textId="77777777" w:rsidR="00CD7AF8" w:rsidRPr="00CD7AF8" w:rsidRDefault="00CD7AF8" w:rsidP="00CD7AF8">
      <w:pPr>
        <w:rPr>
          <w:b/>
          <w:bCs/>
        </w:rPr>
      </w:pPr>
      <w:r w:rsidRPr="00CD7AF8">
        <w:rPr>
          <w:rFonts w:ascii="Segoe UI Emoji" w:hAnsi="Segoe UI Emoji" w:cs="Segoe UI Emoji"/>
          <w:b/>
          <w:bCs/>
        </w:rPr>
        <w:t>🛠️</w:t>
      </w:r>
      <w:r w:rsidRPr="00CD7AF8">
        <w:rPr>
          <w:b/>
          <w:bCs/>
        </w:rPr>
        <w:t xml:space="preserve"> Annual Company Hackathon 2025 – Full Event Brief</w:t>
      </w:r>
    </w:p>
    <w:p w14:paraId="6DE593C7" w14:textId="77777777" w:rsidR="00CD7AF8" w:rsidRPr="00CD7AF8" w:rsidRDefault="00CD7AF8" w:rsidP="00CD7AF8">
      <w:r w:rsidRPr="00CD7AF8">
        <w:rPr>
          <w:rFonts w:ascii="Segoe UI Emoji" w:hAnsi="Segoe UI Emoji" w:cs="Segoe UI Emoji"/>
          <w:b/>
          <w:bCs/>
        </w:rPr>
        <w:t>📅</w:t>
      </w:r>
      <w:r w:rsidRPr="00CD7AF8">
        <w:rPr>
          <w:b/>
          <w:bCs/>
        </w:rPr>
        <w:t xml:space="preserve"> Dates:</w:t>
      </w:r>
      <w:r w:rsidRPr="00CD7AF8">
        <w:t xml:space="preserve"> July 15–17, 2025</w:t>
      </w:r>
      <w:r w:rsidRPr="00CD7AF8">
        <w:br/>
      </w:r>
      <w:r w:rsidRPr="00CD7AF8">
        <w:rPr>
          <w:rFonts w:ascii="Segoe UI Emoji" w:hAnsi="Segoe UI Emoji" w:cs="Segoe UI Emoji"/>
          <w:b/>
          <w:bCs/>
        </w:rPr>
        <w:t>📍</w:t>
      </w:r>
      <w:r w:rsidRPr="00CD7AF8">
        <w:rPr>
          <w:b/>
          <w:bCs/>
        </w:rPr>
        <w:t xml:space="preserve"> Location:</w:t>
      </w:r>
      <w:r w:rsidRPr="00CD7AF8">
        <w:t xml:space="preserve"> Hybrid (Company HQ &amp; Remote Access)</w:t>
      </w:r>
      <w:r w:rsidRPr="00CD7AF8">
        <w:br/>
      </w:r>
      <w:r w:rsidRPr="00CD7AF8">
        <w:rPr>
          <w:rFonts w:ascii="Segoe UI Emoji" w:hAnsi="Segoe UI Emoji" w:cs="Segoe UI Emoji"/>
          <w:b/>
          <w:bCs/>
        </w:rPr>
        <w:t>⏰</w:t>
      </w:r>
      <w:r w:rsidRPr="00CD7AF8">
        <w:rPr>
          <w:b/>
          <w:bCs/>
        </w:rPr>
        <w:t xml:space="preserve"> Duration:</w:t>
      </w:r>
      <w:r w:rsidRPr="00CD7AF8">
        <w:t xml:space="preserve"> 48 Hours</w:t>
      </w:r>
      <w:r w:rsidRPr="00CD7AF8">
        <w:br/>
      </w:r>
      <w:r w:rsidRPr="00CD7AF8">
        <w:rPr>
          <w:rFonts w:ascii="Segoe UI Emoji" w:hAnsi="Segoe UI Emoji" w:cs="Segoe UI Emoji"/>
          <w:b/>
          <w:bCs/>
        </w:rPr>
        <w:t>🎯</w:t>
      </w:r>
      <w:r w:rsidRPr="00CD7AF8">
        <w:rPr>
          <w:b/>
          <w:bCs/>
        </w:rPr>
        <w:t xml:space="preserve"> Theme:</w:t>
      </w:r>
      <w:r w:rsidRPr="00CD7AF8">
        <w:t xml:space="preserve"> </w:t>
      </w:r>
      <w:r w:rsidRPr="00CD7AF8">
        <w:rPr>
          <w:i/>
          <w:iCs/>
        </w:rPr>
        <w:t>"Innovate with Impact: Building the Future with Internal APIs"</w:t>
      </w:r>
    </w:p>
    <w:p w14:paraId="1B633C6C" w14:textId="77777777" w:rsidR="00CD7AF8" w:rsidRPr="00CD7AF8" w:rsidRDefault="00CD7AF8" w:rsidP="00CD7AF8">
      <w:r w:rsidRPr="00CD7AF8">
        <w:pict w14:anchorId="235C0532">
          <v:rect id="_x0000_i1260" style="width:0;height:1.5pt" o:hralign="center" o:hrstd="t" o:hr="t" fillcolor="#a0a0a0" stroked="f"/>
        </w:pict>
      </w:r>
    </w:p>
    <w:p w14:paraId="4911A9EA" w14:textId="77777777" w:rsidR="00CD7AF8" w:rsidRPr="00CD7AF8" w:rsidRDefault="00CD7AF8" w:rsidP="00CD7AF8">
      <w:pPr>
        <w:rPr>
          <w:b/>
          <w:bCs/>
        </w:rPr>
      </w:pPr>
      <w:r w:rsidRPr="00CD7AF8">
        <w:rPr>
          <w:rFonts w:ascii="Segoe UI Emoji" w:hAnsi="Segoe UI Emoji" w:cs="Segoe UI Emoji"/>
          <w:b/>
          <w:bCs/>
        </w:rPr>
        <w:t>🧠</w:t>
      </w:r>
      <w:r w:rsidRPr="00CD7AF8">
        <w:rPr>
          <w:b/>
          <w:bCs/>
        </w:rPr>
        <w:t xml:space="preserve"> Event Overview</w:t>
      </w:r>
    </w:p>
    <w:p w14:paraId="45B05611" w14:textId="77777777" w:rsidR="00CD7AF8" w:rsidRPr="00CD7AF8" w:rsidRDefault="00CD7AF8" w:rsidP="00CD7AF8">
      <w:r w:rsidRPr="00CD7AF8">
        <w:t xml:space="preserve">The Annual Company Hackathon is a flagship innovation event designed to bring together employees from across departments to collaborate, experiment, and build transformative solutions. This year’s hackathon will run from </w:t>
      </w:r>
      <w:r w:rsidRPr="00CD7AF8">
        <w:rPr>
          <w:b/>
          <w:bCs/>
        </w:rPr>
        <w:t>Tuesday, July 15 at 10:00 AM to Thursday, July 17 at 12:00 PM</w:t>
      </w:r>
      <w:r w:rsidRPr="00CD7AF8">
        <w:t xml:space="preserve">, offering a 48-hour window for teams to </w:t>
      </w:r>
      <w:proofErr w:type="gramStart"/>
      <w:r w:rsidRPr="00CD7AF8">
        <w:t>ideate</w:t>
      </w:r>
      <w:proofErr w:type="gramEnd"/>
      <w:r w:rsidRPr="00CD7AF8">
        <w:t>, prototype, and present their projects.</w:t>
      </w:r>
    </w:p>
    <w:p w14:paraId="18E29EC6" w14:textId="77777777" w:rsidR="00CD7AF8" w:rsidRPr="00CD7AF8" w:rsidRDefault="00CD7AF8" w:rsidP="00CD7AF8">
      <w:r w:rsidRPr="00CD7AF8">
        <w:t xml:space="preserve">The 2025 theme, </w:t>
      </w:r>
      <w:r w:rsidRPr="00CD7AF8">
        <w:rPr>
          <w:i/>
          <w:iCs/>
        </w:rPr>
        <w:t>"Innovate with Impact"</w:t>
      </w:r>
      <w:r w:rsidRPr="00CD7AF8">
        <w:t>, emphasizes the use of our internal APIs to create tools, applications, or enhancements that can drive real value—whether for internal operations, customer experience, or future product lines.</w:t>
      </w:r>
    </w:p>
    <w:p w14:paraId="48F1C82D" w14:textId="77777777" w:rsidR="00CD7AF8" w:rsidRPr="00CD7AF8" w:rsidRDefault="00CD7AF8" w:rsidP="00CD7AF8">
      <w:r w:rsidRPr="00CD7AF8">
        <w:pict w14:anchorId="1C4002F1">
          <v:rect id="_x0000_i1261" style="width:0;height:1.5pt" o:hralign="center" o:hrstd="t" o:hr="t" fillcolor="#a0a0a0" stroked="f"/>
        </w:pict>
      </w:r>
    </w:p>
    <w:p w14:paraId="7E9953AA" w14:textId="77777777" w:rsidR="00CD7AF8" w:rsidRPr="00CD7AF8" w:rsidRDefault="00CD7AF8" w:rsidP="00CD7AF8">
      <w:pPr>
        <w:rPr>
          <w:b/>
          <w:bCs/>
        </w:rPr>
      </w:pPr>
      <w:r w:rsidRPr="00CD7AF8">
        <w:rPr>
          <w:rFonts w:ascii="Segoe UI Emoji" w:hAnsi="Segoe UI Emoji" w:cs="Segoe UI Emoji"/>
          <w:b/>
          <w:bCs/>
        </w:rPr>
        <w:t>👥</w:t>
      </w:r>
      <w:r w:rsidRPr="00CD7AF8">
        <w:rPr>
          <w:b/>
          <w:bCs/>
        </w:rPr>
        <w:t xml:space="preserve"> Eligibility &amp; Team Formation</w:t>
      </w:r>
    </w:p>
    <w:p w14:paraId="5B2BA17C" w14:textId="77777777" w:rsidR="00CD7AF8" w:rsidRPr="00CD7AF8" w:rsidRDefault="00CD7AF8" w:rsidP="00CD7AF8">
      <w:pPr>
        <w:numPr>
          <w:ilvl w:val="0"/>
          <w:numId w:val="10"/>
        </w:numPr>
      </w:pPr>
      <w:r w:rsidRPr="00CD7AF8">
        <w:t>Open to all employees, including full-time, part-time, interns, and contractors.</w:t>
      </w:r>
    </w:p>
    <w:p w14:paraId="33DEEE49" w14:textId="77777777" w:rsidR="00CD7AF8" w:rsidRPr="00CD7AF8" w:rsidRDefault="00CD7AF8" w:rsidP="00CD7AF8">
      <w:pPr>
        <w:numPr>
          <w:ilvl w:val="0"/>
          <w:numId w:val="10"/>
        </w:numPr>
      </w:pPr>
      <w:r w:rsidRPr="00CD7AF8">
        <w:t xml:space="preserve">Teams can consist of </w:t>
      </w:r>
      <w:r w:rsidRPr="00CD7AF8">
        <w:rPr>
          <w:b/>
          <w:bCs/>
        </w:rPr>
        <w:t>1 to 5 members</w:t>
      </w:r>
      <w:r w:rsidRPr="00CD7AF8">
        <w:t>.</w:t>
      </w:r>
    </w:p>
    <w:p w14:paraId="0A683100" w14:textId="77777777" w:rsidR="00CD7AF8" w:rsidRPr="00CD7AF8" w:rsidRDefault="00CD7AF8" w:rsidP="00CD7AF8">
      <w:pPr>
        <w:numPr>
          <w:ilvl w:val="0"/>
          <w:numId w:val="10"/>
        </w:numPr>
      </w:pPr>
      <w:r w:rsidRPr="00CD7AF8">
        <w:t xml:space="preserve">Cross-functional collaboration </w:t>
      </w:r>
      <w:proofErr w:type="gramStart"/>
      <w:r w:rsidRPr="00CD7AF8">
        <w:t>is encouraged—</w:t>
      </w:r>
      <w:proofErr w:type="gramEnd"/>
      <w:r w:rsidRPr="00CD7AF8">
        <w:t>engineers, designers, analysts, marketers, and operations staff are all welcome.</w:t>
      </w:r>
    </w:p>
    <w:p w14:paraId="5A2C959B" w14:textId="77777777" w:rsidR="00CD7AF8" w:rsidRPr="00CD7AF8" w:rsidRDefault="00CD7AF8" w:rsidP="00CD7AF8">
      <w:pPr>
        <w:numPr>
          <w:ilvl w:val="0"/>
          <w:numId w:val="10"/>
        </w:numPr>
      </w:pPr>
      <w:r w:rsidRPr="00CD7AF8">
        <w:t xml:space="preserve">A </w:t>
      </w:r>
      <w:r w:rsidRPr="00CD7AF8">
        <w:rPr>
          <w:b/>
          <w:bCs/>
        </w:rPr>
        <w:t>Team Formation Mixer</w:t>
      </w:r>
      <w:r w:rsidRPr="00CD7AF8">
        <w:t xml:space="preserve"> will be </w:t>
      </w:r>
      <w:proofErr w:type="gramStart"/>
      <w:r w:rsidRPr="00CD7AF8">
        <w:t>held virtually</w:t>
      </w:r>
      <w:proofErr w:type="gramEnd"/>
      <w:r w:rsidRPr="00CD7AF8">
        <w:t xml:space="preserve"> on </w:t>
      </w:r>
      <w:r w:rsidRPr="00CD7AF8">
        <w:rPr>
          <w:b/>
          <w:bCs/>
        </w:rPr>
        <w:t>July 10 at 4:00 PM</w:t>
      </w:r>
      <w:r w:rsidRPr="00CD7AF8">
        <w:t xml:space="preserve"> to help individuals find teammates.</w:t>
      </w:r>
    </w:p>
    <w:p w14:paraId="7B743585" w14:textId="77777777" w:rsidR="00CD7AF8" w:rsidRPr="00CD7AF8" w:rsidRDefault="00CD7AF8" w:rsidP="00CD7AF8">
      <w:pPr>
        <w:numPr>
          <w:ilvl w:val="0"/>
          <w:numId w:val="10"/>
        </w:numPr>
      </w:pPr>
      <w:r w:rsidRPr="00CD7AF8">
        <w:t>Participants can register solo and request to be matched with a team via the Hackathon Portal.</w:t>
      </w:r>
    </w:p>
    <w:p w14:paraId="343623D5" w14:textId="77777777" w:rsidR="00CD7AF8" w:rsidRPr="00CD7AF8" w:rsidRDefault="00CD7AF8" w:rsidP="00CD7AF8">
      <w:r w:rsidRPr="00CD7AF8">
        <w:pict w14:anchorId="5EBD9EBB">
          <v:rect id="_x0000_i1262" style="width:0;height:1.5pt" o:hralign="center" o:hrstd="t" o:hr="t" fillcolor="#a0a0a0" stroked="f"/>
        </w:pict>
      </w:r>
    </w:p>
    <w:p w14:paraId="1C09673E" w14:textId="77777777" w:rsidR="00CD7AF8" w:rsidRPr="00CD7AF8" w:rsidRDefault="00CD7AF8" w:rsidP="00CD7AF8">
      <w:pPr>
        <w:rPr>
          <w:b/>
          <w:bCs/>
        </w:rPr>
      </w:pPr>
      <w:r w:rsidRPr="00CD7AF8">
        <w:rPr>
          <w:rFonts w:ascii="Segoe UI Emoji" w:hAnsi="Segoe UI Emoji" w:cs="Segoe UI Emoji"/>
          <w:b/>
          <w:bCs/>
        </w:rPr>
        <w:t>🧰</w:t>
      </w:r>
      <w:r w:rsidRPr="00CD7AF8">
        <w:rPr>
          <w:b/>
          <w:bCs/>
        </w:rPr>
        <w:t xml:space="preserve"> Available Resources</w:t>
      </w:r>
    </w:p>
    <w:p w14:paraId="2FCA663A" w14:textId="77777777" w:rsidR="00CD7AF8" w:rsidRPr="00CD7AF8" w:rsidRDefault="00CD7AF8" w:rsidP="00CD7AF8">
      <w:r w:rsidRPr="00CD7AF8">
        <w:t>Participants will be provided with:</w:t>
      </w:r>
    </w:p>
    <w:p w14:paraId="02C09B76" w14:textId="77777777" w:rsidR="00CD7AF8" w:rsidRPr="00CD7AF8" w:rsidRDefault="00CD7AF8" w:rsidP="00CD7AF8">
      <w:pPr>
        <w:numPr>
          <w:ilvl w:val="0"/>
          <w:numId w:val="11"/>
        </w:numPr>
      </w:pPr>
      <w:r w:rsidRPr="00CD7AF8">
        <w:rPr>
          <w:b/>
          <w:bCs/>
        </w:rPr>
        <w:t>Internal API Access</w:t>
      </w:r>
      <w:r w:rsidRPr="00CD7AF8">
        <w:t>:</w:t>
      </w:r>
    </w:p>
    <w:p w14:paraId="3218AFEC" w14:textId="77777777" w:rsidR="00CD7AF8" w:rsidRPr="00CD7AF8" w:rsidRDefault="00CD7AF8" w:rsidP="00CD7AF8">
      <w:pPr>
        <w:numPr>
          <w:ilvl w:val="1"/>
          <w:numId w:val="11"/>
        </w:numPr>
      </w:pPr>
      <w:r w:rsidRPr="00CD7AF8">
        <w:lastRenderedPageBreak/>
        <w:t>User Profile API</w:t>
      </w:r>
    </w:p>
    <w:p w14:paraId="7821B119" w14:textId="77777777" w:rsidR="00CD7AF8" w:rsidRPr="00CD7AF8" w:rsidRDefault="00CD7AF8" w:rsidP="00CD7AF8">
      <w:pPr>
        <w:numPr>
          <w:ilvl w:val="1"/>
          <w:numId w:val="11"/>
        </w:numPr>
      </w:pPr>
      <w:r w:rsidRPr="00CD7AF8">
        <w:t>Analytics &amp; Metrics API</w:t>
      </w:r>
    </w:p>
    <w:p w14:paraId="3F93FE0C" w14:textId="77777777" w:rsidR="00CD7AF8" w:rsidRPr="00CD7AF8" w:rsidRDefault="00CD7AF8" w:rsidP="00CD7AF8">
      <w:pPr>
        <w:numPr>
          <w:ilvl w:val="1"/>
          <w:numId w:val="11"/>
        </w:numPr>
      </w:pPr>
      <w:r w:rsidRPr="00CD7AF8">
        <w:t>Notification &amp; Messaging API</w:t>
      </w:r>
    </w:p>
    <w:p w14:paraId="2B85F6D7" w14:textId="77777777" w:rsidR="00CD7AF8" w:rsidRPr="00CD7AF8" w:rsidRDefault="00CD7AF8" w:rsidP="00CD7AF8">
      <w:pPr>
        <w:numPr>
          <w:ilvl w:val="1"/>
          <w:numId w:val="11"/>
        </w:numPr>
      </w:pPr>
      <w:r w:rsidRPr="00CD7AF8">
        <w:t>Permissions &amp; Access Control API</w:t>
      </w:r>
    </w:p>
    <w:p w14:paraId="4D5B5FD6" w14:textId="77777777" w:rsidR="00CD7AF8" w:rsidRPr="00CD7AF8" w:rsidRDefault="00CD7AF8" w:rsidP="00CD7AF8">
      <w:pPr>
        <w:numPr>
          <w:ilvl w:val="1"/>
          <w:numId w:val="11"/>
        </w:numPr>
      </w:pPr>
      <w:r w:rsidRPr="00CD7AF8">
        <w:t>Product Catalog API</w:t>
      </w:r>
    </w:p>
    <w:p w14:paraId="45786464" w14:textId="77777777" w:rsidR="00CD7AF8" w:rsidRPr="00CD7AF8" w:rsidRDefault="00CD7AF8" w:rsidP="00CD7AF8">
      <w:pPr>
        <w:numPr>
          <w:ilvl w:val="0"/>
          <w:numId w:val="11"/>
        </w:numPr>
      </w:pPr>
      <w:r w:rsidRPr="00CD7AF8">
        <w:rPr>
          <w:b/>
          <w:bCs/>
        </w:rPr>
        <w:t>Hackathon Dev Environment</w:t>
      </w:r>
      <w:r w:rsidRPr="00CD7AF8">
        <w:t>:</w:t>
      </w:r>
    </w:p>
    <w:p w14:paraId="36B02D64" w14:textId="77777777" w:rsidR="00CD7AF8" w:rsidRPr="00CD7AF8" w:rsidRDefault="00CD7AF8" w:rsidP="00CD7AF8">
      <w:pPr>
        <w:numPr>
          <w:ilvl w:val="1"/>
          <w:numId w:val="11"/>
        </w:numPr>
      </w:pPr>
      <w:r w:rsidRPr="00CD7AF8">
        <w:t>Pre-configured cloud workspaces</w:t>
      </w:r>
    </w:p>
    <w:p w14:paraId="1FCA1FBC" w14:textId="77777777" w:rsidR="00CD7AF8" w:rsidRPr="00CD7AF8" w:rsidRDefault="00CD7AF8" w:rsidP="00CD7AF8">
      <w:pPr>
        <w:numPr>
          <w:ilvl w:val="1"/>
          <w:numId w:val="11"/>
        </w:numPr>
      </w:pPr>
      <w:r w:rsidRPr="00CD7AF8">
        <w:t>Sample datasets</w:t>
      </w:r>
    </w:p>
    <w:p w14:paraId="283030F0" w14:textId="77777777" w:rsidR="00CD7AF8" w:rsidRPr="00CD7AF8" w:rsidRDefault="00CD7AF8" w:rsidP="00CD7AF8">
      <w:pPr>
        <w:numPr>
          <w:ilvl w:val="1"/>
          <w:numId w:val="11"/>
        </w:numPr>
      </w:pPr>
      <w:r w:rsidRPr="00CD7AF8">
        <w:t>API documentation and SDKs</w:t>
      </w:r>
    </w:p>
    <w:p w14:paraId="5BD21F28" w14:textId="77777777" w:rsidR="00CD7AF8" w:rsidRPr="00CD7AF8" w:rsidRDefault="00CD7AF8" w:rsidP="00CD7AF8">
      <w:pPr>
        <w:numPr>
          <w:ilvl w:val="0"/>
          <w:numId w:val="11"/>
        </w:numPr>
      </w:pPr>
      <w:r w:rsidRPr="00CD7AF8">
        <w:rPr>
          <w:b/>
          <w:bCs/>
        </w:rPr>
        <w:t>Support Channels</w:t>
      </w:r>
      <w:r w:rsidRPr="00CD7AF8">
        <w:t>:</w:t>
      </w:r>
    </w:p>
    <w:p w14:paraId="270235AC" w14:textId="77777777" w:rsidR="00CD7AF8" w:rsidRPr="00CD7AF8" w:rsidRDefault="00CD7AF8" w:rsidP="00CD7AF8">
      <w:pPr>
        <w:numPr>
          <w:ilvl w:val="1"/>
          <w:numId w:val="11"/>
        </w:numPr>
      </w:pPr>
      <w:r w:rsidRPr="00CD7AF8">
        <w:t xml:space="preserve">Dedicated Slack </w:t>
      </w:r>
      <w:proofErr w:type="gramStart"/>
      <w:r w:rsidRPr="00CD7AF8">
        <w:t>workspace (#</w:t>
      </w:r>
      <w:proofErr w:type="gramEnd"/>
      <w:r w:rsidRPr="00CD7AF8">
        <w:t>hackathon-2025)</w:t>
      </w:r>
    </w:p>
    <w:p w14:paraId="1AD1CFCB" w14:textId="77777777" w:rsidR="00CD7AF8" w:rsidRPr="00CD7AF8" w:rsidRDefault="00CD7AF8" w:rsidP="00CD7AF8">
      <w:pPr>
        <w:numPr>
          <w:ilvl w:val="1"/>
          <w:numId w:val="11"/>
        </w:numPr>
      </w:pPr>
      <w:r w:rsidRPr="00CD7AF8">
        <w:t>Live Q&amp;A sessions with API owners</w:t>
      </w:r>
    </w:p>
    <w:p w14:paraId="7E1D5D15" w14:textId="77777777" w:rsidR="00CD7AF8" w:rsidRPr="00CD7AF8" w:rsidRDefault="00CD7AF8" w:rsidP="00CD7AF8">
      <w:pPr>
        <w:numPr>
          <w:ilvl w:val="1"/>
          <w:numId w:val="11"/>
        </w:numPr>
      </w:pPr>
      <w:r w:rsidRPr="00CD7AF8">
        <w:t xml:space="preserve">1:1 mentorship </w:t>
      </w:r>
      <w:proofErr w:type="gramStart"/>
      <w:r w:rsidRPr="00CD7AF8">
        <w:t>slots</w:t>
      </w:r>
      <w:proofErr w:type="gramEnd"/>
      <w:r w:rsidRPr="00CD7AF8">
        <w:t xml:space="preserve"> with senior engineers and product managers</w:t>
      </w:r>
    </w:p>
    <w:p w14:paraId="4788F3A0" w14:textId="77777777" w:rsidR="00CD7AF8" w:rsidRPr="00CD7AF8" w:rsidRDefault="00CD7AF8" w:rsidP="00CD7AF8">
      <w:r w:rsidRPr="00CD7AF8">
        <w:pict w14:anchorId="2B7F5B34">
          <v:rect id="_x0000_i1263" style="width:0;height:1.5pt" o:hralign="center" o:hrstd="t" o:hr="t" fillcolor="#a0a0a0" stroked="f"/>
        </w:pict>
      </w:r>
    </w:p>
    <w:p w14:paraId="6BF72AD9" w14:textId="77777777" w:rsidR="00CD7AF8" w:rsidRPr="00CD7AF8" w:rsidRDefault="00CD7AF8" w:rsidP="00CD7AF8">
      <w:pPr>
        <w:rPr>
          <w:b/>
          <w:bCs/>
        </w:rPr>
      </w:pPr>
      <w:r w:rsidRPr="00CD7AF8">
        <w:rPr>
          <w:rFonts w:ascii="Segoe UI Emoji" w:hAnsi="Segoe UI Emoji" w:cs="Segoe UI Emoji"/>
          <w:b/>
          <w:bCs/>
        </w:rPr>
        <w:t>🏆</w:t>
      </w:r>
      <w:r w:rsidRPr="00CD7AF8">
        <w:rPr>
          <w:b/>
          <w:bCs/>
        </w:rPr>
        <w:t xml:space="preserve"> Prize Categories &amp; Awards</w:t>
      </w:r>
    </w:p>
    <w:p w14:paraId="0433ABFD" w14:textId="77777777" w:rsidR="00CD7AF8" w:rsidRPr="00CD7AF8" w:rsidRDefault="00CD7AF8" w:rsidP="00CD7AF8">
      <w:r w:rsidRPr="00CD7AF8">
        <w:t xml:space="preserve">A total prize pool of </w:t>
      </w:r>
      <w:r w:rsidRPr="00CD7AF8">
        <w:rPr>
          <w:b/>
          <w:bCs/>
        </w:rPr>
        <w:t>$15,000</w:t>
      </w:r>
      <w:r w:rsidRPr="00CD7AF8">
        <w:t xml:space="preserve"> will be distributed across the following categories:</w:t>
      </w:r>
    </w:p>
    <w:p w14:paraId="4D59C4C7" w14:textId="77777777" w:rsidR="00CD7AF8" w:rsidRPr="00CD7AF8" w:rsidRDefault="00CD7AF8" w:rsidP="00CD7AF8">
      <w:pPr>
        <w:numPr>
          <w:ilvl w:val="0"/>
          <w:numId w:val="12"/>
        </w:numPr>
      </w:pPr>
      <w:r w:rsidRPr="00CD7AF8">
        <w:rPr>
          <w:rFonts w:ascii="Segoe UI Emoji" w:hAnsi="Segoe UI Emoji" w:cs="Segoe UI Emoji"/>
          <w:b/>
          <w:bCs/>
        </w:rPr>
        <w:t>🏅</w:t>
      </w:r>
      <w:r w:rsidRPr="00CD7AF8">
        <w:rPr>
          <w:b/>
          <w:bCs/>
        </w:rPr>
        <w:t xml:space="preserve"> Most Innovative Solution</w:t>
      </w:r>
      <w:r w:rsidRPr="00CD7AF8">
        <w:t xml:space="preserve"> – \$5,000</w:t>
      </w:r>
      <w:r w:rsidRPr="00CD7AF8">
        <w:br/>
        <w:t>Awarded to the team that demonstrates the most original and forward-thinking idea.</w:t>
      </w:r>
    </w:p>
    <w:p w14:paraId="07DEE528" w14:textId="77777777" w:rsidR="00CD7AF8" w:rsidRPr="00CD7AF8" w:rsidRDefault="00CD7AF8" w:rsidP="00CD7AF8">
      <w:pPr>
        <w:numPr>
          <w:ilvl w:val="0"/>
          <w:numId w:val="12"/>
        </w:numPr>
      </w:pPr>
      <w:r w:rsidRPr="00CD7AF8">
        <w:rPr>
          <w:rFonts w:ascii="Segoe UI Emoji" w:hAnsi="Segoe UI Emoji" w:cs="Segoe UI Emoji"/>
          <w:b/>
          <w:bCs/>
        </w:rPr>
        <w:t>🔧</w:t>
      </w:r>
      <w:r w:rsidRPr="00CD7AF8">
        <w:rPr>
          <w:b/>
          <w:bCs/>
        </w:rPr>
        <w:t xml:space="preserve"> Best Use of Internal APIs</w:t>
      </w:r>
      <w:r w:rsidRPr="00CD7AF8">
        <w:t xml:space="preserve"> – \$3,000</w:t>
      </w:r>
      <w:r w:rsidRPr="00CD7AF8">
        <w:br/>
        <w:t>Recognizes the most effective and creative integration of our internal APIs.</w:t>
      </w:r>
    </w:p>
    <w:p w14:paraId="0D09E15D" w14:textId="77777777" w:rsidR="00CD7AF8" w:rsidRPr="00CD7AF8" w:rsidRDefault="00CD7AF8" w:rsidP="00CD7AF8">
      <w:pPr>
        <w:numPr>
          <w:ilvl w:val="0"/>
          <w:numId w:val="12"/>
        </w:numPr>
      </w:pPr>
      <w:r w:rsidRPr="00CD7AF8">
        <w:rPr>
          <w:rFonts w:ascii="Segoe UI Emoji" w:hAnsi="Segoe UI Emoji" w:cs="Segoe UI Emoji"/>
          <w:b/>
          <w:bCs/>
        </w:rPr>
        <w:t>📈</w:t>
      </w:r>
      <w:r w:rsidRPr="00CD7AF8">
        <w:rPr>
          <w:b/>
          <w:bCs/>
        </w:rPr>
        <w:t xml:space="preserve"> Highest Business Impact</w:t>
      </w:r>
      <w:r w:rsidRPr="00CD7AF8">
        <w:t xml:space="preserve"> – \$3,000</w:t>
      </w:r>
      <w:r w:rsidRPr="00CD7AF8">
        <w:br/>
        <w:t>For the project with the greatest potential to improve internal workflows or customer outcomes.</w:t>
      </w:r>
    </w:p>
    <w:p w14:paraId="4F17583E" w14:textId="77777777" w:rsidR="00CD7AF8" w:rsidRPr="00CD7AF8" w:rsidRDefault="00CD7AF8" w:rsidP="00CD7AF8">
      <w:pPr>
        <w:numPr>
          <w:ilvl w:val="0"/>
          <w:numId w:val="12"/>
        </w:numPr>
      </w:pPr>
      <w:r w:rsidRPr="00CD7AF8">
        <w:rPr>
          <w:rFonts w:ascii="Segoe UI Emoji" w:hAnsi="Segoe UI Emoji" w:cs="Segoe UI Emoji"/>
          <w:b/>
          <w:bCs/>
        </w:rPr>
        <w:t>🎤</w:t>
      </w:r>
      <w:r w:rsidRPr="00CD7AF8">
        <w:rPr>
          <w:b/>
          <w:bCs/>
        </w:rPr>
        <w:t xml:space="preserve"> Best Demo &amp; Presentation</w:t>
      </w:r>
      <w:r w:rsidRPr="00CD7AF8">
        <w:t xml:space="preserve"> – \$2,000</w:t>
      </w:r>
      <w:r w:rsidRPr="00CD7AF8">
        <w:br/>
        <w:t>Honors the team with the most compelling and well-delivered demo.</w:t>
      </w:r>
    </w:p>
    <w:p w14:paraId="4DA129D9" w14:textId="77777777" w:rsidR="00CD7AF8" w:rsidRPr="00CD7AF8" w:rsidRDefault="00CD7AF8" w:rsidP="00CD7AF8">
      <w:pPr>
        <w:numPr>
          <w:ilvl w:val="0"/>
          <w:numId w:val="12"/>
        </w:numPr>
      </w:pPr>
      <w:r w:rsidRPr="00CD7AF8">
        <w:rPr>
          <w:rFonts w:ascii="Segoe UI Emoji" w:hAnsi="Segoe UI Emoji" w:cs="Segoe UI Emoji"/>
          <w:b/>
          <w:bCs/>
        </w:rPr>
        <w:t>🗳️</w:t>
      </w:r>
      <w:r w:rsidRPr="00CD7AF8">
        <w:rPr>
          <w:b/>
          <w:bCs/>
        </w:rPr>
        <w:t xml:space="preserve"> People’s Choice Award</w:t>
      </w:r>
      <w:r w:rsidRPr="00CD7AF8">
        <w:t xml:space="preserve"> – \$2,000</w:t>
      </w:r>
      <w:r w:rsidRPr="00CD7AF8">
        <w:br/>
        <w:t>Voted on by all employees during the final showcase.</w:t>
      </w:r>
    </w:p>
    <w:p w14:paraId="3ACF562E" w14:textId="77777777" w:rsidR="00CD7AF8" w:rsidRPr="00CD7AF8" w:rsidRDefault="00CD7AF8" w:rsidP="00CD7AF8">
      <w:r w:rsidRPr="00CD7AF8">
        <w:lastRenderedPageBreak/>
        <w:t>All winners will receive:</w:t>
      </w:r>
    </w:p>
    <w:p w14:paraId="3F29EF37" w14:textId="77777777" w:rsidR="00CD7AF8" w:rsidRPr="00CD7AF8" w:rsidRDefault="00CD7AF8" w:rsidP="00CD7AF8">
      <w:pPr>
        <w:numPr>
          <w:ilvl w:val="0"/>
          <w:numId w:val="13"/>
        </w:numPr>
      </w:pPr>
      <w:r w:rsidRPr="00CD7AF8">
        <w:t>Digital certificates</w:t>
      </w:r>
    </w:p>
    <w:p w14:paraId="46CAD5EA" w14:textId="77777777" w:rsidR="00CD7AF8" w:rsidRPr="00CD7AF8" w:rsidRDefault="00CD7AF8" w:rsidP="00CD7AF8">
      <w:pPr>
        <w:numPr>
          <w:ilvl w:val="0"/>
          <w:numId w:val="13"/>
        </w:numPr>
      </w:pPr>
      <w:r w:rsidRPr="00CD7AF8">
        <w:t>Company-wide recognition</w:t>
      </w:r>
    </w:p>
    <w:p w14:paraId="6E7D500A" w14:textId="77777777" w:rsidR="00CD7AF8" w:rsidRPr="00CD7AF8" w:rsidRDefault="00CD7AF8" w:rsidP="00CD7AF8">
      <w:pPr>
        <w:numPr>
          <w:ilvl w:val="0"/>
          <w:numId w:val="13"/>
        </w:numPr>
      </w:pPr>
      <w:r w:rsidRPr="00CD7AF8">
        <w:t>A feature in the internal newsletter and intranet</w:t>
      </w:r>
    </w:p>
    <w:p w14:paraId="58748E43" w14:textId="77777777" w:rsidR="00CD7AF8" w:rsidRPr="00CD7AF8" w:rsidRDefault="00CD7AF8" w:rsidP="00CD7AF8">
      <w:pPr>
        <w:numPr>
          <w:ilvl w:val="0"/>
          <w:numId w:val="13"/>
        </w:numPr>
      </w:pPr>
      <w:r w:rsidRPr="00CD7AF8">
        <w:t>Optional fast-track to productization via the Innovation Incubator Program</w:t>
      </w:r>
    </w:p>
    <w:p w14:paraId="0A827949" w14:textId="77777777" w:rsidR="00CD7AF8" w:rsidRPr="00CD7AF8" w:rsidRDefault="00CD7AF8" w:rsidP="00CD7AF8">
      <w:r w:rsidRPr="00CD7AF8">
        <w:pict w14:anchorId="4FDAA99D">
          <v:rect id="_x0000_i1264" style="width:0;height:1.5pt" o:hralign="center" o:hrstd="t" o:hr="t" fillcolor="#a0a0a0" stroked="f"/>
        </w:pict>
      </w:r>
    </w:p>
    <w:p w14:paraId="4A7389EF" w14:textId="77777777" w:rsidR="00CD7AF8" w:rsidRPr="00CD7AF8" w:rsidRDefault="00CD7AF8" w:rsidP="00CD7AF8">
      <w:pPr>
        <w:rPr>
          <w:b/>
          <w:bCs/>
        </w:rPr>
      </w:pPr>
      <w:r w:rsidRPr="00CD7AF8">
        <w:rPr>
          <w:rFonts w:ascii="Segoe UI Emoji" w:hAnsi="Segoe UI Emoji" w:cs="Segoe UI Emoji"/>
          <w:b/>
          <w:bCs/>
        </w:rPr>
        <w:t>🧑</w:t>
      </w:r>
      <w:r w:rsidRPr="00CD7AF8">
        <w:rPr>
          <w:b/>
          <w:bCs/>
        </w:rPr>
        <w:t>‍</w:t>
      </w:r>
      <w:r w:rsidRPr="00CD7AF8">
        <w:rPr>
          <w:rFonts w:ascii="Segoe UI Emoji" w:hAnsi="Segoe UI Emoji" w:cs="Segoe UI Emoji"/>
          <w:b/>
          <w:bCs/>
        </w:rPr>
        <w:t>⚖️</w:t>
      </w:r>
      <w:r w:rsidRPr="00CD7AF8">
        <w:rPr>
          <w:b/>
          <w:bCs/>
        </w:rPr>
        <w:t xml:space="preserve"> Judging Panel &amp; Criteria</w:t>
      </w:r>
    </w:p>
    <w:p w14:paraId="4D7F7A4D" w14:textId="77777777" w:rsidR="00CD7AF8" w:rsidRPr="00CD7AF8" w:rsidRDefault="00CD7AF8" w:rsidP="00CD7AF8">
      <w:r w:rsidRPr="00CD7AF8">
        <w:t>The judging panel will consist of senior leaders from Engineering, Product, Design, and Strategy. Projects will be evaluated based on:</w:t>
      </w:r>
    </w:p>
    <w:p w14:paraId="2E83CC11" w14:textId="77777777" w:rsidR="00CD7AF8" w:rsidRPr="00CD7AF8" w:rsidRDefault="00CD7AF8" w:rsidP="00CD7AF8">
      <w:pPr>
        <w:numPr>
          <w:ilvl w:val="0"/>
          <w:numId w:val="14"/>
        </w:numPr>
      </w:pPr>
      <w:r w:rsidRPr="00CD7AF8">
        <w:rPr>
          <w:b/>
          <w:bCs/>
        </w:rPr>
        <w:t>Creativity &amp; Originality</w:t>
      </w:r>
      <w:r w:rsidRPr="00CD7AF8">
        <w:t xml:space="preserve"> (25%)</w:t>
      </w:r>
    </w:p>
    <w:p w14:paraId="113877D4" w14:textId="77777777" w:rsidR="00CD7AF8" w:rsidRPr="00CD7AF8" w:rsidRDefault="00CD7AF8" w:rsidP="00CD7AF8">
      <w:pPr>
        <w:numPr>
          <w:ilvl w:val="0"/>
          <w:numId w:val="14"/>
        </w:numPr>
      </w:pPr>
      <w:r w:rsidRPr="00CD7AF8">
        <w:rPr>
          <w:b/>
          <w:bCs/>
        </w:rPr>
        <w:t>Technical Execution</w:t>
      </w:r>
      <w:r w:rsidRPr="00CD7AF8">
        <w:t xml:space="preserve"> (25%)</w:t>
      </w:r>
    </w:p>
    <w:p w14:paraId="3E59B6B7" w14:textId="77777777" w:rsidR="00CD7AF8" w:rsidRPr="00CD7AF8" w:rsidRDefault="00CD7AF8" w:rsidP="00CD7AF8">
      <w:pPr>
        <w:numPr>
          <w:ilvl w:val="0"/>
          <w:numId w:val="14"/>
        </w:numPr>
      </w:pPr>
      <w:r w:rsidRPr="00CD7AF8">
        <w:rPr>
          <w:b/>
          <w:bCs/>
        </w:rPr>
        <w:t>Impact &amp; Feasibility</w:t>
      </w:r>
      <w:r w:rsidRPr="00CD7AF8">
        <w:t xml:space="preserve"> (25%)</w:t>
      </w:r>
    </w:p>
    <w:p w14:paraId="12C354E3" w14:textId="77777777" w:rsidR="00CD7AF8" w:rsidRPr="00CD7AF8" w:rsidRDefault="00CD7AF8" w:rsidP="00CD7AF8">
      <w:pPr>
        <w:numPr>
          <w:ilvl w:val="0"/>
          <w:numId w:val="14"/>
        </w:numPr>
      </w:pPr>
      <w:r w:rsidRPr="00CD7AF8">
        <w:rPr>
          <w:b/>
          <w:bCs/>
        </w:rPr>
        <w:t>Presentation &amp; Storytelling</w:t>
      </w:r>
      <w:r w:rsidRPr="00CD7AF8">
        <w:t xml:space="preserve"> (25%)</w:t>
      </w:r>
    </w:p>
    <w:p w14:paraId="6A9C4A1A" w14:textId="77777777" w:rsidR="00CD7AF8" w:rsidRPr="00CD7AF8" w:rsidRDefault="00CD7AF8" w:rsidP="00CD7AF8">
      <w:r w:rsidRPr="00CD7AF8">
        <w:t>Bonus points may be awarded for:</w:t>
      </w:r>
    </w:p>
    <w:p w14:paraId="08D3A5C9" w14:textId="77777777" w:rsidR="00CD7AF8" w:rsidRPr="00CD7AF8" w:rsidRDefault="00CD7AF8" w:rsidP="00CD7AF8">
      <w:pPr>
        <w:numPr>
          <w:ilvl w:val="0"/>
          <w:numId w:val="15"/>
        </w:numPr>
      </w:pPr>
      <w:r w:rsidRPr="00CD7AF8">
        <w:t>Cross-departmental collaboration</w:t>
      </w:r>
    </w:p>
    <w:p w14:paraId="3A8BB76F" w14:textId="77777777" w:rsidR="00CD7AF8" w:rsidRPr="00CD7AF8" w:rsidRDefault="00CD7AF8" w:rsidP="00CD7AF8">
      <w:pPr>
        <w:numPr>
          <w:ilvl w:val="0"/>
          <w:numId w:val="15"/>
        </w:numPr>
      </w:pPr>
      <w:r w:rsidRPr="00CD7AF8">
        <w:t xml:space="preserve">Accessibility and </w:t>
      </w:r>
      <w:proofErr w:type="gramStart"/>
      <w:r w:rsidRPr="00CD7AF8">
        <w:t>inclusivity</w:t>
      </w:r>
      <w:proofErr w:type="gramEnd"/>
      <w:r w:rsidRPr="00CD7AF8">
        <w:t xml:space="preserve"> features</w:t>
      </w:r>
    </w:p>
    <w:p w14:paraId="1D08E5A2" w14:textId="77777777" w:rsidR="00CD7AF8" w:rsidRPr="00CD7AF8" w:rsidRDefault="00CD7AF8" w:rsidP="00CD7AF8">
      <w:pPr>
        <w:numPr>
          <w:ilvl w:val="0"/>
          <w:numId w:val="15"/>
        </w:numPr>
      </w:pPr>
      <w:r w:rsidRPr="00CD7AF8">
        <w:t>Sustainability or ethical considerations</w:t>
      </w:r>
    </w:p>
    <w:p w14:paraId="795E3630" w14:textId="77777777" w:rsidR="00CD7AF8" w:rsidRPr="00CD7AF8" w:rsidRDefault="00CD7AF8" w:rsidP="00CD7AF8">
      <w:r w:rsidRPr="00CD7AF8">
        <w:pict w14:anchorId="12A9D011">
          <v:rect id="_x0000_i1265" style="width:0;height:1.5pt" o:hralign="center" o:hrstd="t" o:hr="t" fillcolor="#a0a0a0" stroked="f"/>
        </w:pict>
      </w:r>
    </w:p>
    <w:p w14:paraId="2E51D470" w14:textId="77777777" w:rsidR="00CD7AF8" w:rsidRPr="00CD7AF8" w:rsidRDefault="00CD7AF8" w:rsidP="00CD7AF8">
      <w:pPr>
        <w:rPr>
          <w:b/>
          <w:bCs/>
        </w:rPr>
      </w:pPr>
      <w:r w:rsidRPr="00CD7AF8">
        <w:rPr>
          <w:rFonts w:ascii="Segoe UI Emoji" w:hAnsi="Segoe UI Emoji" w:cs="Segoe UI Emoji"/>
          <w:b/>
          <w:bCs/>
        </w:rPr>
        <w:t>📅</w:t>
      </w:r>
      <w:r w:rsidRPr="00CD7AF8">
        <w:rPr>
          <w:b/>
          <w:bCs/>
        </w:rPr>
        <w:t xml:space="preserve"> Event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971"/>
        <w:gridCol w:w="3699"/>
      </w:tblGrid>
      <w:tr w:rsidR="00CD7AF8" w:rsidRPr="00CD7AF8" w14:paraId="2DABF769" w14:textId="77777777" w:rsidTr="00CD7A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F900D" w14:textId="77777777" w:rsidR="00CD7AF8" w:rsidRPr="00CD7AF8" w:rsidRDefault="00CD7AF8" w:rsidP="00CD7AF8">
            <w:pPr>
              <w:rPr>
                <w:b/>
                <w:bCs/>
              </w:rPr>
            </w:pPr>
            <w:r w:rsidRPr="00CD7AF8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B560183" w14:textId="77777777" w:rsidR="00CD7AF8" w:rsidRPr="00CD7AF8" w:rsidRDefault="00CD7AF8" w:rsidP="00CD7AF8">
            <w:pPr>
              <w:rPr>
                <w:b/>
                <w:bCs/>
              </w:rPr>
            </w:pPr>
            <w:r w:rsidRPr="00CD7AF8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3D84E0AC" w14:textId="77777777" w:rsidR="00CD7AF8" w:rsidRPr="00CD7AF8" w:rsidRDefault="00CD7AF8" w:rsidP="00CD7AF8">
            <w:pPr>
              <w:rPr>
                <w:b/>
                <w:bCs/>
              </w:rPr>
            </w:pPr>
            <w:r w:rsidRPr="00CD7AF8">
              <w:rPr>
                <w:b/>
                <w:bCs/>
              </w:rPr>
              <w:t>Activity</w:t>
            </w:r>
          </w:p>
        </w:tc>
      </w:tr>
      <w:tr w:rsidR="00CD7AF8" w:rsidRPr="00CD7AF8" w14:paraId="04FDDA8E" w14:textId="77777777" w:rsidTr="00CD7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F3137" w14:textId="77777777" w:rsidR="00CD7AF8" w:rsidRPr="00CD7AF8" w:rsidRDefault="00CD7AF8" w:rsidP="00CD7AF8">
            <w:r w:rsidRPr="00CD7AF8">
              <w:t>July 10</w:t>
            </w:r>
          </w:p>
        </w:tc>
        <w:tc>
          <w:tcPr>
            <w:tcW w:w="0" w:type="auto"/>
            <w:vAlign w:val="center"/>
            <w:hideMark/>
          </w:tcPr>
          <w:p w14:paraId="484FDC0D" w14:textId="77777777" w:rsidR="00CD7AF8" w:rsidRPr="00CD7AF8" w:rsidRDefault="00CD7AF8" w:rsidP="00CD7AF8">
            <w:r w:rsidRPr="00CD7AF8">
              <w:t>4:00 PM</w:t>
            </w:r>
          </w:p>
        </w:tc>
        <w:tc>
          <w:tcPr>
            <w:tcW w:w="0" w:type="auto"/>
            <w:vAlign w:val="center"/>
            <w:hideMark/>
          </w:tcPr>
          <w:p w14:paraId="3AB9CD18" w14:textId="77777777" w:rsidR="00CD7AF8" w:rsidRPr="00CD7AF8" w:rsidRDefault="00CD7AF8" w:rsidP="00CD7AF8">
            <w:r w:rsidRPr="00CD7AF8">
              <w:t>Team Formation Mixer (Virtual)</w:t>
            </w:r>
          </w:p>
        </w:tc>
      </w:tr>
      <w:tr w:rsidR="00CD7AF8" w:rsidRPr="00CD7AF8" w14:paraId="1E292EC2" w14:textId="77777777" w:rsidTr="00CD7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61BFB" w14:textId="77777777" w:rsidR="00CD7AF8" w:rsidRPr="00CD7AF8" w:rsidRDefault="00CD7AF8" w:rsidP="00CD7AF8">
            <w:r w:rsidRPr="00CD7AF8">
              <w:t>July 15</w:t>
            </w:r>
          </w:p>
        </w:tc>
        <w:tc>
          <w:tcPr>
            <w:tcW w:w="0" w:type="auto"/>
            <w:vAlign w:val="center"/>
            <w:hideMark/>
          </w:tcPr>
          <w:p w14:paraId="7A5C2DF8" w14:textId="77777777" w:rsidR="00CD7AF8" w:rsidRPr="00CD7AF8" w:rsidRDefault="00CD7AF8" w:rsidP="00CD7AF8">
            <w:r w:rsidRPr="00CD7AF8">
              <w:t>10:00 AM</w:t>
            </w:r>
          </w:p>
        </w:tc>
        <w:tc>
          <w:tcPr>
            <w:tcW w:w="0" w:type="auto"/>
            <w:vAlign w:val="center"/>
            <w:hideMark/>
          </w:tcPr>
          <w:p w14:paraId="3D5C6F5E" w14:textId="77777777" w:rsidR="00CD7AF8" w:rsidRPr="00CD7AF8" w:rsidRDefault="00CD7AF8" w:rsidP="00CD7AF8">
            <w:r w:rsidRPr="00CD7AF8">
              <w:t>Kickoff Ceremony &amp; API Briefing</w:t>
            </w:r>
          </w:p>
        </w:tc>
      </w:tr>
      <w:tr w:rsidR="00CD7AF8" w:rsidRPr="00CD7AF8" w14:paraId="7274A49E" w14:textId="77777777" w:rsidTr="00CD7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39880" w14:textId="77777777" w:rsidR="00CD7AF8" w:rsidRPr="00CD7AF8" w:rsidRDefault="00CD7AF8" w:rsidP="00CD7AF8">
            <w:r w:rsidRPr="00CD7AF8">
              <w:t>July 15</w:t>
            </w:r>
          </w:p>
        </w:tc>
        <w:tc>
          <w:tcPr>
            <w:tcW w:w="0" w:type="auto"/>
            <w:vAlign w:val="center"/>
            <w:hideMark/>
          </w:tcPr>
          <w:p w14:paraId="182E400B" w14:textId="77777777" w:rsidR="00CD7AF8" w:rsidRPr="00CD7AF8" w:rsidRDefault="00CD7AF8" w:rsidP="00CD7AF8">
            <w:r w:rsidRPr="00CD7AF8">
              <w:t>12:00 PM</w:t>
            </w:r>
          </w:p>
        </w:tc>
        <w:tc>
          <w:tcPr>
            <w:tcW w:w="0" w:type="auto"/>
            <w:vAlign w:val="center"/>
            <w:hideMark/>
          </w:tcPr>
          <w:p w14:paraId="415B9BCB" w14:textId="77777777" w:rsidR="00CD7AF8" w:rsidRPr="00CD7AF8" w:rsidRDefault="00CD7AF8" w:rsidP="00CD7AF8">
            <w:r w:rsidRPr="00CD7AF8">
              <w:t>Hacking Begins</w:t>
            </w:r>
          </w:p>
        </w:tc>
      </w:tr>
      <w:tr w:rsidR="00CD7AF8" w:rsidRPr="00CD7AF8" w14:paraId="7180DFFE" w14:textId="77777777" w:rsidTr="00CD7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C347C" w14:textId="77777777" w:rsidR="00CD7AF8" w:rsidRPr="00CD7AF8" w:rsidRDefault="00CD7AF8" w:rsidP="00CD7AF8">
            <w:r w:rsidRPr="00CD7AF8">
              <w:t>July 16</w:t>
            </w:r>
          </w:p>
        </w:tc>
        <w:tc>
          <w:tcPr>
            <w:tcW w:w="0" w:type="auto"/>
            <w:vAlign w:val="center"/>
            <w:hideMark/>
          </w:tcPr>
          <w:p w14:paraId="3DD67940" w14:textId="77777777" w:rsidR="00CD7AF8" w:rsidRPr="00CD7AF8" w:rsidRDefault="00CD7AF8" w:rsidP="00CD7AF8">
            <w:r w:rsidRPr="00CD7AF8">
              <w:t>3:00 PM</w:t>
            </w:r>
          </w:p>
        </w:tc>
        <w:tc>
          <w:tcPr>
            <w:tcW w:w="0" w:type="auto"/>
            <w:vAlign w:val="center"/>
            <w:hideMark/>
          </w:tcPr>
          <w:p w14:paraId="67F65DFF" w14:textId="77777777" w:rsidR="00CD7AF8" w:rsidRPr="00CD7AF8" w:rsidRDefault="00CD7AF8" w:rsidP="00CD7AF8">
            <w:r w:rsidRPr="00CD7AF8">
              <w:t>Midpoint Check-In &amp; Mentor Feedback</w:t>
            </w:r>
          </w:p>
        </w:tc>
      </w:tr>
      <w:tr w:rsidR="00CD7AF8" w:rsidRPr="00CD7AF8" w14:paraId="2D386C2A" w14:textId="77777777" w:rsidTr="00CD7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E03BD" w14:textId="77777777" w:rsidR="00CD7AF8" w:rsidRPr="00CD7AF8" w:rsidRDefault="00CD7AF8" w:rsidP="00CD7AF8">
            <w:r w:rsidRPr="00CD7AF8">
              <w:t>July 17</w:t>
            </w:r>
          </w:p>
        </w:tc>
        <w:tc>
          <w:tcPr>
            <w:tcW w:w="0" w:type="auto"/>
            <w:vAlign w:val="center"/>
            <w:hideMark/>
          </w:tcPr>
          <w:p w14:paraId="32825C3A" w14:textId="77777777" w:rsidR="00CD7AF8" w:rsidRPr="00CD7AF8" w:rsidRDefault="00CD7AF8" w:rsidP="00CD7AF8">
            <w:r w:rsidRPr="00CD7AF8">
              <w:t>12:00 PM</w:t>
            </w:r>
          </w:p>
        </w:tc>
        <w:tc>
          <w:tcPr>
            <w:tcW w:w="0" w:type="auto"/>
            <w:vAlign w:val="center"/>
            <w:hideMark/>
          </w:tcPr>
          <w:p w14:paraId="4E18EC92" w14:textId="77777777" w:rsidR="00CD7AF8" w:rsidRPr="00CD7AF8" w:rsidRDefault="00CD7AF8" w:rsidP="00CD7AF8">
            <w:r w:rsidRPr="00CD7AF8">
              <w:t>Submission Deadline</w:t>
            </w:r>
          </w:p>
        </w:tc>
      </w:tr>
      <w:tr w:rsidR="00CD7AF8" w:rsidRPr="00CD7AF8" w14:paraId="7409959F" w14:textId="77777777" w:rsidTr="00CD7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A59E7" w14:textId="77777777" w:rsidR="00CD7AF8" w:rsidRPr="00CD7AF8" w:rsidRDefault="00CD7AF8" w:rsidP="00CD7AF8">
            <w:r w:rsidRPr="00CD7AF8">
              <w:lastRenderedPageBreak/>
              <w:t>July 17</w:t>
            </w:r>
          </w:p>
        </w:tc>
        <w:tc>
          <w:tcPr>
            <w:tcW w:w="0" w:type="auto"/>
            <w:vAlign w:val="center"/>
            <w:hideMark/>
          </w:tcPr>
          <w:p w14:paraId="0477DA2C" w14:textId="77777777" w:rsidR="00CD7AF8" w:rsidRPr="00CD7AF8" w:rsidRDefault="00CD7AF8" w:rsidP="00CD7AF8">
            <w:r w:rsidRPr="00CD7AF8">
              <w:t>2:00 PM</w:t>
            </w:r>
          </w:p>
        </w:tc>
        <w:tc>
          <w:tcPr>
            <w:tcW w:w="0" w:type="auto"/>
            <w:vAlign w:val="center"/>
            <w:hideMark/>
          </w:tcPr>
          <w:p w14:paraId="04F98901" w14:textId="77777777" w:rsidR="00CD7AF8" w:rsidRPr="00CD7AF8" w:rsidRDefault="00CD7AF8" w:rsidP="00CD7AF8">
            <w:r w:rsidRPr="00CD7AF8">
              <w:t>Demo Showcase (Live &amp; Streamed)</w:t>
            </w:r>
          </w:p>
        </w:tc>
      </w:tr>
      <w:tr w:rsidR="00CD7AF8" w:rsidRPr="00CD7AF8" w14:paraId="68766CBA" w14:textId="77777777" w:rsidTr="00CD7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DDFB0" w14:textId="77777777" w:rsidR="00CD7AF8" w:rsidRPr="00CD7AF8" w:rsidRDefault="00CD7AF8" w:rsidP="00CD7AF8">
            <w:r w:rsidRPr="00CD7AF8">
              <w:t>July 17</w:t>
            </w:r>
          </w:p>
        </w:tc>
        <w:tc>
          <w:tcPr>
            <w:tcW w:w="0" w:type="auto"/>
            <w:vAlign w:val="center"/>
            <w:hideMark/>
          </w:tcPr>
          <w:p w14:paraId="453B1E35" w14:textId="77777777" w:rsidR="00CD7AF8" w:rsidRPr="00CD7AF8" w:rsidRDefault="00CD7AF8" w:rsidP="00CD7AF8">
            <w:r w:rsidRPr="00CD7AF8">
              <w:t>4:00 PM</w:t>
            </w:r>
          </w:p>
        </w:tc>
        <w:tc>
          <w:tcPr>
            <w:tcW w:w="0" w:type="auto"/>
            <w:vAlign w:val="center"/>
            <w:hideMark/>
          </w:tcPr>
          <w:p w14:paraId="0802A4BC" w14:textId="77777777" w:rsidR="00CD7AF8" w:rsidRPr="00CD7AF8" w:rsidRDefault="00CD7AF8" w:rsidP="00CD7AF8">
            <w:r w:rsidRPr="00CD7AF8">
              <w:t>Awards Ceremony &amp; Closing Remarks</w:t>
            </w:r>
          </w:p>
        </w:tc>
      </w:tr>
    </w:tbl>
    <w:p w14:paraId="223610C3" w14:textId="77777777" w:rsidR="00CD7AF8" w:rsidRPr="00CD7AF8" w:rsidRDefault="00CD7AF8" w:rsidP="00CD7AF8">
      <w:r w:rsidRPr="00CD7AF8">
        <w:pict w14:anchorId="179FE276">
          <v:rect id="_x0000_i1266" style="width:0;height:1.5pt" o:hralign="center" o:hrstd="t" o:hr="t" fillcolor="#a0a0a0" stroked="f"/>
        </w:pict>
      </w:r>
    </w:p>
    <w:p w14:paraId="0F2DBF9E" w14:textId="77777777" w:rsidR="00CD7AF8" w:rsidRPr="00CD7AF8" w:rsidRDefault="00CD7AF8" w:rsidP="00CD7AF8">
      <w:pPr>
        <w:rPr>
          <w:b/>
          <w:bCs/>
        </w:rPr>
      </w:pPr>
      <w:r w:rsidRPr="00CD7AF8">
        <w:rPr>
          <w:rFonts w:ascii="Segoe UI Emoji" w:hAnsi="Segoe UI Emoji" w:cs="Segoe UI Emoji"/>
          <w:b/>
          <w:bCs/>
        </w:rPr>
        <w:t>📢</w:t>
      </w:r>
      <w:r w:rsidRPr="00CD7AF8">
        <w:rPr>
          <w:b/>
          <w:bCs/>
        </w:rPr>
        <w:t xml:space="preserve"> Registration Details</w:t>
      </w:r>
    </w:p>
    <w:p w14:paraId="691CBB68" w14:textId="77777777" w:rsidR="00CD7AF8" w:rsidRPr="00CD7AF8" w:rsidRDefault="00CD7AF8" w:rsidP="00CD7AF8">
      <w:pPr>
        <w:numPr>
          <w:ilvl w:val="0"/>
          <w:numId w:val="16"/>
        </w:numPr>
      </w:pPr>
      <w:r w:rsidRPr="00CD7AF8">
        <w:t xml:space="preserve">Registration is open from </w:t>
      </w:r>
      <w:r w:rsidRPr="00CD7AF8">
        <w:rPr>
          <w:b/>
          <w:bCs/>
        </w:rPr>
        <w:t>June 15 to July 10</w:t>
      </w:r>
      <w:r w:rsidRPr="00CD7AF8">
        <w:t>.</w:t>
      </w:r>
    </w:p>
    <w:p w14:paraId="0E4E68AA" w14:textId="77777777" w:rsidR="00CD7AF8" w:rsidRPr="00CD7AF8" w:rsidRDefault="00CD7AF8" w:rsidP="00CD7AF8">
      <w:pPr>
        <w:numPr>
          <w:ilvl w:val="0"/>
          <w:numId w:val="16"/>
        </w:numPr>
      </w:pPr>
      <w:r w:rsidRPr="00CD7AF8">
        <w:t>Sign up via the Hackathon Portal.</w:t>
      </w:r>
    </w:p>
    <w:p w14:paraId="7111FA1A" w14:textId="77777777" w:rsidR="00CD7AF8" w:rsidRPr="00CD7AF8" w:rsidRDefault="00CD7AF8" w:rsidP="00CD7AF8">
      <w:pPr>
        <w:numPr>
          <w:ilvl w:val="0"/>
          <w:numId w:val="16"/>
        </w:numPr>
      </w:pPr>
      <w:r w:rsidRPr="00CD7AF8">
        <w:t>Teams must submit:</w:t>
      </w:r>
    </w:p>
    <w:p w14:paraId="59B4A810" w14:textId="77777777" w:rsidR="00CD7AF8" w:rsidRPr="00CD7AF8" w:rsidRDefault="00CD7AF8" w:rsidP="00CD7AF8">
      <w:pPr>
        <w:numPr>
          <w:ilvl w:val="1"/>
          <w:numId w:val="16"/>
        </w:numPr>
      </w:pPr>
      <w:r w:rsidRPr="00CD7AF8">
        <w:t>A working prototype or demo</w:t>
      </w:r>
    </w:p>
    <w:p w14:paraId="02A047F5" w14:textId="77777777" w:rsidR="00CD7AF8" w:rsidRPr="00CD7AF8" w:rsidRDefault="00CD7AF8" w:rsidP="00CD7AF8">
      <w:pPr>
        <w:numPr>
          <w:ilvl w:val="1"/>
          <w:numId w:val="16"/>
        </w:numPr>
      </w:pPr>
      <w:r w:rsidRPr="00CD7AF8">
        <w:t>A 3-minute video presentation</w:t>
      </w:r>
    </w:p>
    <w:p w14:paraId="59F522D2" w14:textId="77777777" w:rsidR="00CD7AF8" w:rsidRPr="00CD7AF8" w:rsidRDefault="00CD7AF8" w:rsidP="00CD7AF8">
      <w:pPr>
        <w:numPr>
          <w:ilvl w:val="1"/>
          <w:numId w:val="16"/>
        </w:numPr>
      </w:pPr>
      <w:r w:rsidRPr="00CD7AF8">
        <w:t>A short write-up (max 500 words) describing the problem, solution, and impact</w:t>
      </w:r>
    </w:p>
    <w:p w14:paraId="2C45C190" w14:textId="77777777" w:rsidR="00CD7AF8" w:rsidRPr="00CD7AF8" w:rsidRDefault="00CD7AF8" w:rsidP="00CD7AF8">
      <w:r w:rsidRPr="00CD7AF8">
        <w:pict w14:anchorId="6BBF8AE0">
          <v:rect id="_x0000_i1267" style="width:0;height:1.5pt" o:hralign="center" o:hrstd="t" o:hr="t" fillcolor="#a0a0a0" stroked="f"/>
        </w:pict>
      </w:r>
    </w:p>
    <w:p w14:paraId="0B1F71AE" w14:textId="77777777" w:rsidR="00CD7AF8" w:rsidRPr="00CD7AF8" w:rsidRDefault="00CD7AF8" w:rsidP="00CD7AF8">
      <w:pPr>
        <w:rPr>
          <w:b/>
          <w:bCs/>
        </w:rPr>
      </w:pPr>
      <w:r w:rsidRPr="00CD7AF8">
        <w:rPr>
          <w:rFonts w:ascii="Segoe UI Emoji" w:hAnsi="Segoe UI Emoji" w:cs="Segoe UI Emoji"/>
          <w:b/>
          <w:bCs/>
        </w:rPr>
        <w:t>💬</w:t>
      </w:r>
      <w:r w:rsidRPr="00CD7AF8">
        <w:rPr>
          <w:b/>
          <w:bCs/>
        </w:rPr>
        <w:t xml:space="preserve"> Communication &amp; Support</w:t>
      </w:r>
    </w:p>
    <w:p w14:paraId="5058D4CF" w14:textId="77777777" w:rsidR="00CD7AF8" w:rsidRPr="00CD7AF8" w:rsidRDefault="00CD7AF8" w:rsidP="00CD7AF8">
      <w:pPr>
        <w:numPr>
          <w:ilvl w:val="0"/>
          <w:numId w:val="17"/>
        </w:numPr>
      </w:pPr>
      <w:r w:rsidRPr="00CD7AF8">
        <w:t xml:space="preserve">Join the </w:t>
      </w:r>
      <w:r w:rsidRPr="00CD7AF8">
        <w:rPr>
          <w:b/>
          <w:bCs/>
        </w:rPr>
        <w:t>#hackathon-2025</w:t>
      </w:r>
      <w:r w:rsidRPr="00CD7AF8">
        <w:t xml:space="preserve"> Slack channel for announcements, team matching, and support.</w:t>
      </w:r>
    </w:p>
    <w:p w14:paraId="7AE8F6AB" w14:textId="77777777" w:rsidR="00CD7AF8" w:rsidRPr="00CD7AF8" w:rsidRDefault="00CD7AF8" w:rsidP="00CD7AF8">
      <w:pPr>
        <w:numPr>
          <w:ilvl w:val="0"/>
          <w:numId w:val="17"/>
        </w:numPr>
      </w:pPr>
      <w:r w:rsidRPr="00CD7AF8">
        <w:t>Live support will be available 24/7 during the event via Slack and Zoom.</w:t>
      </w:r>
    </w:p>
    <w:p w14:paraId="564BE66C" w14:textId="77777777" w:rsidR="00CD7AF8" w:rsidRPr="00CD7AF8" w:rsidRDefault="00CD7AF8" w:rsidP="00CD7AF8">
      <w:pPr>
        <w:numPr>
          <w:ilvl w:val="0"/>
          <w:numId w:val="17"/>
        </w:numPr>
      </w:pPr>
      <w:r w:rsidRPr="00CD7AF8">
        <w:t xml:space="preserve">Mentors will host </w:t>
      </w:r>
      <w:r w:rsidRPr="00CD7AF8">
        <w:rPr>
          <w:b/>
          <w:bCs/>
        </w:rPr>
        <w:t>office hours</w:t>
      </w:r>
      <w:r w:rsidRPr="00CD7AF8">
        <w:t xml:space="preserve"> on July 15 and 16 from 2:00–4:00 PM.</w:t>
      </w:r>
    </w:p>
    <w:p w14:paraId="38D39114" w14:textId="77777777" w:rsidR="00CD7AF8" w:rsidRPr="00CD7AF8" w:rsidRDefault="00CD7AF8" w:rsidP="00CD7AF8">
      <w:r w:rsidRPr="00CD7AF8">
        <w:pict w14:anchorId="2E3FB48E">
          <v:rect id="_x0000_i1268" style="width:0;height:1.5pt" o:hralign="center" o:hrstd="t" o:hr="t" fillcolor="#a0a0a0" stroked="f"/>
        </w:pict>
      </w:r>
    </w:p>
    <w:p w14:paraId="27718FEC" w14:textId="77777777" w:rsidR="00CD7AF8" w:rsidRPr="00CD7AF8" w:rsidRDefault="00CD7AF8" w:rsidP="00CD7AF8">
      <w:pPr>
        <w:rPr>
          <w:b/>
          <w:bCs/>
        </w:rPr>
      </w:pPr>
      <w:r w:rsidRPr="00CD7AF8">
        <w:rPr>
          <w:rFonts w:ascii="Segoe UI Emoji" w:hAnsi="Segoe UI Emoji" w:cs="Segoe UI Emoji"/>
          <w:b/>
          <w:bCs/>
        </w:rPr>
        <w:t>💡</w:t>
      </w:r>
      <w:r w:rsidRPr="00CD7AF8">
        <w:rPr>
          <w:b/>
          <w:bCs/>
        </w:rPr>
        <w:t xml:space="preserve"> Inspiration from Past Hackathons</w:t>
      </w:r>
    </w:p>
    <w:p w14:paraId="4AAB1A8A" w14:textId="77777777" w:rsidR="00CD7AF8" w:rsidRPr="00CD7AF8" w:rsidRDefault="00CD7AF8" w:rsidP="00CD7AF8">
      <w:pPr>
        <w:numPr>
          <w:ilvl w:val="0"/>
          <w:numId w:val="18"/>
        </w:numPr>
      </w:pPr>
      <w:r w:rsidRPr="00CD7AF8">
        <w:rPr>
          <w:i/>
          <w:iCs/>
        </w:rPr>
        <w:t>2024 Winner:</w:t>
      </w:r>
      <w:r w:rsidRPr="00CD7AF8">
        <w:t xml:space="preserve"> </w:t>
      </w:r>
      <w:proofErr w:type="spellStart"/>
      <w:r w:rsidRPr="00CD7AF8">
        <w:rPr>
          <w:b/>
          <w:bCs/>
        </w:rPr>
        <w:t>PulseCheck</w:t>
      </w:r>
      <w:proofErr w:type="spellEnd"/>
      <w:r w:rsidRPr="00CD7AF8">
        <w:t xml:space="preserve"> – A real-time employee sentiment dashboard using the Analytics API, now in pilot with HR.</w:t>
      </w:r>
    </w:p>
    <w:p w14:paraId="2125F6C1" w14:textId="77777777" w:rsidR="00CD7AF8" w:rsidRPr="00CD7AF8" w:rsidRDefault="00CD7AF8" w:rsidP="00CD7AF8">
      <w:pPr>
        <w:numPr>
          <w:ilvl w:val="0"/>
          <w:numId w:val="18"/>
        </w:numPr>
      </w:pPr>
      <w:r w:rsidRPr="00CD7AF8">
        <w:rPr>
          <w:i/>
          <w:iCs/>
        </w:rPr>
        <w:t>2023 Winner:</w:t>
      </w:r>
      <w:r w:rsidRPr="00CD7AF8">
        <w:t xml:space="preserve"> </w:t>
      </w:r>
      <w:r w:rsidRPr="00CD7AF8">
        <w:rPr>
          <w:b/>
          <w:bCs/>
        </w:rPr>
        <w:t>AutoRoute</w:t>
      </w:r>
      <w:r w:rsidRPr="00CD7AF8">
        <w:t xml:space="preserve"> – A smart ticket routing system for customer support, now integrated into our Helpdesk platform.</w:t>
      </w:r>
    </w:p>
    <w:p w14:paraId="4877FCB1" w14:textId="77777777" w:rsidR="00CD7AF8" w:rsidRPr="00CD7AF8" w:rsidRDefault="00CD7AF8" w:rsidP="00CD7AF8">
      <w:pPr>
        <w:numPr>
          <w:ilvl w:val="0"/>
          <w:numId w:val="18"/>
        </w:numPr>
      </w:pPr>
      <w:r w:rsidRPr="00CD7AF8">
        <w:rPr>
          <w:i/>
          <w:iCs/>
        </w:rPr>
        <w:t>2022 Winner:</w:t>
      </w:r>
      <w:r w:rsidRPr="00CD7AF8">
        <w:t xml:space="preserve"> </w:t>
      </w:r>
      <w:proofErr w:type="spellStart"/>
      <w:r w:rsidRPr="00CD7AF8">
        <w:rPr>
          <w:b/>
          <w:bCs/>
        </w:rPr>
        <w:t>EcoTrack</w:t>
      </w:r>
      <w:proofErr w:type="spellEnd"/>
      <w:r w:rsidRPr="00CD7AF8">
        <w:t xml:space="preserve"> – A sustainability tracker for internal operations, now part of our ESG reporting tools.</w:t>
      </w:r>
    </w:p>
    <w:p w14:paraId="3E25DD14" w14:textId="77777777" w:rsidR="00CD7AF8" w:rsidRPr="00CD7AF8" w:rsidRDefault="00CD7AF8" w:rsidP="00CD7AF8">
      <w:r w:rsidRPr="00CD7AF8">
        <w:pict w14:anchorId="5CFE64C1">
          <v:rect id="_x0000_i1269" style="width:0;height:1.5pt" o:hralign="center" o:hrstd="t" o:hr="t" fillcolor="#a0a0a0" stroked="f"/>
        </w:pict>
      </w:r>
    </w:p>
    <w:p w14:paraId="4D9F2CBE" w14:textId="77777777" w:rsidR="00CD7AF8" w:rsidRPr="00CD7AF8" w:rsidRDefault="00CD7AF8" w:rsidP="00CD7AF8">
      <w:pPr>
        <w:rPr>
          <w:b/>
          <w:bCs/>
        </w:rPr>
      </w:pPr>
      <w:r w:rsidRPr="00CD7AF8">
        <w:rPr>
          <w:rFonts w:ascii="Segoe UI Emoji" w:hAnsi="Segoe UI Emoji" w:cs="Segoe UI Emoji"/>
          <w:b/>
          <w:bCs/>
        </w:rPr>
        <w:lastRenderedPageBreak/>
        <w:t>🧭</w:t>
      </w:r>
      <w:r w:rsidRPr="00CD7AF8">
        <w:rPr>
          <w:b/>
          <w:bCs/>
        </w:rPr>
        <w:t xml:space="preserve"> FAQs</w:t>
      </w:r>
    </w:p>
    <w:p w14:paraId="6E84651D" w14:textId="77777777" w:rsidR="00CD7AF8" w:rsidRPr="00CD7AF8" w:rsidRDefault="00CD7AF8" w:rsidP="00CD7AF8">
      <w:r w:rsidRPr="00CD7AF8">
        <w:rPr>
          <w:b/>
          <w:bCs/>
        </w:rPr>
        <w:t>Q: Can I work on an idea I’ve already started?</w:t>
      </w:r>
      <w:r w:rsidRPr="00CD7AF8">
        <w:br/>
        <w:t>A: No. All work must be started and completed within the 48-hour window.</w:t>
      </w:r>
    </w:p>
    <w:p w14:paraId="6827FF8C" w14:textId="77777777" w:rsidR="00CD7AF8" w:rsidRPr="00CD7AF8" w:rsidRDefault="00CD7AF8" w:rsidP="00CD7AF8">
      <w:r w:rsidRPr="00CD7AF8">
        <w:rPr>
          <w:b/>
          <w:bCs/>
        </w:rPr>
        <w:t>Q: Can I use third-party APIs or tools?</w:t>
      </w:r>
      <w:r w:rsidRPr="00CD7AF8">
        <w:br/>
        <w:t xml:space="preserve">A: Yes, </w:t>
      </w:r>
      <w:proofErr w:type="gramStart"/>
      <w:r w:rsidRPr="00CD7AF8">
        <w:t>as long as</w:t>
      </w:r>
      <w:proofErr w:type="gramEnd"/>
      <w:r w:rsidRPr="00CD7AF8">
        <w:t xml:space="preserve"> the core functionality leverages our internal APIs.</w:t>
      </w:r>
    </w:p>
    <w:p w14:paraId="61837AFE" w14:textId="77777777" w:rsidR="00CD7AF8" w:rsidRPr="00CD7AF8" w:rsidRDefault="00CD7AF8" w:rsidP="00CD7AF8">
      <w:r w:rsidRPr="00CD7AF8">
        <w:rPr>
          <w:b/>
          <w:bCs/>
        </w:rPr>
        <w:t>Q: What if I don’t finish my project?</w:t>
      </w:r>
      <w:r w:rsidRPr="00CD7AF8">
        <w:br/>
        <w:t>A: Submit what you have! Progress and potential are also considered in judging.</w:t>
      </w:r>
    </w:p>
    <w:p w14:paraId="0C125A03" w14:textId="77777777" w:rsidR="00CD7AF8" w:rsidRPr="00CD7AF8" w:rsidRDefault="00CD7AF8" w:rsidP="00CD7AF8">
      <w:r w:rsidRPr="00CD7AF8">
        <w:rPr>
          <w:b/>
          <w:bCs/>
        </w:rPr>
        <w:t>Q: Will projects be considered for production?</w:t>
      </w:r>
      <w:r w:rsidRPr="00CD7AF8">
        <w:br/>
        <w:t>A: Yes. Winning and high-potential projects may be fast-tracked for further development.</w:t>
      </w:r>
    </w:p>
    <w:p w14:paraId="3713E29B" w14:textId="77777777" w:rsidR="00CD7AF8" w:rsidRPr="00CD7AF8" w:rsidRDefault="00CD7AF8" w:rsidP="00CD7AF8">
      <w:r w:rsidRPr="00CD7AF8">
        <w:pict w14:anchorId="266C30A8">
          <v:rect id="_x0000_i1270" style="width:0;height:1.5pt" o:hralign="center" o:hrstd="t" o:hr="t" fillcolor="#a0a0a0" stroked="f"/>
        </w:pict>
      </w:r>
    </w:p>
    <w:p w14:paraId="10E93305" w14:textId="77777777" w:rsidR="00CD7AF8" w:rsidRPr="00CD7AF8" w:rsidRDefault="00CD7AF8" w:rsidP="00CD7AF8">
      <w:r w:rsidRPr="00CD7AF8">
        <w:t>Let’s build something amazing together. See you at the hackathon!</w:t>
      </w:r>
    </w:p>
    <w:p w14:paraId="25B10AE6" w14:textId="7EF7591F" w:rsidR="00DF3ECC" w:rsidRDefault="00CD7AF8">
      <w:r w:rsidRPr="00CD7AF8">
        <w:pict w14:anchorId="1F937021">
          <v:rect id="_x0000_i1271" style="width:0;height:1.5pt" o:hralign="center" o:hrstd="t" o:hr="t" fillcolor="#a0a0a0" stroked="f"/>
        </w:pict>
      </w:r>
    </w:p>
    <w:sectPr w:rsidR="00DF3E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460317"/>
    <w:multiLevelType w:val="multilevel"/>
    <w:tmpl w:val="8B58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B44089"/>
    <w:multiLevelType w:val="multilevel"/>
    <w:tmpl w:val="2892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35074"/>
    <w:multiLevelType w:val="multilevel"/>
    <w:tmpl w:val="94FA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A53011"/>
    <w:multiLevelType w:val="multilevel"/>
    <w:tmpl w:val="7FD4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D0EA4"/>
    <w:multiLevelType w:val="multilevel"/>
    <w:tmpl w:val="DEB0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251F0"/>
    <w:multiLevelType w:val="multilevel"/>
    <w:tmpl w:val="3590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403DC"/>
    <w:multiLevelType w:val="multilevel"/>
    <w:tmpl w:val="5CD6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0F6946"/>
    <w:multiLevelType w:val="multilevel"/>
    <w:tmpl w:val="CF48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3B5784"/>
    <w:multiLevelType w:val="multilevel"/>
    <w:tmpl w:val="6B60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15514">
    <w:abstractNumId w:val="8"/>
  </w:num>
  <w:num w:numId="2" w16cid:durableId="1945336885">
    <w:abstractNumId w:val="6"/>
  </w:num>
  <w:num w:numId="3" w16cid:durableId="600145378">
    <w:abstractNumId w:val="5"/>
  </w:num>
  <w:num w:numId="4" w16cid:durableId="1122723678">
    <w:abstractNumId w:val="4"/>
  </w:num>
  <w:num w:numId="5" w16cid:durableId="1678847952">
    <w:abstractNumId w:val="7"/>
  </w:num>
  <w:num w:numId="6" w16cid:durableId="1145320621">
    <w:abstractNumId w:val="3"/>
  </w:num>
  <w:num w:numId="7" w16cid:durableId="119110894">
    <w:abstractNumId w:val="2"/>
  </w:num>
  <w:num w:numId="8" w16cid:durableId="1599364315">
    <w:abstractNumId w:val="1"/>
  </w:num>
  <w:num w:numId="9" w16cid:durableId="762652594">
    <w:abstractNumId w:val="0"/>
  </w:num>
  <w:num w:numId="10" w16cid:durableId="1694186355">
    <w:abstractNumId w:val="14"/>
  </w:num>
  <w:num w:numId="11" w16cid:durableId="833911550">
    <w:abstractNumId w:val="12"/>
  </w:num>
  <w:num w:numId="12" w16cid:durableId="1774738267">
    <w:abstractNumId w:val="11"/>
  </w:num>
  <w:num w:numId="13" w16cid:durableId="1135291059">
    <w:abstractNumId w:val="10"/>
  </w:num>
  <w:num w:numId="14" w16cid:durableId="837429286">
    <w:abstractNumId w:val="13"/>
  </w:num>
  <w:num w:numId="15" w16cid:durableId="2041584253">
    <w:abstractNumId w:val="17"/>
  </w:num>
  <w:num w:numId="16" w16cid:durableId="838303001">
    <w:abstractNumId w:val="16"/>
  </w:num>
  <w:num w:numId="17" w16cid:durableId="1285848124">
    <w:abstractNumId w:val="9"/>
  </w:num>
  <w:num w:numId="18" w16cid:durableId="6355249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6F4E"/>
    <w:rsid w:val="00AA1D8D"/>
    <w:rsid w:val="00B47730"/>
    <w:rsid w:val="00CB0664"/>
    <w:rsid w:val="00CD7AF8"/>
    <w:rsid w:val="00DF3E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B46E44"/>
  <w14:defaultImageDpi w14:val="300"/>
  <w15:docId w15:val="{B3813006-DDAE-4D69-BA42-83FBBB6C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Marios Constantinou</cp:lastModifiedBy>
  <cp:revision>2</cp:revision>
  <dcterms:created xsi:type="dcterms:W3CDTF">2013-12-23T23:15:00Z</dcterms:created>
  <dcterms:modified xsi:type="dcterms:W3CDTF">2025-07-15T09:38:00Z</dcterms:modified>
  <cp:category/>
</cp:coreProperties>
</file>