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Trabajo practico N° 3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Si, es predecible maneja un rango.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manejan entre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 1:  5.45707s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 2 : 1.00026s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 3: 4.00025s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 un total de 10.45866s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 1: 5.22327s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 2: 1.00124s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 3: 4.00026s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 un toral de:10.22496s</w:t>
      </w:r>
    </w:p>
    <w:p>
      <w:pPr>
        <w:spacing w:before="0" w:after="160" w:line="278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Ejemplos de un proceso o función de la vida real que pueden ser considerados procesos de “máxima velocidad posible” que dependen casi exclusivamente de la velocidad de la máquina que los ejecuta: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tab/>
        <w:br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1-Procesamiento de señales digitales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Ejemplo de un proceso o función de la vida real que pueden ser considerados procesos de “velocidad de respuesta no dependiente de la velocidad de procesamiento” o que sea de naturaleza impredecible o externa: 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1-Respuesta de servicios Web.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tiempo de ejecución fue más rapido que el sin hilos; Si, se mejoro ya que la velocidad del procesamiento fue más del doble de rápida.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 1: 4.79681s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 2: 1.03930s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 3: 4.79551s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 un toral de:4.79681s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No, no las realizó en orden porque utilizó el planificador short job first, donde el trabajo más corto va primero.</w:t>
      </w:r>
    </w:p>
    <w:p>
      <w:pPr>
        <w:numPr>
          <w:ilvl w:val="0"/>
          <w:numId w:val="11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 ejemplo de un escenario real donde el multi-hilado puede mejorar considerablemente el tiempo de respuesta de un sistema puede ser "Software Antivirus".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</w:t>
        <w:tab/>
        <w:t xml:space="preserve">a- No muestra el tiempo, se van superponiendo entre -4895 y 5000.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b- En ciertas ocasiones da un valor negativo.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c- El proceso no deshabilito todas las interrupciones al entrar a su región      critica y no las rehabilito al salir, porque no existe un intervalo.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d- Una de las posibles soluciones es el algoritma de G.L. Peterson.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      a- 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b) El valor acumulado siempre va a ser 0, porque la suma, agrega 5000, pero la resta, quita 5000, entonces al repetir varias veces el codigo llega siempre a 0.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c) Es casi instantáneo.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