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05AE" w:rsidRDefault="00EC05AE" w:rsidP="007273F9">
      <w:pPr>
        <w:jc w:val="center"/>
        <w:rPr>
          <w:sz w:val="40"/>
          <w:szCs w:val="40"/>
        </w:rPr>
      </w:pPr>
    </w:p>
    <w:p w:rsidR="0013706B" w:rsidRDefault="0013706B" w:rsidP="007273F9">
      <w:pPr>
        <w:jc w:val="center"/>
        <w:rPr>
          <w:sz w:val="40"/>
          <w:szCs w:val="40"/>
        </w:rPr>
      </w:pPr>
      <w:r>
        <w:rPr>
          <w:sz w:val="40"/>
          <w:szCs w:val="40"/>
        </w:rPr>
        <w:t>Projektarbeit im Kurs Tools für Meteorologie</w:t>
      </w:r>
    </w:p>
    <w:p w:rsidR="0013706B" w:rsidRPr="0013706B" w:rsidRDefault="0013706B" w:rsidP="007273F9">
      <w:pPr>
        <w:jc w:val="center"/>
        <w:rPr>
          <w:sz w:val="40"/>
          <w:szCs w:val="40"/>
        </w:rPr>
      </w:pPr>
    </w:p>
    <w:p w:rsidR="00215700" w:rsidRDefault="0013706B" w:rsidP="007273F9">
      <w:pPr>
        <w:jc w:val="center"/>
        <w:rPr>
          <w:sz w:val="64"/>
          <w:szCs w:val="64"/>
        </w:rPr>
      </w:pPr>
      <w:r>
        <w:rPr>
          <w:sz w:val="64"/>
          <w:szCs w:val="64"/>
        </w:rPr>
        <w:t xml:space="preserve">Titel </w:t>
      </w:r>
    </w:p>
    <w:p w:rsidR="0013706B" w:rsidRDefault="0013706B" w:rsidP="007273F9">
      <w:pPr>
        <w:jc w:val="center"/>
        <w:rPr>
          <w:sz w:val="40"/>
          <w:szCs w:val="40"/>
        </w:rPr>
      </w:pPr>
      <w:r>
        <w:rPr>
          <w:sz w:val="40"/>
          <w:szCs w:val="40"/>
        </w:rPr>
        <w:t xml:space="preserve">von </w:t>
      </w:r>
    </w:p>
    <w:p w:rsidR="0013706B" w:rsidRDefault="0013706B" w:rsidP="007273F9">
      <w:pPr>
        <w:jc w:val="center"/>
        <w:rPr>
          <w:sz w:val="40"/>
          <w:szCs w:val="40"/>
        </w:rPr>
      </w:pPr>
      <w:r>
        <w:rPr>
          <w:sz w:val="40"/>
          <w:szCs w:val="40"/>
        </w:rPr>
        <w:t xml:space="preserve">Carina Schlamberger </w:t>
      </w:r>
    </w:p>
    <w:p w:rsidR="0013706B" w:rsidRDefault="0013706B" w:rsidP="007273F9">
      <w:pPr>
        <w:jc w:val="center"/>
        <w:rPr>
          <w:sz w:val="24"/>
          <w:szCs w:val="24"/>
        </w:rPr>
      </w:pPr>
    </w:p>
    <w:p w:rsidR="00FD640B" w:rsidRDefault="00FD640B" w:rsidP="007273F9">
      <w:pPr>
        <w:rPr>
          <w:sz w:val="24"/>
          <w:szCs w:val="24"/>
        </w:rPr>
      </w:pPr>
      <w:r>
        <w:rPr>
          <w:sz w:val="24"/>
          <w:szCs w:val="24"/>
        </w:rPr>
        <w:t>Matrikelnummer:</w:t>
      </w:r>
    </w:p>
    <w:p w:rsidR="00001947" w:rsidRDefault="00176375" w:rsidP="007273F9">
      <w:pPr>
        <w:rPr>
          <w:sz w:val="24"/>
          <w:szCs w:val="24"/>
        </w:rPr>
      </w:pPr>
      <w:r>
        <w:rPr>
          <w:sz w:val="24"/>
          <w:szCs w:val="24"/>
        </w:rPr>
        <w:t xml:space="preserve">Studienfach: </w:t>
      </w:r>
    </w:p>
    <w:p w:rsidR="00FD640B" w:rsidRDefault="00FD640B" w:rsidP="007273F9">
      <w:pPr>
        <w:rPr>
          <w:sz w:val="24"/>
          <w:szCs w:val="24"/>
        </w:rPr>
      </w:pPr>
      <w:r>
        <w:rPr>
          <w:sz w:val="24"/>
          <w:szCs w:val="24"/>
        </w:rPr>
        <w:t xml:space="preserve">Datum: </w:t>
      </w:r>
    </w:p>
    <w:p w:rsidR="00FD640B" w:rsidRDefault="00FD640B" w:rsidP="007273F9">
      <w:pPr>
        <w:rPr>
          <w:sz w:val="24"/>
          <w:szCs w:val="24"/>
        </w:rPr>
      </w:pPr>
      <w:r>
        <w:rPr>
          <w:sz w:val="24"/>
          <w:szCs w:val="24"/>
        </w:rPr>
        <w:t xml:space="preserve">Ort: </w:t>
      </w:r>
    </w:p>
    <w:p w:rsidR="00EC05AE" w:rsidRDefault="00EC05AE" w:rsidP="007273F9">
      <w:pPr>
        <w:rPr>
          <w:sz w:val="24"/>
          <w:szCs w:val="24"/>
        </w:rPr>
      </w:pPr>
    </w:p>
    <w:p w:rsidR="007273F9" w:rsidRDefault="007273F9">
      <w:pPr>
        <w:rPr>
          <w:sz w:val="24"/>
          <w:szCs w:val="24"/>
        </w:rPr>
      </w:pPr>
      <w:r>
        <w:rPr>
          <w:sz w:val="24"/>
          <w:szCs w:val="24"/>
        </w:rPr>
        <w:br w:type="page"/>
      </w:r>
    </w:p>
    <w:p w:rsidR="009116D1" w:rsidRDefault="009116D1" w:rsidP="009116D1">
      <w:pPr>
        <w:rPr>
          <w:sz w:val="40"/>
          <w:szCs w:val="40"/>
        </w:rPr>
      </w:pPr>
      <w:r>
        <w:rPr>
          <w:sz w:val="40"/>
          <w:szCs w:val="40"/>
        </w:rPr>
        <w:lastRenderedPageBreak/>
        <w:t>Kapitel 1: Zusammenfassung</w:t>
      </w:r>
    </w:p>
    <w:p w:rsidR="005C5996" w:rsidRDefault="00A72238" w:rsidP="005C5996">
      <w:pPr>
        <w:spacing w:after="0"/>
        <w:rPr>
          <w:sz w:val="24"/>
          <w:szCs w:val="24"/>
        </w:rPr>
      </w:pPr>
      <w:r>
        <w:rPr>
          <w:sz w:val="24"/>
          <w:szCs w:val="24"/>
        </w:rPr>
        <w:t xml:space="preserve">Im Rahmen des Kurses, Tools in der Meteorologie haben 25 Studierende an der Uni Freiburg mit mobilen Temperatursensoren die städtische Wärmeinsel erfasst. </w:t>
      </w:r>
      <w:r w:rsidR="00155509">
        <w:rPr>
          <w:sz w:val="24"/>
          <w:szCs w:val="24"/>
        </w:rPr>
        <w:t xml:space="preserve">Die </w:t>
      </w:r>
      <w:r>
        <w:rPr>
          <w:sz w:val="24"/>
          <w:szCs w:val="24"/>
        </w:rPr>
        <w:t>Messungen fanden an zwei</w:t>
      </w:r>
      <w:r w:rsidR="00155509">
        <w:rPr>
          <w:sz w:val="24"/>
          <w:szCs w:val="24"/>
        </w:rPr>
        <w:t xml:space="preserve"> verschiedenen</w:t>
      </w:r>
      <w:r>
        <w:rPr>
          <w:sz w:val="24"/>
          <w:szCs w:val="24"/>
        </w:rPr>
        <w:t xml:space="preserve"> Tagen statt</w:t>
      </w:r>
      <w:r w:rsidR="00155509">
        <w:rPr>
          <w:sz w:val="24"/>
          <w:szCs w:val="24"/>
        </w:rPr>
        <w:t>. An dem</w:t>
      </w:r>
      <w:r w:rsidR="005C5996">
        <w:rPr>
          <w:sz w:val="24"/>
          <w:szCs w:val="24"/>
        </w:rPr>
        <w:t xml:space="preserve"> 24.06.2019 sowie den 26.06.2019,</w:t>
      </w:r>
      <w:r>
        <w:rPr>
          <w:sz w:val="24"/>
          <w:szCs w:val="24"/>
        </w:rPr>
        <w:t xml:space="preserve"> wobei am </w:t>
      </w:r>
      <w:r w:rsidR="005C5996">
        <w:rPr>
          <w:sz w:val="24"/>
          <w:szCs w:val="24"/>
        </w:rPr>
        <w:t>letzteren Termin</w:t>
      </w:r>
      <w:r>
        <w:rPr>
          <w:sz w:val="24"/>
          <w:szCs w:val="24"/>
        </w:rPr>
        <w:t xml:space="preserve"> eine stark ausgeprägte Hitzewelle über der Stadt lag. </w:t>
      </w:r>
      <w:r w:rsidR="00155509">
        <w:rPr>
          <w:sz w:val="24"/>
          <w:szCs w:val="24"/>
        </w:rPr>
        <w:t>Die Studierenden sind mit dem Fahrrad durch die Stadt gefahren und haben mit den mobilen Sensoren die städtische Temperatur gemessen.</w:t>
      </w:r>
      <w:r w:rsidR="00195731">
        <w:rPr>
          <w:sz w:val="24"/>
          <w:szCs w:val="24"/>
        </w:rPr>
        <w:t xml:space="preserve"> </w:t>
      </w:r>
      <w:r w:rsidR="00C20642">
        <w:rPr>
          <w:sz w:val="24"/>
          <w:szCs w:val="24"/>
        </w:rPr>
        <w:t xml:space="preserve">Da die Wärme erfasst werden sollte, die die Stadt nachts abgibt, fanden die Messungen nach 9 Uhr abends statt. </w:t>
      </w:r>
      <w:r w:rsidR="00195731">
        <w:rPr>
          <w:sz w:val="24"/>
          <w:szCs w:val="24"/>
        </w:rPr>
        <w:t>(</w:t>
      </w:r>
      <w:r w:rsidR="00195731" w:rsidRPr="00195731">
        <w:rPr>
          <w:color w:val="FF0000"/>
          <w:sz w:val="24"/>
          <w:szCs w:val="24"/>
        </w:rPr>
        <w:t>Abendmessungen)</w:t>
      </w:r>
    </w:p>
    <w:p w:rsidR="00A72238" w:rsidRDefault="00A72238" w:rsidP="005C5996">
      <w:pPr>
        <w:spacing w:after="0"/>
        <w:rPr>
          <w:sz w:val="24"/>
          <w:szCs w:val="24"/>
        </w:rPr>
      </w:pPr>
      <w:r>
        <w:rPr>
          <w:sz w:val="24"/>
          <w:szCs w:val="24"/>
        </w:rPr>
        <w:t>Vorzeitige Planungen</w:t>
      </w:r>
      <w:r w:rsidR="005C5996">
        <w:rPr>
          <w:sz w:val="24"/>
          <w:szCs w:val="24"/>
        </w:rPr>
        <w:t xml:space="preserve"> beinhalteten die</w:t>
      </w:r>
      <w:r w:rsidR="00DE51B8">
        <w:rPr>
          <w:sz w:val="24"/>
          <w:szCs w:val="24"/>
        </w:rPr>
        <w:t xml:space="preserve"> Kartierung </w:t>
      </w:r>
      <w:r w:rsidR="00155509">
        <w:rPr>
          <w:sz w:val="24"/>
          <w:szCs w:val="24"/>
        </w:rPr>
        <w:t>von Freiburg</w:t>
      </w:r>
      <w:r w:rsidR="00DE51B8">
        <w:rPr>
          <w:sz w:val="24"/>
          <w:szCs w:val="24"/>
        </w:rPr>
        <w:t xml:space="preserve"> in bestimmte Bebauungszonen sowie die</w:t>
      </w:r>
      <w:r w:rsidR="005C5996">
        <w:rPr>
          <w:sz w:val="24"/>
          <w:szCs w:val="24"/>
        </w:rPr>
        <w:t xml:space="preserve"> genaue Routenausarbeitung </w:t>
      </w:r>
      <w:r w:rsidR="00DE51B8">
        <w:rPr>
          <w:sz w:val="24"/>
          <w:szCs w:val="24"/>
        </w:rPr>
        <w:t>und</w:t>
      </w:r>
      <w:r w:rsidR="005C5996">
        <w:rPr>
          <w:sz w:val="24"/>
          <w:szCs w:val="24"/>
        </w:rPr>
        <w:t xml:space="preserve"> mögliche</w:t>
      </w:r>
      <w:r w:rsidR="00DE51B8">
        <w:rPr>
          <w:sz w:val="24"/>
          <w:szCs w:val="24"/>
        </w:rPr>
        <w:t xml:space="preserve"> </w:t>
      </w:r>
      <w:r w:rsidR="005C5996">
        <w:rPr>
          <w:sz w:val="24"/>
          <w:szCs w:val="24"/>
        </w:rPr>
        <w:t xml:space="preserve">Fragestellungen </w:t>
      </w:r>
      <w:r w:rsidR="00DE51B8">
        <w:rPr>
          <w:sz w:val="24"/>
          <w:szCs w:val="24"/>
        </w:rPr>
        <w:t>zu diesem Thema.</w:t>
      </w:r>
      <w:r w:rsidR="005C5996">
        <w:rPr>
          <w:sz w:val="24"/>
          <w:szCs w:val="24"/>
        </w:rPr>
        <w:t xml:space="preserve"> Die eigenhändig zusammengebauten Sensoren wurden</w:t>
      </w:r>
      <w:r w:rsidR="00DE51B8">
        <w:rPr>
          <w:sz w:val="24"/>
          <w:szCs w:val="24"/>
        </w:rPr>
        <w:t xml:space="preserve"> </w:t>
      </w:r>
      <w:r w:rsidR="00155509">
        <w:rPr>
          <w:sz w:val="24"/>
          <w:szCs w:val="24"/>
        </w:rPr>
        <w:t>davor</w:t>
      </w:r>
      <w:r w:rsidR="005C5996">
        <w:rPr>
          <w:sz w:val="24"/>
          <w:szCs w:val="24"/>
        </w:rPr>
        <w:t xml:space="preserve"> getestet und kalibriert. </w:t>
      </w:r>
    </w:p>
    <w:p w:rsidR="005C5996" w:rsidRDefault="005C5996" w:rsidP="005C5996">
      <w:pPr>
        <w:spacing w:after="0"/>
        <w:rPr>
          <w:sz w:val="24"/>
          <w:szCs w:val="24"/>
        </w:rPr>
      </w:pPr>
      <w:r>
        <w:rPr>
          <w:sz w:val="24"/>
          <w:szCs w:val="24"/>
        </w:rPr>
        <w:t xml:space="preserve">Dasselbe Projekt wurde bereits von Studierenden im Vorjahr (2018) ausgeführt, wobei diese Messungen </w:t>
      </w:r>
      <w:r w:rsidR="00195731">
        <w:rPr>
          <w:sz w:val="24"/>
          <w:szCs w:val="24"/>
        </w:rPr>
        <w:t>nicht bei starker Hitze</w:t>
      </w:r>
      <w:r>
        <w:rPr>
          <w:sz w:val="24"/>
          <w:szCs w:val="24"/>
        </w:rPr>
        <w:t xml:space="preserve"> </w:t>
      </w:r>
      <w:proofErr w:type="gramStart"/>
      <w:r>
        <w:rPr>
          <w:sz w:val="24"/>
          <w:szCs w:val="24"/>
        </w:rPr>
        <w:t>stattfanden</w:t>
      </w:r>
      <w:proofErr w:type="gramEnd"/>
      <w:r>
        <w:rPr>
          <w:sz w:val="24"/>
          <w:szCs w:val="24"/>
        </w:rPr>
        <w:t xml:space="preserve"> sondern an lediglich normalen Somme</w:t>
      </w:r>
      <w:r w:rsidR="00195731">
        <w:rPr>
          <w:sz w:val="24"/>
          <w:szCs w:val="24"/>
        </w:rPr>
        <w:t>rtagen</w:t>
      </w:r>
      <w:r>
        <w:rPr>
          <w:sz w:val="24"/>
          <w:szCs w:val="24"/>
        </w:rPr>
        <w:t>.</w:t>
      </w:r>
    </w:p>
    <w:p w:rsidR="003A2124" w:rsidRDefault="00E61D9C" w:rsidP="006D21CA">
      <w:pPr>
        <w:spacing w:after="0"/>
        <w:rPr>
          <w:sz w:val="24"/>
          <w:szCs w:val="24"/>
        </w:rPr>
      </w:pPr>
      <w:r>
        <w:rPr>
          <w:sz w:val="24"/>
          <w:szCs w:val="24"/>
        </w:rPr>
        <w:t>Die Messungen zeigten</w:t>
      </w:r>
      <w:r w:rsidR="00155509">
        <w:rPr>
          <w:sz w:val="24"/>
          <w:szCs w:val="24"/>
        </w:rPr>
        <w:t xml:space="preserve"> jeweils immer</w:t>
      </w:r>
      <w:r>
        <w:rPr>
          <w:sz w:val="24"/>
          <w:szCs w:val="24"/>
        </w:rPr>
        <w:t xml:space="preserve"> ausgeprägte Temperaturunterschiede zwischen der Stadtmitte und dem Umland, sowie durch den Höllentäler beeinflusste Stadtbereiche im Osten. </w:t>
      </w:r>
    </w:p>
    <w:p w:rsidR="006D21CA" w:rsidRPr="002D0A28" w:rsidRDefault="006D21CA" w:rsidP="006D21CA">
      <w:pPr>
        <w:spacing w:after="0"/>
        <w:rPr>
          <w:sz w:val="24"/>
          <w:szCs w:val="24"/>
        </w:rPr>
      </w:pPr>
    </w:p>
    <w:p w:rsidR="00AE3CD5" w:rsidRDefault="009116D1" w:rsidP="009116D1">
      <w:pPr>
        <w:rPr>
          <w:sz w:val="40"/>
          <w:szCs w:val="40"/>
        </w:rPr>
      </w:pPr>
      <w:r>
        <w:rPr>
          <w:sz w:val="40"/>
          <w:szCs w:val="40"/>
        </w:rPr>
        <w:t>Kapitel 2: Motivation und Fragestellung</w:t>
      </w:r>
    </w:p>
    <w:p w:rsidR="00AE3CD5" w:rsidRDefault="00AE3CD5" w:rsidP="00AE3CD5">
      <w:pPr>
        <w:rPr>
          <w:sz w:val="24"/>
          <w:szCs w:val="24"/>
        </w:rPr>
      </w:pPr>
      <w:r>
        <w:rPr>
          <w:sz w:val="24"/>
          <w:szCs w:val="24"/>
        </w:rPr>
        <w:t>In dieser Projektarbeit werde ich der Fragestellung nachgehen</w:t>
      </w:r>
      <w:r w:rsidR="003A2124">
        <w:rPr>
          <w:sz w:val="24"/>
          <w:szCs w:val="24"/>
        </w:rPr>
        <w:t>, ob es eine intra-urbane Variabilität der städtischen Wärmeinseln in Freiburg gibt und</w:t>
      </w:r>
      <w:r>
        <w:rPr>
          <w:sz w:val="24"/>
          <w:szCs w:val="24"/>
        </w:rPr>
        <w:t xml:space="preserve"> ob es eine stärker</w:t>
      </w:r>
      <w:r w:rsidR="003A2124">
        <w:rPr>
          <w:sz w:val="24"/>
          <w:szCs w:val="24"/>
        </w:rPr>
        <w:t>e Ausprägung der</w:t>
      </w:r>
      <w:r>
        <w:rPr>
          <w:sz w:val="24"/>
          <w:szCs w:val="24"/>
        </w:rPr>
        <w:t xml:space="preserve"> Wärmeinsel</w:t>
      </w:r>
      <w:r w:rsidR="003A2124">
        <w:rPr>
          <w:sz w:val="24"/>
          <w:szCs w:val="24"/>
        </w:rPr>
        <w:t xml:space="preserve"> gibt</w:t>
      </w:r>
      <w:r>
        <w:rPr>
          <w:sz w:val="24"/>
          <w:szCs w:val="24"/>
        </w:rPr>
        <w:t>, wenn</w:t>
      </w:r>
      <w:r w:rsidR="003A2124">
        <w:rPr>
          <w:sz w:val="24"/>
          <w:szCs w:val="24"/>
        </w:rPr>
        <w:t xml:space="preserve"> die Stadt</w:t>
      </w:r>
      <w:r>
        <w:rPr>
          <w:sz w:val="24"/>
          <w:szCs w:val="24"/>
        </w:rPr>
        <w:t xml:space="preserve"> gerade durch eine Hitzewelle beeinflusst wird. Genauer werde ich auf </w:t>
      </w:r>
      <w:r w:rsidRPr="00AE3CD5">
        <w:rPr>
          <w:color w:val="FF0000"/>
          <w:sz w:val="24"/>
          <w:szCs w:val="24"/>
        </w:rPr>
        <w:t xml:space="preserve">drei </w:t>
      </w:r>
      <w:r w:rsidRPr="00AE3CD5">
        <w:rPr>
          <w:sz w:val="24"/>
          <w:szCs w:val="24"/>
        </w:rPr>
        <w:t>äh</w:t>
      </w:r>
      <w:r>
        <w:rPr>
          <w:sz w:val="24"/>
          <w:szCs w:val="24"/>
        </w:rPr>
        <w:t>nliche Bebauungsstandorte eingehen, die in unterschiedlichen Bereichen in der Stadt verteilt sind. Um herauszufinden ob sich diese Stadtteile unter einer Hitzewelle anders gegenüber der Wärmespeicherung verhalten oder nicht, findet ein Vergleich mit Daten von einem normalen Sommertag statt.</w:t>
      </w:r>
    </w:p>
    <w:p w:rsidR="00772B6C" w:rsidRDefault="00C24686" w:rsidP="008C2093">
      <w:pPr>
        <w:spacing w:after="0"/>
        <w:rPr>
          <w:sz w:val="24"/>
          <w:szCs w:val="24"/>
        </w:rPr>
      </w:pPr>
      <w:r>
        <w:rPr>
          <w:sz w:val="24"/>
          <w:szCs w:val="24"/>
        </w:rPr>
        <w:t xml:space="preserve">Allgemein ist bekannt, dass </w:t>
      </w:r>
      <w:r w:rsidR="003940A6">
        <w:rPr>
          <w:sz w:val="24"/>
          <w:szCs w:val="24"/>
        </w:rPr>
        <w:t>Städte in der Nacht länger die Wärme speichern als vergleichsweise die nähere Umgebung. Das liegt vor allem an der Versiegelung von Oberflächen, Gebäuden aus Stein, Beton und der generell engeren Baubauungsweise.</w:t>
      </w:r>
      <w:r w:rsidR="00772B6C">
        <w:rPr>
          <w:sz w:val="24"/>
          <w:szCs w:val="24"/>
        </w:rPr>
        <w:t xml:space="preserve"> Mehr Wärme wird tagsüber durch Siedlungsstrukturen aufgenommen und diese Wärme wird dann entsprechend nachts abgegeben. So erfahren Städte geringere Temperaturschwankungen wie die ländlichere Umgebung.</w:t>
      </w:r>
    </w:p>
    <w:p w:rsidR="00D56AE4" w:rsidRPr="00C71FC7" w:rsidRDefault="00D56AE4" w:rsidP="00C71FC7">
      <w:pPr>
        <w:autoSpaceDE w:val="0"/>
        <w:autoSpaceDN w:val="0"/>
        <w:adjustRightInd w:val="0"/>
        <w:spacing w:after="0" w:line="240" w:lineRule="auto"/>
        <w:rPr>
          <w:rFonts w:cstheme="minorHAnsi"/>
          <w:bCs/>
          <w:sz w:val="24"/>
          <w:szCs w:val="24"/>
        </w:rPr>
      </w:pPr>
      <w:r>
        <w:rPr>
          <w:sz w:val="24"/>
          <w:szCs w:val="24"/>
        </w:rPr>
        <w:t>Auch im Rahmen des Klimawandels wird eine Verstärkung des Wärmeeffekts von Städten vermutet</w:t>
      </w:r>
      <w:r w:rsidR="007C5EF8">
        <w:rPr>
          <w:sz w:val="24"/>
          <w:szCs w:val="24"/>
        </w:rPr>
        <w:t xml:space="preserve">, was weitführende Auswirkungen für Pflanzen, Tiere und Menschen </w:t>
      </w:r>
      <w:r w:rsidR="007C5EF8">
        <w:rPr>
          <w:sz w:val="24"/>
          <w:szCs w:val="24"/>
        </w:rPr>
        <w:lastRenderedPageBreak/>
        <w:t>bedeuten könnte.</w:t>
      </w:r>
      <w:r w:rsidR="003C0F87">
        <w:rPr>
          <w:sz w:val="24"/>
          <w:szCs w:val="24"/>
        </w:rPr>
        <w:t xml:space="preserve">  (</w:t>
      </w:r>
      <w:r w:rsidR="003C0F87" w:rsidRPr="005E4879">
        <w:rPr>
          <w:rFonts w:eastAsia="Times New Roman" w:cstheme="minorHAnsi"/>
          <w:sz w:val="24"/>
          <w:szCs w:val="24"/>
          <w:lang w:eastAsia="de-DE"/>
        </w:rPr>
        <w:t xml:space="preserve">Hackenbruch, </w:t>
      </w:r>
      <w:r w:rsidR="003C0F87" w:rsidRPr="003C0F87">
        <w:rPr>
          <w:rFonts w:eastAsia="Times New Roman" w:cstheme="minorHAnsi"/>
          <w:sz w:val="24"/>
          <w:szCs w:val="24"/>
          <w:lang w:eastAsia="de-DE"/>
        </w:rPr>
        <w:t>2018</w:t>
      </w:r>
      <w:r w:rsidR="003C0F87">
        <w:rPr>
          <w:sz w:val="24"/>
          <w:szCs w:val="24"/>
        </w:rPr>
        <w:t xml:space="preserve">), </w:t>
      </w:r>
      <w:r w:rsidR="003C0F87" w:rsidRPr="003C0F87">
        <w:rPr>
          <w:sz w:val="24"/>
          <w:szCs w:val="24"/>
        </w:rPr>
        <w:t>(</w:t>
      </w:r>
      <w:proofErr w:type="spellStart"/>
      <w:r w:rsidR="003C0F87" w:rsidRPr="00F971C7">
        <w:rPr>
          <w:rFonts w:eastAsia="Times New Roman" w:cstheme="minorHAnsi"/>
          <w:sz w:val="24"/>
          <w:szCs w:val="24"/>
          <w:lang w:eastAsia="de-DE"/>
        </w:rPr>
        <w:t>Jendritzky</w:t>
      </w:r>
      <w:proofErr w:type="spellEnd"/>
      <w:r w:rsidR="003C0F87" w:rsidRPr="00F971C7">
        <w:rPr>
          <w:rFonts w:eastAsia="Times New Roman" w:cstheme="minorHAnsi"/>
          <w:sz w:val="24"/>
          <w:szCs w:val="24"/>
          <w:lang w:eastAsia="de-DE"/>
        </w:rPr>
        <w:t xml:space="preserve">, </w:t>
      </w:r>
      <w:r w:rsidR="003C0F87" w:rsidRPr="003C0F87">
        <w:rPr>
          <w:rFonts w:eastAsia="Times New Roman" w:cstheme="minorHAnsi"/>
          <w:sz w:val="24"/>
          <w:szCs w:val="24"/>
          <w:lang w:eastAsia="de-DE"/>
        </w:rPr>
        <w:t>2007)</w:t>
      </w:r>
      <w:r w:rsidR="003C0F87">
        <w:rPr>
          <w:rFonts w:eastAsia="Times New Roman" w:cstheme="minorHAnsi"/>
          <w:sz w:val="24"/>
          <w:szCs w:val="24"/>
          <w:lang w:eastAsia="de-DE"/>
        </w:rPr>
        <w:t>, (</w:t>
      </w:r>
      <w:r w:rsidR="003C0F87" w:rsidRPr="00F62A6C">
        <w:rPr>
          <w:rFonts w:eastAsia="Times New Roman" w:cstheme="minorHAnsi"/>
          <w:sz w:val="24"/>
          <w:szCs w:val="24"/>
          <w:lang w:eastAsia="de-DE"/>
        </w:rPr>
        <w:t xml:space="preserve">Bittner, </w:t>
      </w:r>
      <w:proofErr w:type="spellStart"/>
      <w:r w:rsidR="003C0F87" w:rsidRPr="00F62A6C">
        <w:rPr>
          <w:rFonts w:eastAsia="Times New Roman" w:cstheme="minorHAnsi"/>
          <w:sz w:val="24"/>
          <w:szCs w:val="24"/>
          <w:lang w:eastAsia="de-DE"/>
        </w:rPr>
        <w:t>Nuebling</w:t>
      </w:r>
      <w:proofErr w:type="spellEnd"/>
      <w:r w:rsidR="003C0F87">
        <w:rPr>
          <w:rFonts w:eastAsia="Times New Roman" w:cstheme="minorHAnsi"/>
          <w:sz w:val="24"/>
          <w:szCs w:val="24"/>
          <w:lang w:eastAsia="de-DE"/>
        </w:rPr>
        <w:t xml:space="preserve"> und </w:t>
      </w:r>
      <w:proofErr w:type="spellStart"/>
      <w:r w:rsidR="003C0F87" w:rsidRPr="00F62A6C">
        <w:rPr>
          <w:rFonts w:eastAsia="Times New Roman" w:cstheme="minorHAnsi"/>
          <w:sz w:val="24"/>
          <w:szCs w:val="24"/>
          <w:lang w:eastAsia="de-DE"/>
        </w:rPr>
        <w:t>Stoessel</w:t>
      </w:r>
      <w:proofErr w:type="spellEnd"/>
      <w:r w:rsidR="003C0F87" w:rsidRPr="00F62A6C">
        <w:rPr>
          <w:rFonts w:eastAsia="Times New Roman" w:cstheme="minorHAnsi"/>
          <w:sz w:val="24"/>
          <w:szCs w:val="24"/>
          <w:lang w:eastAsia="de-DE"/>
        </w:rPr>
        <w:t>,</w:t>
      </w:r>
      <w:r w:rsidR="003C0F87">
        <w:rPr>
          <w:rFonts w:eastAsia="Times New Roman" w:cstheme="minorHAnsi"/>
          <w:sz w:val="24"/>
          <w:szCs w:val="24"/>
          <w:lang w:eastAsia="de-DE"/>
        </w:rPr>
        <w:t xml:space="preserve"> </w:t>
      </w:r>
      <w:r w:rsidR="003C0F87" w:rsidRPr="003C0F87">
        <w:rPr>
          <w:rFonts w:eastAsia="Times New Roman" w:cstheme="minorHAnsi"/>
          <w:sz w:val="24"/>
          <w:szCs w:val="24"/>
          <w:lang w:eastAsia="de-DE"/>
        </w:rPr>
        <w:t>2013)</w:t>
      </w:r>
      <w:r w:rsidR="003C0F87">
        <w:rPr>
          <w:rFonts w:eastAsia="Times New Roman" w:cstheme="minorHAnsi"/>
          <w:sz w:val="24"/>
          <w:szCs w:val="24"/>
          <w:lang w:eastAsia="de-DE"/>
        </w:rPr>
        <w:t>.</w:t>
      </w:r>
    </w:p>
    <w:p w:rsidR="00D56AE4" w:rsidRDefault="00D56AE4" w:rsidP="008C2093">
      <w:pPr>
        <w:spacing w:after="0"/>
        <w:rPr>
          <w:sz w:val="24"/>
          <w:szCs w:val="24"/>
        </w:rPr>
      </w:pPr>
    </w:p>
    <w:p w:rsidR="008957B7" w:rsidRPr="008957B7" w:rsidRDefault="008C2093" w:rsidP="008C2093">
      <w:pPr>
        <w:spacing w:after="0"/>
        <w:rPr>
          <w:color w:val="000000" w:themeColor="text1"/>
          <w:sz w:val="24"/>
          <w:szCs w:val="24"/>
        </w:rPr>
      </w:pPr>
      <w:r>
        <w:rPr>
          <w:sz w:val="24"/>
          <w:szCs w:val="24"/>
        </w:rPr>
        <w:t>Freiburg wird</w:t>
      </w:r>
      <w:r w:rsidR="00C20642">
        <w:rPr>
          <w:sz w:val="24"/>
          <w:szCs w:val="24"/>
        </w:rPr>
        <w:t>,</w:t>
      </w:r>
      <w:r>
        <w:rPr>
          <w:sz w:val="24"/>
          <w:szCs w:val="24"/>
        </w:rPr>
        <w:t xml:space="preserve"> neben der für alle Städte wahrnehmbaren Wärmeinsel zusätzlich noch durch besondere,</w:t>
      </w:r>
      <w:r w:rsidR="00C20642">
        <w:rPr>
          <w:sz w:val="24"/>
          <w:szCs w:val="24"/>
        </w:rPr>
        <w:t xml:space="preserve"> </w:t>
      </w:r>
      <w:r>
        <w:rPr>
          <w:sz w:val="24"/>
          <w:szCs w:val="24"/>
        </w:rPr>
        <w:t xml:space="preserve">lokale Windsysteme beeinflusst. Der sogenannte „Höllentäler“ ist ein </w:t>
      </w:r>
      <w:proofErr w:type="spellStart"/>
      <w:r w:rsidR="008C4042">
        <w:rPr>
          <w:sz w:val="24"/>
          <w:szCs w:val="24"/>
        </w:rPr>
        <w:t>Berg</w:t>
      </w:r>
      <w:r>
        <w:rPr>
          <w:sz w:val="24"/>
          <w:szCs w:val="24"/>
        </w:rPr>
        <w:t>wind</w:t>
      </w:r>
      <w:proofErr w:type="spellEnd"/>
      <w:r w:rsidR="008C4042">
        <w:rPr>
          <w:sz w:val="24"/>
          <w:szCs w:val="24"/>
        </w:rPr>
        <w:t>, verstärkt durch kleinere katabatische Hangwinde</w:t>
      </w:r>
      <w:r>
        <w:rPr>
          <w:sz w:val="24"/>
          <w:szCs w:val="24"/>
        </w:rPr>
        <w:t xml:space="preserve"> und</w:t>
      </w:r>
      <w:r w:rsidR="00B7194B">
        <w:rPr>
          <w:sz w:val="24"/>
          <w:szCs w:val="24"/>
        </w:rPr>
        <w:t xml:space="preserve"> weht hauptsächlich vom höhergelegenen </w:t>
      </w:r>
      <w:proofErr w:type="spellStart"/>
      <w:r w:rsidR="00B7194B">
        <w:rPr>
          <w:sz w:val="24"/>
          <w:szCs w:val="24"/>
        </w:rPr>
        <w:t>Zartener</w:t>
      </w:r>
      <w:proofErr w:type="spellEnd"/>
      <w:r w:rsidR="00B7194B">
        <w:rPr>
          <w:sz w:val="24"/>
          <w:szCs w:val="24"/>
        </w:rPr>
        <w:t xml:space="preserve"> Becken, durch das </w:t>
      </w:r>
      <w:proofErr w:type="spellStart"/>
      <w:r w:rsidR="00B7194B">
        <w:rPr>
          <w:sz w:val="24"/>
          <w:szCs w:val="24"/>
        </w:rPr>
        <w:t>Dreisamtal</w:t>
      </w:r>
      <w:proofErr w:type="spellEnd"/>
      <w:r w:rsidR="00B7194B">
        <w:rPr>
          <w:sz w:val="24"/>
          <w:szCs w:val="24"/>
        </w:rPr>
        <w:t xml:space="preserve"> östlich in die Stadt. Dadurch werden vor allem diese Stadtteile nach warmen Sommertagen, durch den Wind abgekühlt. Je nach Ausprägung des </w:t>
      </w:r>
      <w:proofErr w:type="spellStart"/>
      <w:r w:rsidR="00B7194B">
        <w:rPr>
          <w:sz w:val="24"/>
          <w:szCs w:val="24"/>
        </w:rPr>
        <w:t>Höllentälers</w:t>
      </w:r>
      <w:proofErr w:type="spellEnd"/>
      <w:r w:rsidR="00B7194B">
        <w:rPr>
          <w:sz w:val="24"/>
          <w:szCs w:val="24"/>
        </w:rPr>
        <w:t xml:space="preserve">, </w:t>
      </w:r>
      <w:r w:rsidR="008957B7">
        <w:rPr>
          <w:sz w:val="24"/>
          <w:szCs w:val="24"/>
        </w:rPr>
        <w:t>ist</w:t>
      </w:r>
      <w:r w:rsidR="00B7194B">
        <w:rPr>
          <w:sz w:val="24"/>
          <w:szCs w:val="24"/>
        </w:rPr>
        <w:t xml:space="preserve"> seine kühlende Wirkung bis in die westlichen Teile der Stadt zu spüren</w:t>
      </w:r>
      <w:r w:rsidR="00381205">
        <w:rPr>
          <w:sz w:val="24"/>
          <w:szCs w:val="24"/>
        </w:rPr>
        <w:t xml:space="preserve"> </w:t>
      </w:r>
      <w:r w:rsidR="00381205" w:rsidRPr="00381205">
        <w:rPr>
          <w:sz w:val="24"/>
          <w:szCs w:val="24"/>
        </w:rPr>
        <w:t>(DWD, Der Höllentäler,2014)</w:t>
      </w:r>
      <w:r w:rsidR="00381205">
        <w:rPr>
          <w:color w:val="000000" w:themeColor="text1"/>
          <w:sz w:val="24"/>
          <w:szCs w:val="24"/>
        </w:rPr>
        <w:t>.</w:t>
      </w:r>
      <w:r w:rsidR="00381205" w:rsidRPr="00381205">
        <w:rPr>
          <w:color w:val="000000" w:themeColor="text1"/>
          <w:sz w:val="24"/>
          <w:szCs w:val="24"/>
        </w:rPr>
        <w:t xml:space="preserve"> </w:t>
      </w:r>
      <w:r w:rsidR="008957B7">
        <w:rPr>
          <w:color w:val="000000" w:themeColor="text1"/>
          <w:sz w:val="24"/>
          <w:szCs w:val="24"/>
        </w:rPr>
        <w:t>So wird teilweise der Wärmeeffekt der Stadt, durch nächtliche kalte Hangwinde, die durch die lokale Topografie verstärkt werden, überlagert.</w:t>
      </w:r>
    </w:p>
    <w:p w:rsidR="008C2093" w:rsidRDefault="008C2093" w:rsidP="008C2093">
      <w:pPr>
        <w:spacing w:after="0"/>
        <w:rPr>
          <w:sz w:val="24"/>
          <w:szCs w:val="24"/>
        </w:rPr>
      </w:pPr>
    </w:p>
    <w:p w:rsidR="00E86842" w:rsidRDefault="005D25F5" w:rsidP="008C2093">
      <w:pPr>
        <w:spacing w:after="0"/>
        <w:rPr>
          <w:sz w:val="24"/>
          <w:szCs w:val="24"/>
        </w:rPr>
      </w:pPr>
      <w:r>
        <w:rPr>
          <w:sz w:val="24"/>
          <w:szCs w:val="24"/>
        </w:rPr>
        <w:t xml:space="preserve">In Anbetracht </w:t>
      </w:r>
      <w:r w:rsidR="006D21CA">
        <w:rPr>
          <w:sz w:val="24"/>
          <w:szCs w:val="24"/>
        </w:rPr>
        <w:t xml:space="preserve">der bereits erwähnten städtischen Wärmeinsel und des </w:t>
      </w:r>
      <w:proofErr w:type="spellStart"/>
      <w:r w:rsidR="006D21CA">
        <w:rPr>
          <w:sz w:val="24"/>
          <w:szCs w:val="24"/>
        </w:rPr>
        <w:t>Höllentälers</w:t>
      </w:r>
      <w:proofErr w:type="spellEnd"/>
      <w:r w:rsidR="006D21CA">
        <w:rPr>
          <w:sz w:val="24"/>
          <w:szCs w:val="24"/>
        </w:rPr>
        <w:t xml:space="preserve"> in Freiburg,</w:t>
      </w:r>
      <w:r w:rsidR="00A201C3">
        <w:rPr>
          <w:sz w:val="24"/>
          <w:szCs w:val="24"/>
        </w:rPr>
        <w:t xml:space="preserve"> habe ich mich gefragt ob eine unterschiedliche Wärmespeicherung bei einer Hitzewelle auftritt. Um diese Fragestellung unter einer größeren räumlichen Auflösung zu betrachten, habe ich mich dazu entschieden </w:t>
      </w:r>
      <w:r w:rsidR="00A201C3" w:rsidRPr="00E86842">
        <w:rPr>
          <w:color w:val="FF0000"/>
          <w:sz w:val="24"/>
          <w:szCs w:val="24"/>
        </w:rPr>
        <w:t xml:space="preserve">drei </w:t>
      </w:r>
      <w:r w:rsidR="00A201C3">
        <w:rPr>
          <w:sz w:val="24"/>
          <w:szCs w:val="24"/>
        </w:rPr>
        <w:t xml:space="preserve">Standorte genauer zu </w:t>
      </w:r>
      <w:r w:rsidR="00E86842">
        <w:rPr>
          <w:sz w:val="24"/>
          <w:szCs w:val="24"/>
        </w:rPr>
        <w:t>untersuchen</w:t>
      </w:r>
      <w:r w:rsidR="00A201C3">
        <w:rPr>
          <w:sz w:val="24"/>
          <w:szCs w:val="24"/>
        </w:rPr>
        <w:t>.</w:t>
      </w:r>
    </w:p>
    <w:p w:rsidR="00AE3CD5" w:rsidRPr="00AE3CD5" w:rsidRDefault="00240E00" w:rsidP="009116D1">
      <w:pPr>
        <w:rPr>
          <w:sz w:val="24"/>
          <w:szCs w:val="24"/>
        </w:rPr>
      </w:pPr>
      <w:r>
        <w:rPr>
          <w:sz w:val="24"/>
          <w:szCs w:val="24"/>
        </w:rPr>
        <w:t>Motiviert wurde ich durch den Gedanken an dem ubiquitär behandelten Thema des Klimawandels</w:t>
      </w:r>
      <w:r w:rsidR="003A2124">
        <w:rPr>
          <w:sz w:val="24"/>
          <w:szCs w:val="24"/>
        </w:rPr>
        <w:t>:</w:t>
      </w:r>
      <w:r w:rsidR="00E86842">
        <w:rPr>
          <w:sz w:val="24"/>
          <w:szCs w:val="24"/>
        </w:rPr>
        <w:t xml:space="preserve"> </w:t>
      </w:r>
      <w:r w:rsidR="003A2124">
        <w:rPr>
          <w:sz w:val="24"/>
          <w:szCs w:val="24"/>
        </w:rPr>
        <w:t>D</w:t>
      </w:r>
      <w:r w:rsidR="00E86842">
        <w:rPr>
          <w:sz w:val="24"/>
          <w:szCs w:val="24"/>
        </w:rPr>
        <w:t>ie Wahrscheinlichkeit, dass Hitzewellen in Zukunft verstärkt auftreten</w:t>
      </w:r>
      <w:r w:rsidR="006D21CA">
        <w:rPr>
          <w:sz w:val="24"/>
          <w:szCs w:val="24"/>
        </w:rPr>
        <w:t xml:space="preserve"> </w:t>
      </w:r>
      <w:r w:rsidR="00E86842">
        <w:rPr>
          <w:sz w:val="24"/>
          <w:szCs w:val="24"/>
        </w:rPr>
        <w:t>werden</w:t>
      </w:r>
      <w:r w:rsidR="006D21CA">
        <w:rPr>
          <w:sz w:val="24"/>
          <w:szCs w:val="24"/>
        </w:rPr>
        <w:t>,</w:t>
      </w:r>
      <w:r>
        <w:rPr>
          <w:sz w:val="24"/>
          <w:szCs w:val="24"/>
        </w:rPr>
        <w:t xml:space="preserve"> sowie </w:t>
      </w:r>
      <w:r w:rsidR="00E86842">
        <w:rPr>
          <w:sz w:val="24"/>
          <w:szCs w:val="24"/>
        </w:rPr>
        <w:t>die Möglichkeit bei gefundenen Effekten städteplanerische Schlussfolgerungen daraus zu ziehen. Des Weiteren könnte bei drastischen Resultaten auch</w:t>
      </w:r>
      <w:r w:rsidR="003A2124">
        <w:rPr>
          <w:sz w:val="24"/>
          <w:szCs w:val="24"/>
        </w:rPr>
        <w:t xml:space="preserve"> ein </w:t>
      </w:r>
      <w:r w:rsidR="00E86842">
        <w:rPr>
          <w:sz w:val="24"/>
          <w:szCs w:val="24"/>
        </w:rPr>
        <w:t>lokale</w:t>
      </w:r>
      <w:r w:rsidR="003A2124">
        <w:rPr>
          <w:sz w:val="24"/>
          <w:szCs w:val="24"/>
        </w:rPr>
        <w:t>s</w:t>
      </w:r>
      <w:r w:rsidR="00E86842">
        <w:rPr>
          <w:sz w:val="24"/>
          <w:szCs w:val="24"/>
        </w:rPr>
        <w:t xml:space="preserve"> Hitzewarnsysteme optimiert werden und unterschiedliche Warnungen für verschiedene Stadtteile erstellen. </w:t>
      </w:r>
    </w:p>
    <w:p w:rsidR="009116D1" w:rsidRDefault="009116D1" w:rsidP="009116D1">
      <w:pPr>
        <w:rPr>
          <w:sz w:val="40"/>
          <w:szCs w:val="40"/>
        </w:rPr>
      </w:pPr>
      <w:r>
        <w:rPr>
          <w:sz w:val="40"/>
          <w:szCs w:val="40"/>
        </w:rPr>
        <w:t>Kapitel 3: Methodik</w:t>
      </w:r>
      <w:r w:rsidR="006D21CA" w:rsidRPr="006D21CA">
        <w:rPr>
          <w:rFonts w:cstheme="minorHAnsi"/>
          <w:sz w:val="40"/>
          <w:szCs w:val="40"/>
        </w:rPr>
        <w:t xml:space="preserve"> (Messung, Datenkorrektur, Daten-Selektion) (ca. 2 Seiten)</w:t>
      </w:r>
    </w:p>
    <w:p w:rsidR="006D21CA" w:rsidRDefault="00FA1CD4" w:rsidP="009116D1">
      <w:pPr>
        <w:rPr>
          <w:sz w:val="24"/>
          <w:szCs w:val="24"/>
        </w:rPr>
      </w:pPr>
      <w:r>
        <w:rPr>
          <w:sz w:val="24"/>
          <w:szCs w:val="24"/>
        </w:rPr>
        <w:t>Die Messungen der Temperatur wurden nach 9 Uhr abends durchgeführt.</w:t>
      </w:r>
      <w:r w:rsidR="00B03B29">
        <w:rPr>
          <w:sz w:val="24"/>
          <w:szCs w:val="24"/>
        </w:rPr>
        <w:t xml:space="preserve"> Jeweils an den Tagen, 24.06.2019 und 14.06.2019, sowie im Jahr davor am 14.06.2018 und 19.06.2018. </w:t>
      </w:r>
      <w:r>
        <w:rPr>
          <w:sz w:val="24"/>
          <w:szCs w:val="24"/>
        </w:rPr>
        <w:t>Mit Hilfe des Sensors</w:t>
      </w:r>
      <w:r w:rsidR="00B03B29">
        <w:rPr>
          <w:sz w:val="24"/>
          <w:szCs w:val="24"/>
        </w:rPr>
        <w:t xml:space="preserve">, der eigenhändig zusammengebaut wurde </w:t>
      </w:r>
      <w:r w:rsidR="00B03B29" w:rsidRPr="00B03B29">
        <w:rPr>
          <w:color w:val="FF0000"/>
          <w:sz w:val="24"/>
          <w:szCs w:val="24"/>
        </w:rPr>
        <w:t>(</w:t>
      </w:r>
      <w:proofErr w:type="spellStart"/>
      <w:r w:rsidR="00B03B29" w:rsidRPr="00B03B29">
        <w:rPr>
          <w:color w:val="FF0000"/>
          <w:sz w:val="24"/>
          <w:szCs w:val="24"/>
        </w:rPr>
        <w:t>Github</w:t>
      </w:r>
      <w:proofErr w:type="spellEnd"/>
      <w:r w:rsidR="00B03B29" w:rsidRPr="00B03B29">
        <w:rPr>
          <w:color w:val="FF0000"/>
          <w:sz w:val="24"/>
          <w:szCs w:val="24"/>
        </w:rPr>
        <w:t>-Anleitung)</w:t>
      </w:r>
      <w:r w:rsidR="00B03B29">
        <w:rPr>
          <w:color w:val="FF0000"/>
          <w:sz w:val="24"/>
          <w:szCs w:val="24"/>
        </w:rPr>
        <w:t xml:space="preserve"> </w:t>
      </w:r>
      <w:r w:rsidR="00B03B29" w:rsidRPr="00B03B29">
        <w:rPr>
          <w:sz w:val="24"/>
          <w:szCs w:val="24"/>
        </w:rPr>
        <w:t>konnte die städtische Wärme aufgezeichnet werden. Der</w:t>
      </w:r>
      <w:r w:rsidR="00B03B29">
        <w:rPr>
          <w:sz w:val="24"/>
          <w:szCs w:val="24"/>
        </w:rPr>
        <w:t xml:space="preserve"> Sensor war fähig die Temperatur, sowie die Luftfeuchte und den Dampfdruck zu messen</w:t>
      </w:r>
      <w:r w:rsidR="003C7A5B">
        <w:rPr>
          <w:sz w:val="24"/>
          <w:szCs w:val="24"/>
        </w:rPr>
        <w:t xml:space="preserve">, wobei nur die Temperaturwerte zur Auswertung herangenommen wurden. Um die genaue Position eines Wertes zu bestimmen, war auch noch ein GPS an den kleinen Computer (Raspberry Pi) angeschlossen. Der Computer, mit Sensor und GPS waren in einer Tasche verpackt, damit eine sichere Befestigung an den Fahrrädern garantiert werden konnte. Damit die Temperaturmessung nicht durch direkte Strahlung oder Stauwärme beeinflusst werden konnte, wurde der Sensor in einer reflektierenden Röhre an der </w:t>
      </w:r>
      <w:r w:rsidR="003C7A5B">
        <w:rPr>
          <w:sz w:val="24"/>
          <w:szCs w:val="24"/>
        </w:rPr>
        <w:lastRenderedPageBreak/>
        <w:t xml:space="preserve">Außenseite der Tasche befestigt und eine Geschwindigkeit von </w:t>
      </w:r>
      <w:r w:rsidR="003C3B84">
        <w:rPr>
          <w:color w:val="FF0000"/>
          <w:sz w:val="24"/>
          <w:szCs w:val="24"/>
        </w:rPr>
        <w:t>10-20m/s</w:t>
      </w:r>
      <w:r w:rsidR="003C7A5B">
        <w:rPr>
          <w:color w:val="FF0000"/>
          <w:sz w:val="24"/>
          <w:szCs w:val="24"/>
        </w:rPr>
        <w:t xml:space="preserve"> </w:t>
      </w:r>
      <w:r w:rsidR="003C7A5B" w:rsidRPr="003C7A5B">
        <w:rPr>
          <w:sz w:val="24"/>
          <w:szCs w:val="24"/>
        </w:rPr>
        <w:t>sollte eingehalten werden</w:t>
      </w:r>
      <w:r w:rsidR="00841222">
        <w:rPr>
          <w:sz w:val="24"/>
          <w:szCs w:val="24"/>
        </w:rPr>
        <w:t xml:space="preserve">. Vor der eigentlichen Messfahrt wurden die Sensoren vorzeitig getestet. Sie zeichneten für wenige Tage Werte auf und wurden dabei direkt neben einem offiziell geeichten Psychochrom </w:t>
      </w:r>
      <w:r w:rsidR="00841222" w:rsidRPr="00841222">
        <w:rPr>
          <w:color w:val="FF0000"/>
          <w:sz w:val="24"/>
          <w:szCs w:val="24"/>
        </w:rPr>
        <w:t>(??)</w:t>
      </w:r>
      <w:r w:rsidR="00841222">
        <w:rPr>
          <w:sz w:val="24"/>
          <w:szCs w:val="24"/>
        </w:rPr>
        <w:t xml:space="preserve"> gelagert. Der Datenvergleich mit diesem Messgerät zeigte je nach Sensor hohe Abweichungen, die durch Kalibrierung behoben werden konnten. Auch das GPS wurde durch eine kurze Testfahrt geprüft. </w:t>
      </w:r>
    </w:p>
    <w:p w:rsidR="00960C62" w:rsidRDefault="00841222" w:rsidP="009116D1">
      <w:pPr>
        <w:rPr>
          <w:sz w:val="24"/>
          <w:szCs w:val="24"/>
        </w:rPr>
      </w:pPr>
      <w:r>
        <w:rPr>
          <w:sz w:val="24"/>
          <w:szCs w:val="24"/>
        </w:rPr>
        <w:t>Die eigentliche Messung startete an der Werthmannstraße 10</w:t>
      </w:r>
      <w:r w:rsidR="00960C62">
        <w:rPr>
          <w:sz w:val="24"/>
          <w:szCs w:val="24"/>
        </w:rPr>
        <w:t xml:space="preserve"> in Freiburg. Die Studierenden bekamen alle eine vorher ausgearbeitete Route und nach einem kurzen Test der Sensoren und des GPSs konnte das Projekt offiziell starten. Nach ca. 1-1 ½ Stunden Fahrt, waren die Systeme wieder am Startpunkt angekommen und hatten alle erfolgreich die gewünschten Werte aufgezeichnet. </w:t>
      </w:r>
    </w:p>
    <w:p w:rsidR="00117EA5" w:rsidRDefault="00960C62" w:rsidP="009116D1">
      <w:pPr>
        <w:rPr>
          <w:sz w:val="24"/>
          <w:szCs w:val="24"/>
        </w:rPr>
      </w:pPr>
      <w:r>
        <w:rPr>
          <w:sz w:val="24"/>
          <w:szCs w:val="24"/>
        </w:rPr>
        <w:t>Eine erste Analyse der Daten zeigte eine</w:t>
      </w:r>
      <w:r w:rsidR="00117EA5">
        <w:rPr>
          <w:sz w:val="24"/>
          <w:szCs w:val="24"/>
        </w:rPr>
        <w:t xml:space="preserve">n maximalen Temperaturunterschied von 8 Grad zwischen den äußeren Stadtteilen und dem Referenzwert aus der Werthmannstraße. Dies war der höchste </w:t>
      </w:r>
      <w:proofErr w:type="gramStart"/>
      <w:r w:rsidR="00117EA5">
        <w:rPr>
          <w:sz w:val="24"/>
          <w:szCs w:val="24"/>
        </w:rPr>
        <w:t>Unterschied</w:t>
      </w:r>
      <w:proofErr w:type="gramEnd"/>
      <w:r w:rsidR="00117EA5">
        <w:rPr>
          <w:sz w:val="24"/>
          <w:szCs w:val="24"/>
        </w:rPr>
        <w:t xml:space="preserve"> der aufgezeichnet wurde und erreichte einen so hohen Wert da die Stadt an dem 26.06.2019 durch eine starke Hitzewelle beeinflusst wurde. </w:t>
      </w:r>
      <w:r w:rsidR="0044009B">
        <w:rPr>
          <w:sz w:val="24"/>
          <w:szCs w:val="24"/>
        </w:rPr>
        <w:t xml:space="preserve">Bei einem normalen Sommertag wie an dem 24.06.2019, kam es </w:t>
      </w:r>
      <w:r w:rsidR="0044009B" w:rsidRPr="00AD2095">
        <w:rPr>
          <w:color w:val="FF0000"/>
          <w:sz w:val="24"/>
          <w:szCs w:val="24"/>
        </w:rPr>
        <w:t xml:space="preserve">lediglich </w:t>
      </w:r>
      <w:r w:rsidR="0044009B">
        <w:rPr>
          <w:sz w:val="24"/>
          <w:szCs w:val="24"/>
        </w:rPr>
        <w:t xml:space="preserve">zu einem Unterschied von 6°C. </w:t>
      </w:r>
      <w:r w:rsidR="00117EA5">
        <w:rPr>
          <w:sz w:val="24"/>
          <w:szCs w:val="24"/>
        </w:rPr>
        <w:t xml:space="preserve"> </w:t>
      </w:r>
    </w:p>
    <w:p w:rsidR="00372BF8" w:rsidRDefault="00372BF8" w:rsidP="009116D1">
      <w:pPr>
        <w:rPr>
          <w:sz w:val="24"/>
          <w:szCs w:val="24"/>
        </w:rPr>
      </w:pPr>
      <w:r>
        <w:rPr>
          <w:sz w:val="24"/>
          <w:szCs w:val="24"/>
        </w:rPr>
        <w:t xml:space="preserve">Um die Daten entsprechend meiner Fragestellung zu filtern waren einige Schritte notwendig. Mit Hilfe von ArcGIS </w:t>
      </w:r>
      <w:r w:rsidR="005F0FE0">
        <w:rPr>
          <w:sz w:val="24"/>
          <w:szCs w:val="24"/>
        </w:rPr>
        <w:t>wurden</w:t>
      </w:r>
      <w:r>
        <w:rPr>
          <w:sz w:val="24"/>
          <w:szCs w:val="24"/>
        </w:rPr>
        <w:t xml:space="preserve"> die Daten aller System und von allen Messtage visualisiert und eine Hintergrundkarte von OpenStreetMap </w:t>
      </w:r>
      <w:r w:rsidR="005F0FE0">
        <w:rPr>
          <w:sz w:val="24"/>
          <w:szCs w:val="24"/>
        </w:rPr>
        <w:t xml:space="preserve">daruntergelegt. Um die Bebauungsstrukturen zu kennzeichnen wurde die davor erstellte Karte der </w:t>
      </w:r>
      <w:proofErr w:type="spellStart"/>
      <w:r w:rsidR="005F0FE0">
        <w:rPr>
          <w:sz w:val="24"/>
          <w:szCs w:val="24"/>
        </w:rPr>
        <w:t>Local</w:t>
      </w:r>
      <w:proofErr w:type="spellEnd"/>
      <w:r w:rsidR="005F0FE0">
        <w:rPr>
          <w:sz w:val="24"/>
          <w:szCs w:val="24"/>
        </w:rPr>
        <w:t xml:space="preserve"> </w:t>
      </w:r>
      <w:proofErr w:type="spellStart"/>
      <w:r w:rsidR="005F0FE0">
        <w:rPr>
          <w:sz w:val="24"/>
          <w:szCs w:val="24"/>
        </w:rPr>
        <w:t>climate</w:t>
      </w:r>
      <w:proofErr w:type="spellEnd"/>
      <w:r w:rsidR="005F0FE0">
        <w:rPr>
          <w:sz w:val="24"/>
          <w:szCs w:val="24"/>
        </w:rPr>
        <w:t xml:space="preserve"> </w:t>
      </w:r>
      <w:proofErr w:type="spellStart"/>
      <w:r w:rsidR="005F0FE0">
        <w:rPr>
          <w:sz w:val="24"/>
          <w:szCs w:val="24"/>
        </w:rPr>
        <w:t>zones</w:t>
      </w:r>
      <w:proofErr w:type="spellEnd"/>
      <w:r w:rsidR="005F0FE0">
        <w:rPr>
          <w:sz w:val="24"/>
          <w:szCs w:val="24"/>
        </w:rPr>
        <w:t xml:space="preserve"> </w:t>
      </w:r>
      <w:proofErr w:type="gramStart"/>
      <w:r w:rsidR="005F0FE0">
        <w:rPr>
          <w:sz w:val="24"/>
          <w:szCs w:val="24"/>
        </w:rPr>
        <w:t>darüber gelegt</w:t>
      </w:r>
      <w:proofErr w:type="gramEnd"/>
      <w:r w:rsidR="005F0FE0">
        <w:rPr>
          <w:sz w:val="24"/>
          <w:szCs w:val="24"/>
        </w:rPr>
        <w:t>. (Einzelne Datensätze auswählen)</w:t>
      </w:r>
      <w:bookmarkStart w:id="0" w:name="_GoBack"/>
      <w:bookmarkEnd w:id="0"/>
    </w:p>
    <w:p w:rsidR="00960C62" w:rsidRPr="00B03B29" w:rsidRDefault="00960C62" w:rsidP="009116D1">
      <w:pPr>
        <w:rPr>
          <w:sz w:val="24"/>
          <w:szCs w:val="24"/>
        </w:rPr>
      </w:pPr>
    </w:p>
    <w:p w:rsidR="009116D1" w:rsidRDefault="009116D1" w:rsidP="009116D1">
      <w:pPr>
        <w:rPr>
          <w:sz w:val="40"/>
          <w:szCs w:val="40"/>
        </w:rPr>
      </w:pPr>
      <w:r>
        <w:rPr>
          <w:sz w:val="40"/>
          <w:szCs w:val="40"/>
        </w:rPr>
        <w:t>Kapitel 4: Resultate</w:t>
      </w:r>
    </w:p>
    <w:p w:rsidR="009116D1" w:rsidRDefault="009116D1" w:rsidP="009116D1">
      <w:pPr>
        <w:rPr>
          <w:sz w:val="40"/>
          <w:szCs w:val="40"/>
        </w:rPr>
      </w:pPr>
      <w:r>
        <w:rPr>
          <w:sz w:val="40"/>
          <w:szCs w:val="40"/>
        </w:rPr>
        <w:t>Kapitel 5: Diskussion</w:t>
      </w:r>
    </w:p>
    <w:p w:rsidR="009116D1" w:rsidRDefault="009116D1" w:rsidP="009116D1">
      <w:pPr>
        <w:rPr>
          <w:sz w:val="40"/>
          <w:szCs w:val="40"/>
        </w:rPr>
      </w:pPr>
      <w:r>
        <w:rPr>
          <w:sz w:val="40"/>
          <w:szCs w:val="40"/>
        </w:rPr>
        <w:t>Kapitel 6: Schlussfolgerung</w:t>
      </w:r>
    </w:p>
    <w:p w:rsidR="00E7552A" w:rsidRPr="005E4879" w:rsidRDefault="00E7552A" w:rsidP="009116D1">
      <w:pPr>
        <w:rPr>
          <w:color w:val="FF0000"/>
          <w:sz w:val="40"/>
          <w:szCs w:val="40"/>
        </w:rPr>
      </w:pPr>
      <w:r>
        <w:rPr>
          <w:sz w:val="40"/>
          <w:szCs w:val="40"/>
        </w:rPr>
        <w:t>Literaturverzeichnis</w:t>
      </w:r>
      <w:r w:rsidR="005E4879">
        <w:rPr>
          <w:sz w:val="40"/>
          <w:szCs w:val="40"/>
        </w:rPr>
        <w:t xml:space="preserve"> </w:t>
      </w:r>
      <w:r w:rsidR="005E4879" w:rsidRPr="005E4879">
        <w:rPr>
          <w:color w:val="FF0000"/>
          <w:sz w:val="40"/>
          <w:szCs w:val="40"/>
        </w:rPr>
        <w:t>(nach Alphabet sortieren</w:t>
      </w:r>
      <w:r w:rsidR="005E4879">
        <w:rPr>
          <w:color w:val="FF0000"/>
          <w:sz w:val="40"/>
          <w:szCs w:val="40"/>
        </w:rPr>
        <w:t>, gleiche Schriftart und Größe, Jahr fett drucken</w:t>
      </w:r>
      <w:r w:rsidR="005E4879" w:rsidRPr="005E4879">
        <w:rPr>
          <w:color w:val="FF0000"/>
          <w:sz w:val="40"/>
          <w:szCs w:val="40"/>
        </w:rPr>
        <w:t>)</w:t>
      </w:r>
    </w:p>
    <w:p w:rsidR="00F62A6C" w:rsidRPr="00F62A6C" w:rsidRDefault="00F62A6C" w:rsidP="00F62A6C">
      <w:pPr>
        <w:spacing w:after="0" w:line="240" w:lineRule="auto"/>
        <w:ind w:left="708" w:hanging="480"/>
        <w:rPr>
          <w:rFonts w:eastAsia="Times New Roman" w:cstheme="minorHAnsi"/>
          <w:sz w:val="24"/>
          <w:szCs w:val="24"/>
          <w:lang w:eastAsia="de-DE"/>
        </w:rPr>
      </w:pPr>
      <w:r w:rsidRPr="00F62A6C">
        <w:rPr>
          <w:rFonts w:eastAsia="Times New Roman" w:cstheme="minorHAnsi"/>
          <w:sz w:val="24"/>
          <w:szCs w:val="24"/>
          <w:lang w:eastAsia="de-DE"/>
        </w:rPr>
        <w:t xml:space="preserve">Bittner, M.-I., </w:t>
      </w:r>
      <w:proofErr w:type="spellStart"/>
      <w:r w:rsidRPr="00F62A6C">
        <w:rPr>
          <w:rFonts w:eastAsia="Times New Roman" w:cstheme="minorHAnsi"/>
          <w:sz w:val="24"/>
          <w:szCs w:val="24"/>
          <w:lang w:eastAsia="de-DE"/>
        </w:rPr>
        <w:t>Nuebling</w:t>
      </w:r>
      <w:proofErr w:type="spellEnd"/>
      <w:r w:rsidRPr="00F62A6C">
        <w:rPr>
          <w:rFonts w:eastAsia="Times New Roman" w:cstheme="minorHAnsi"/>
          <w:sz w:val="24"/>
          <w:szCs w:val="24"/>
          <w:lang w:eastAsia="de-DE"/>
        </w:rPr>
        <w:t xml:space="preserve">, M., </w:t>
      </w:r>
      <w:proofErr w:type="spellStart"/>
      <w:r w:rsidRPr="00F62A6C">
        <w:rPr>
          <w:rFonts w:eastAsia="Times New Roman" w:cstheme="minorHAnsi"/>
          <w:sz w:val="24"/>
          <w:szCs w:val="24"/>
          <w:lang w:eastAsia="de-DE"/>
        </w:rPr>
        <w:t>Stoessel</w:t>
      </w:r>
      <w:proofErr w:type="spellEnd"/>
      <w:r w:rsidRPr="00F62A6C">
        <w:rPr>
          <w:rFonts w:eastAsia="Times New Roman" w:cstheme="minorHAnsi"/>
          <w:sz w:val="24"/>
          <w:szCs w:val="24"/>
          <w:lang w:eastAsia="de-DE"/>
        </w:rPr>
        <w:t xml:space="preserve">, U., </w:t>
      </w:r>
      <w:r w:rsidRPr="00F62A6C">
        <w:rPr>
          <w:rFonts w:eastAsia="Times New Roman" w:cstheme="minorHAnsi"/>
          <w:b/>
          <w:sz w:val="24"/>
          <w:szCs w:val="24"/>
          <w:lang w:eastAsia="de-DE"/>
        </w:rPr>
        <w:t>2013</w:t>
      </w:r>
      <w:r w:rsidRPr="00F62A6C">
        <w:rPr>
          <w:rFonts w:eastAsia="Times New Roman" w:cstheme="minorHAnsi"/>
          <w:sz w:val="24"/>
          <w:szCs w:val="24"/>
          <w:lang w:eastAsia="de-DE"/>
        </w:rPr>
        <w:t xml:space="preserve">. </w:t>
      </w:r>
      <w:r w:rsidRPr="00F62A6C">
        <w:rPr>
          <w:rFonts w:eastAsia="Times New Roman" w:cstheme="minorHAnsi"/>
          <w:sz w:val="24"/>
          <w:szCs w:val="24"/>
          <w:lang w:val="en-US" w:eastAsia="de-DE"/>
        </w:rPr>
        <w:t xml:space="preserve">Heat-Related Mortality in Freiburg and Rostock in 2003 and 2005-Methodology and Results. </w:t>
      </w:r>
      <w:r w:rsidRPr="00F62A6C">
        <w:rPr>
          <w:rFonts w:eastAsia="Times New Roman" w:cstheme="minorHAnsi"/>
          <w:i/>
          <w:sz w:val="24"/>
          <w:szCs w:val="24"/>
          <w:lang w:eastAsia="de-DE"/>
        </w:rPr>
        <w:t>Gesundheitswesen</w:t>
      </w:r>
      <w:r w:rsidRPr="00F62A6C">
        <w:rPr>
          <w:rFonts w:eastAsia="Times New Roman" w:cstheme="minorHAnsi"/>
          <w:sz w:val="24"/>
          <w:szCs w:val="24"/>
          <w:lang w:eastAsia="de-DE"/>
        </w:rPr>
        <w:t xml:space="preserve"> 75, E126–E130. </w:t>
      </w:r>
    </w:p>
    <w:p w:rsidR="00F62A6C" w:rsidRPr="00F62A6C" w:rsidRDefault="00F62A6C" w:rsidP="00F62A6C">
      <w:pPr>
        <w:spacing w:after="0" w:line="240" w:lineRule="auto"/>
        <w:ind w:left="708" w:hanging="480"/>
        <w:rPr>
          <w:rFonts w:cstheme="minorHAnsi"/>
          <w:sz w:val="24"/>
          <w:szCs w:val="24"/>
        </w:rPr>
      </w:pPr>
      <w:r w:rsidRPr="00F62A6C">
        <w:rPr>
          <w:rFonts w:eastAsia="Times New Roman" w:cstheme="minorHAnsi"/>
          <w:sz w:val="24"/>
          <w:szCs w:val="24"/>
          <w:lang w:eastAsia="de-DE"/>
        </w:rPr>
        <w:lastRenderedPageBreak/>
        <w:t>DWD</w:t>
      </w:r>
      <w:r w:rsidR="00F971C7">
        <w:rPr>
          <w:rFonts w:eastAsia="Times New Roman" w:cstheme="minorHAnsi"/>
          <w:sz w:val="24"/>
          <w:szCs w:val="24"/>
          <w:lang w:eastAsia="de-DE"/>
        </w:rPr>
        <w:t xml:space="preserve">, </w:t>
      </w:r>
      <w:r w:rsidR="00F971C7" w:rsidRPr="00F971C7">
        <w:rPr>
          <w:rFonts w:eastAsia="Times New Roman" w:cstheme="minorHAnsi"/>
          <w:b/>
          <w:sz w:val="24"/>
          <w:szCs w:val="24"/>
          <w:lang w:eastAsia="de-DE"/>
        </w:rPr>
        <w:t>2014</w:t>
      </w:r>
      <w:r w:rsidR="00F971C7">
        <w:rPr>
          <w:rFonts w:eastAsia="Times New Roman" w:cstheme="minorHAnsi"/>
          <w:sz w:val="24"/>
          <w:szCs w:val="24"/>
          <w:lang w:eastAsia="de-DE"/>
        </w:rPr>
        <w:t xml:space="preserve">. </w:t>
      </w:r>
      <w:r w:rsidRPr="00F62A6C">
        <w:rPr>
          <w:rFonts w:eastAsia="Times New Roman" w:cstheme="minorHAnsi"/>
          <w:sz w:val="24"/>
          <w:szCs w:val="24"/>
          <w:lang w:eastAsia="de-DE"/>
        </w:rPr>
        <w:t>Der Höllentäler,</w:t>
      </w:r>
      <w:r>
        <w:rPr>
          <w:rFonts w:cstheme="minorHAnsi"/>
          <w:sz w:val="24"/>
          <w:szCs w:val="24"/>
        </w:rPr>
        <w:t xml:space="preserve"> </w:t>
      </w:r>
      <w:r w:rsidRPr="00F62A6C">
        <w:rPr>
          <w:sz w:val="24"/>
          <w:szCs w:val="24"/>
        </w:rPr>
        <w:t>https://www.dwd.de/DE/service/lexikon/begriffe/H/Hoellentaeler_pdf.pdf</w:t>
      </w:r>
    </w:p>
    <w:p w:rsidR="00F62A6C" w:rsidRPr="005E4879" w:rsidRDefault="00F62A6C" w:rsidP="00F62A6C">
      <w:pPr>
        <w:spacing w:after="0" w:line="240" w:lineRule="auto"/>
        <w:ind w:left="708"/>
        <w:rPr>
          <w:rFonts w:cstheme="minorHAnsi"/>
          <w:sz w:val="24"/>
          <w:szCs w:val="24"/>
        </w:rPr>
      </w:pPr>
      <w:r w:rsidRPr="005E4879">
        <w:rPr>
          <w:rFonts w:cstheme="minorHAnsi"/>
          <w:sz w:val="24"/>
          <w:szCs w:val="24"/>
        </w:rPr>
        <w:t>(21.07.2019).</w:t>
      </w:r>
    </w:p>
    <w:p w:rsidR="005E4879" w:rsidRDefault="005E4879" w:rsidP="005E4879">
      <w:pPr>
        <w:spacing w:after="0" w:line="240" w:lineRule="auto"/>
        <w:ind w:left="708" w:hanging="480"/>
        <w:rPr>
          <w:rFonts w:cstheme="minorHAnsi"/>
          <w:sz w:val="24"/>
          <w:szCs w:val="24"/>
          <w:shd w:val="clear" w:color="auto" w:fill="FFFFFF" w:themeFill="background1"/>
        </w:rPr>
      </w:pPr>
      <w:r w:rsidRPr="005E4879">
        <w:rPr>
          <w:rFonts w:eastAsia="Times New Roman" w:cstheme="minorHAnsi"/>
          <w:sz w:val="24"/>
          <w:szCs w:val="24"/>
          <w:lang w:eastAsia="de-DE"/>
        </w:rPr>
        <w:t>Hackenbruch, J.,</w:t>
      </w:r>
      <w:r w:rsidRPr="005E4879">
        <w:rPr>
          <w:rFonts w:eastAsia="Times New Roman" w:cstheme="minorHAnsi"/>
          <w:b/>
          <w:sz w:val="24"/>
          <w:szCs w:val="24"/>
          <w:lang w:eastAsia="de-DE"/>
        </w:rPr>
        <w:t>2018</w:t>
      </w:r>
      <w:r>
        <w:rPr>
          <w:rFonts w:eastAsia="Times New Roman" w:cstheme="minorHAnsi"/>
          <w:sz w:val="24"/>
          <w:szCs w:val="24"/>
          <w:lang w:eastAsia="de-DE"/>
        </w:rPr>
        <w:t>.</w:t>
      </w:r>
      <w:r w:rsidRPr="005E4879">
        <w:rPr>
          <w:rFonts w:eastAsia="Times New Roman" w:cstheme="minorHAnsi"/>
          <w:sz w:val="24"/>
          <w:szCs w:val="24"/>
          <w:lang w:eastAsia="de-DE"/>
        </w:rPr>
        <w:t xml:space="preserve"> Anpassungsrelevante Klimaänderungen für städtische Baustrukturen und Wohnquartier</w:t>
      </w:r>
      <w:r>
        <w:rPr>
          <w:rFonts w:eastAsia="Times New Roman" w:cstheme="minorHAnsi"/>
          <w:sz w:val="24"/>
          <w:szCs w:val="24"/>
          <w:lang w:eastAsia="de-DE"/>
        </w:rPr>
        <w:t>e</w:t>
      </w:r>
      <w:r w:rsidRPr="005E4879">
        <w:rPr>
          <w:rFonts w:eastAsia="Times New Roman" w:cstheme="minorHAnsi"/>
          <w:sz w:val="24"/>
          <w:szCs w:val="24"/>
          <w:lang w:eastAsia="de-DE"/>
        </w:rPr>
        <w:t>.</w:t>
      </w:r>
      <w:r>
        <w:rPr>
          <w:rFonts w:eastAsia="Times New Roman" w:cstheme="minorHAnsi"/>
          <w:sz w:val="24"/>
          <w:szCs w:val="24"/>
          <w:lang w:eastAsia="de-DE"/>
        </w:rPr>
        <w:t xml:space="preserve"> </w:t>
      </w:r>
      <w:r w:rsidRPr="005E4879">
        <w:rPr>
          <w:rFonts w:cstheme="minorHAnsi"/>
          <w:i/>
          <w:sz w:val="24"/>
          <w:szCs w:val="24"/>
          <w:shd w:val="clear" w:color="auto" w:fill="FFFFFF" w:themeFill="background1"/>
        </w:rPr>
        <w:t>Wissenschaftliche Berichte des Instituts für Meteorologie und Klimaforschung des Karlsruher Instituts für Technologie</w:t>
      </w:r>
      <w:r w:rsidRPr="005E4879">
        <w:rPr>
          <w:rFonts w:cstheme="minorHAnsi"/>
          <w:sz w:val="24"/>
          <w:szCs w:val="24"/>
          <w:shd w:val="clear" w:color="auto" w:fill="FFFFFF" w:themeFill="background1"/>
        </w:rPr>
        <w:t xml:space="preserve"> 77.</w:t>
      </w:r>
    </w:p>
    <w:p w:rsidR="00F971C7" w:rsidRDefault="00F971C7" w:rsidP="00F971C7">
      <w:pPr>
        <w:spacing w:after="0" w:line="240" w:lineRule="auto"/>
        <w:ind w:firstLine="228"/>
        <w:rPr>
          <w:sz w:val="24"/>
          <w:szCs w:val="24"/>
        </w:rPr>
      </w:pPr>
      <w:proofErr w:type="spellStart"/>
      <w:r w:rsidRPr="00F971C7">
        <w:rPr>
          <w:rFonts w:eastAsia="Times New Roman" w:cstheme="minorHAnsi"/>
          <w:sz w:val="24"/>
          <w:szCs w:val="24"/>
          <w:lang w:eastAsia="de-DE"/>
        </w:rPr>
        <w:t>Jendritzky</w:t>
      </w:r>
      <w:proofErr w:type="spellEnd"/>
      <w:r w:rsidRPr="00F971C7">
        <w:rPr>
          <w:rFonts w:eastAsia="Times New Roman" w:cstheme="minorHAnsi"/>
          <w:sz w:val="24"/>
          <w:szCs w:val="24"/>
          <w:lang w:eastAsia="de-DE"/>
        </w:rPr>
        <w:t>, G.,</w:t>
      </w:r>
      <w:r w:rsidRPr="00F971C7">
        <w:rPr>
          <w:rFonts w:eastAsia="Times New Roman" w:cstheme="minorHAnsi"/>
          <w:b/>
          <w:sz w:val="24"/>
          <w:szCs w:val="24"/>
          <w:lang w:eastAsia="de-DE"/>
        </w:rPr>
        <w:t>2007</w:t>
      </w:r>
      <w:r w:rsidRPr="00F971C7">
        <w:rPr>
          <w:rFonts w:eastAsia="Times New Roman" w:cstheme="minorHAnsi"/>
          <w:sz w:val="24"/>
          <w:szCs w:val="24"/>
          <w:lang w:eastAsia="de-DE"/>
        </w:rPr>
        <w:t>. Folgen des Klimawandels für die Gesundheit</w:t>
      </w:r>
      <w:r>
        <w:rPr>
          <w:rFonts w:eastAsia="Times New Roman" w:cstheme="minorHAnsi"/>
          <w:sz w:val="24"/>
          <w:szCs w:val="24"/>
          <w:lang w:eastAsia="de-DE"/>
        </w:rPr>
        <w:t>,</w:t>
      </w:r>
      <w:r w:rsidRPr="00F971C7">
        <w:rPr>
          <w:rFonts w:eastAsia="Times New Roman" w:cstheme="minorHAnsi"/>
          <w:sz w:val="24"/>
          <w:szCs w:val="24"/>
          <w:lang w:eastAsia="de-DE"/>
        </w:rPr>
        <w:t xml:space="preserve"> </w:t>
      </w:r>
      <w:r w:rsidRPr="00F971C7">
        <w:rPr>
          <w:sz w:val="24"/>
          <w:szCs w:val="24"/>
        </w:rPr>
        <w:t>https://edoc.hu-</w:t>
      </w:r>
      <w:r w:rsidRPr="00F971C7">
        <w:rPr>
          <w:sz w:val="24"/>
          <w:szCs w:val="24"/>
        </w:rPr>
        <w:t xml:space="preserve"> </w:t>
      </w:r>
    </w:p>
    <w:p w:rsidR="00F971C7" w:rsidRDefault="00F971C7" w:rsidP="00F971C7">
      <w:pPr>
        <w:spacing w:after="0" w:line="240" w:lineRule="auto"/>
        <w:ind w:firstLine="708"/>
        <w:rPr>
          <w:sz w:val="24"/>
          <w:szCs w:val="24"/>
        </w:rPr>
      </w:pPr>
      <w:r w:rsidRPr="00F971C7">
        <w:rPr>
          <w:sz w:val="24"/>
          <w:szCs w:val="24"/>
        </w:rPr>
        <w:t>berlin.de/</w:t>
      </w:r>
      <w:proofErr w:type="spellStart"/>
      <w:r w:rsidRPr="00F971C7">
        <w:rPr>
          <w:sz w:val="24"/>
          <w:szCs w:val="24"/>
        </w:rPr>
        <w:t>bitstream</w:t>
      </w:r>
      <w:proofErr w:type="spellEnd"/>
      <w:r w:rsidRPr="00F971C7">
        <w:rPr>
          <w:sz w:val="24"/>
          <w:szCs w:val="24"/>
        </w:rPr>
        <w:t>/handle/18452/2633/108.pdf (21.07.2019)</w:t>
      </w:r>
    </w:p>
    <w:p w:rsidR="006D21CA" w:rsidRDefault="006D21CA" w:rsidP="00F971C7">
      <w:pPr>
        <w:spacing w:after="0" w:line="240" w:lineRule="auto"/>
        <w:ind w:firstLine="708"/>
        <w:rPr>
          <w:sz w:val="24"/>
          <w:szCs w:val="24"/>
        </w:rPr>
      </w:pPr>
    </w:p>
    <w:p w:rsidR="006D21CA" w:rsidRPr="005E0F1C" w:rsidRDefault="006D21CA" w:rsidP="006D21CA">
      <w:pPr>
        <w:spacing w:after="0"/>
        <w:rPr>
          <w:sz w:val="24"/>
          <w:szCs w:val="24"/>
          <w:highlight w:val="darkGray"/>
        </w:rPr>
      </w:pPr>
      <w:r w:rsidRPr="005E0F1C">
        <w:rPr>
          <w:sz w:val="24"/>
          <w:szCs w:val="24"/>
          <w:highlight w:val="darkGray"/>
        </w:rPr>
        <w:t xml:space="preserve">Am Anfang dieser Arbeit werde ich kurz auf die genaue Fragestellung des zu behandelten Themas eingehen. Informationen zu dem aktuellen Wissensstand von Wärmeinseln verschiedener Städte weltweit und dem lokalen Windsystem, sowie dem Höllentäler, werden folgen. Des Weiteren meine Motivation und Antrieb, mich mit dieser Thematik intensiv auseinander zu setzen. </w:t>
      </w:r>
    </w:p>
    <w:p w:rsidR="006D21CA" w:rsidRPr="005E0F1C" w:rsidRDefault="006D21CA" w:rsidP="006D21CA">
      <w:pPr>
        <w:spacing w:after="0"/>
        <w:rPr>
          <w:sz w:val="24"/>
          <w:szCs w:val="24"/>
          <w:highlight w:val="darkGray"/>
        </w:rPr>
      </w:pPr>
      <w:r w:rsidRPr="005E0F1C">
        <w:rPr>
          <w:sz w:val="24"/>
          <w:szCs w:val="24"/>
          <w:highlight w:val="darkGray"/>
        </w:rPr>
        <w:t>Danach werde ich meine Herangehensweise beschreiben, wie die Daten erstellt und dann von mir gefiltert und bearbeitet wurden.</w:t>
      </w:r>
    </w:p>
    <w:p w:rsidR="006D21CA" w:rsidRPr="005E0F1C" w:rsidRDefault="006D21CA" w:rsidP="006D21CA">
      <w:pPr>
        <w:spacing w:after="0"/>
        <w:rPr>
          <w:sz w:val="24"/>
          <w:szCs w:val="24"/>
          <w:highlight w:val="darkGray"/>
        </w:rPr>
      </w:pPr>
      <w:r w:rsidRPr="005E0F1C">
        <w:rPr>
          <w:sz w:val="24"/>
          <w:szCs w:val="24"/>
          <w:highlight w:val="darkGray"/>
        </w:rPr>
        <w:t xml:space="preserve">Darauffolgend, werden die Resultate der ausgewählten Daten dargestellt. Zusätzlich werde ich diese Ergebnisse mit </w:t>
      </w:r>
      <w:r w:rsidRPr="005E0F1C">
        <w:rPr>
          <w:color w:val="FF0000"/>
          <w:sz w:val="24"/>
          <w:szCs w:val="24"/>
          <w:highlight w:val="darkGray"/>
        </w:rPr>
        <w:t xml:space="preserve">zwei/drei </w:t>
      </w:r>
      <w:r w:rsidRPr="005E0F1C">
        <w:rPr>
          <w:sz w:val="24"/>
          <w:szCs w:val="24"/>
          <w:highlight w:val="darkGray"/>
        </w:rPr>
        <w:t xml:space="preserve">erklärenden </w:t>
      </w:r>
      <w:r w:rsidRPr="005E0F1C">
        <w:rPr>
          <w:color w:val="FF0000"/>
          <w:sz w:val="24"/>
          <w:szCs w:val="24"/>
          <w:highlight w:val="darkGray"/>
        </w:rPr>
        <w:t xml:space="preserve">Grafiken/Diagrammen </w:t>
      </w:r>
      <w:r w:rsidRPr="005E0F1C">
        <w:rPr>
          <w:sz w:val="24"/>
          <w:szCs w:val="24"/>
          <w:highlight w:val="darkGray"/>
        </w:rPr>
        <w:t xml:space="preserve">unterstreichen. </w:t>
      </w:r>
    </w:p>
    <w:p w:rsidR="006D21CA" w:rsidRPr="005E0F1C" w:rsidRDefault="006D21CA" w:rsidP="006D21CA">
      <w:pPr>
        <w:spacing w:after="0"/>
        <w:rPr>
          <w:sz w:val="24"/>
          <w:szCs w:val="24"/>
          <w:highlight w:val="darkGray"/>
        </w:rPr>
      </w:pPr>
      <w:r w:rsidRPr="005E0F1C">
        <w:rPr>
          <w:sz w:val="24"/>
          <w:szCs w:val="24"/>
          <w:highlight w:val="darkGray"/>
        </w:rPr>
        <w:t xml:space="preserve">Schließlich wird ein Diskurs </w:t>
      </w:r>
      <w:r w:rsidRPr="005E0F1C">
        <w:rPr>
          <w:color w:val="FF0000"/>
          <w:sz w:val="24"/>
          <w:szCs w:val="24"/>
          <w:highlight w:val="darkGray"/>
        </w:rPr>
        <w:t>(?)</w:t>
      </w:r>
      <w:r w:rsidRPr="005E0F1C">
        <w:rPr>
          <w:sz w:val="24"/>
          <w:szCs w:val="24"/>
          <w:highlight w:val="darkGray"/>
        </w:rPr>
        <w:t xml:space="preserve"> stattfinden und ich werde die Daten genauer beschreiben, erklären und interpretieren. </w:t>
      </w:r>
    </w:p>
    <w:p w:rsidR="006D21CA" w:rsidRDefault="006D21CA" w:rsidP="006D21CA">
      <w:pPr>
        <w:rPr>
          <w:sz w:val="24"/>
          <w:szCs w:val="24"/>
        </w:rPr>
      </w:pPr>
      <w:r w:rsidRPr="005E0F1C">
        <w:rPr>
          <w:sz w:val="24"/>
          <w:szCs w:val="24"/>
          <w:highlight w:val="darkGray"/>
        </w:rPr>
        <w:t>Zuletzt werde ich meine Ergebnisse kurz zusammenfassen und meine Schlussfolgerungen aus diesen ziehen, sowie Anstöße zur Verbesserung liefern.</w:t>
      </w:r>
    </w:p>
    <w:p w:rsidR="006D21CA" w:rsidRPr="00F971C7" w:rsidRDefault="006D21CA" w:rsidP="00F971C7">
      <w:pPr>
        <w:spacing w:after="0" w:line="240" w:lineRule="auto"/>
        <w:ind w:firstLine="708"/>
        <w:rPr>
          <w:rFonts w:eastAsia="Times New Roman" w:cstheme="minorHAnsi"/>
          <w:sz w:val="24"/>
          <w:szCs w:val="24"/>
          <w:lang w:eastAsia="de-DE"/>
        </w:rPr>
      </w:pPr>
    </w:p>
    <w:p w:rsidR="00F971C7" w:rsidRPr="005E4879" w:rsidRDefault="00F971C7" w:rsidP="005E4879">
      <w:pPr>
        <w:spacing w:after="0" w:line="240" w:lineRule="auto"/>
        <w:ind w:left="708" w:hanging="480"/>
        <w:rPr>
          <w:rFonts w:eastAsia="Times New Roman" w:cstheme="minorHAnsi"/>
          <w:sz w:val="24"/>
          <w:szCs w:val="24"/>
          <w:lang w:eastAsia="de-DE"/>
        </w:rPr>
      </w:pPr>
    </w:p>
    <w:p w:rsidR="00F62A6C" w:rsidRPr="005E4879" w:rsidRDefault="00F62A6C" w:rsidP="00F62A6C">
      <w:pPr>
        <w:spacing w:after="0" w:line="240" w:lineRule="auto"/>
        <w:ind w:left="708" w:hanging="480"/>
        <w:rPr>
          <w:rFonts w:cstheme="minorHAnsi"/>
          <w:sz w:val="24"/>
          <w:szCs w:val="24"/>
        </w:rPr>
      </w:pPr>
    </w:p>
    <w:p w:rsidR="00E7552A" w:rsidRPr="005E4879" w:rsidRDefault="00E7552A" w:rsidP="00F62A6C">
      <w:pPr>
        <w:rPr>
          <w:sz w:val="24"/>
          <w:szCs w:val="24"/>
        </w:rPr>
      </w:pPr>
    </w:p>
    <w:sectPr w:rsidR="00E7552A" w:rsidRPr="005E4879" w:rsidSect="0013706B">
      <w:pgSz w:w="11906" w:h="16838"/>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PS"/>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7B7881"/>
    <w:multiLevelType w:val="hybridMultilevel"/>
    <w:tmpl w:val="0F848A1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06B"/>
    <w:rsid w:val="00001947"/>
    <w:rsid w:val="00117EA5"/>
    <w:rsid w:val="0013706B"/>
    <w:rsid w:val="00155509"/>
    <w:rsid w:val="00176375"/>
    <w:rsid w:val="00195731"/>
    <w:rsid w:val="00215700"/>
    <w:rsid w:val="00240E00"/>
    <w:rsid w:val="00293DB0"/>
    <w:rsid w:val="002D0A28"/>
    <w:rsid w:val="002E642A"/>
    <w:rsid w:val="00372BF8"/>
    <w:rsid w:val="00381205"/>
    <w:rsid w:val="003940A6"/>
    <w:rsid w:val="003A2124"/>
    <w:rsid w:val="003C0F87"/>
    <w:rsid w:val="003C3B84"/>
    <w:rsid w:val="003C7A5B"/>
    <w:rsid w:val="004073DF"/>
    <w:rsid w:val="0044009B"/>
    <w:rsid w:val="005C5996"/>
    <w:rsid w:val="005D1772"/>
    <w:rsid w:val="005D25F5"/>
    <w:rsid w:val="005E0F1C"/>
    <w:rsid w:val="005E4879"/>
    <w:rsid w:val="005F0FE0"/>
    <w:rsid w:val="006D21CA"/>
    <w:rsid w:val="007273F9"/>
    <w:rsid w:val="00735F18"/>
    <w:rsid w:val="00772B6C"/>
    <w:rsid w:val="007C5EF8"/>
    <w:rsid w:val="007D4B07"/>
    <w:rsid w:val="00807335"/>
    <w:rsid w:val="00831964"/>
    <w:rsid w:val="00841222"/>
    <w:rsid w:val="008957B7"/>
    <w:rsid w:val="008C2093"/>
    <w:rsid w:val="008C4042"/>
    <w:rsid w:val="009116D1"/>
    <w:rsid w:val="0092281C"/>
    <w:rsid w:val="00960C62"/>
    <w:rsid w:val="00A201C3"/>
    <w:rsid w:val="00A72238"/>
    <w:rsid w:val="00AD2095"/>
    <w:rsid w:val="00AE3CD5"/>
    <w:rsid w:val="00B03B29"/>
    <w:rsid w:val="00B7194B"/>
    <w:rsid w:val="00BA7FA6"/>
    <w:rsid w:val="00C20642"/>
    <w:rsid w:val="00C24686"/>
    <w:rsid w:val="00C71FC7"/>
    <w:rsid w:val="00CA769A"/>
    <w:rsid w:val="00D56AE4"/>
    <w:rsid w:val="00DE51B8"/>
    <w:rsid w:val="00E20BD1"/>
    <w:rsid w:val="00E52F6B"/>
    <w:rsid w:val="00E61D9C"/>
    <w:rsid w:val="00E7552A"/>
    <w:rsid w:val="00E86842"/>
    <w:rsid w:val="00EC05AE"/>
    <w:rsid w:val="00F62A6C"/>
    <w:rsid w:val="00F971C7"/>
    <w:rsid w:val="00FA1CD4"/>
    <w:rsid w:val="00FD64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ABA49"/>
  <w15:chartTrackingRefBased/>
  <w15:docId w15:val="{39DCDC83-DCF9-40CF-B46F-FDD744866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link w:val="KeinLeerraumZchn"/>
    <w:uiPriority w:val="1"/>
    <w:qFormat/>
    <w:rsid w:val="007273F9"/>
    <w:pPr>
      <w:spacing w:after="0" w:line="240" w:lineRule="auto"/>
    </w:pPr>
    <w:rPr>
      <w:rFonts w:eastAsiaTheme="minorEastAsia"/>
      <w:lang w:eastAsia="de-DE"/>
    </w:rPr>
  </w:style>
  <w:style w:type="character" w:customStyle="1" w:styleId="KeinLeerraumZchn">
    <w:name w:val="Kein Leerraum Zchn"/>
    <w:basedOn w:val="Absatz-Standardschriftart"/>
    <w:link w:val="KeinLeerraum"/>
    <w:uiPriority w:val="1"/>
    <w:rsid w:val="007273F9"/>
    <w:rPr>
      <w:rFonts w:eastAsiaTheme="minorEastAsia"/>
      <w:lang w:eastAsia="de-DE"/>
    </w:rPr>
  </w:style>
  <w:style w:type="paragraph" w:styleId="Listenabsatz">
    <w:name w:val="List Paragraph"/>
    <w:basedOn w:val="Standard"/>
    <w:uiPriority w:val="34"/>
    <w:qFormat/>
    <w:rsid w:val="009116D1"/>
    <w:pPr>
      <w:ind w:left="720"/>
      <w:contextualSpacing/>
    </w:pPr>
  </w:style>
  <w:style w:type="paragraph" w:customStyle="1" w:styleId="Default">
    <w:name w:val="Default"/>
    <w:rsid w:val="00F62A6C"/>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Absatz-Standardschriftart"/>
    <w:uiPriority w:val="99"/>
    <w:unhideWhenUsed/>
    <w:rsid w:val="00F62A6C"/>
    <w:rPr>
      <w:color w:val="0000FF"/>
      <w:u w:val="single"/>
    </w:rPr>
  </w:style>
  <w:style w:type="character" w:styleId="NichtaufgelsteErwhnung">
    <w:name w:val="Unresolved Mention"/>
    <w:basedOn w:val="Absatz-Standardschriftart"/>
    <w:uiPriority w:val="99"/>
    <w:semiHidden/>
    <w:unhideWhenUsed/>
    <w:rsid w:val="00F62A6C"/>
    <w:rPr>
      <w:color w:val="605E5C"/>
      <w:shd w:val="clear" w:color="auto" w:fill="E1DFDD"/>
    </w:rPr>
  </w:style>
  <w:style w:type="character" w:styleId="BesuchterLink">
    <w:name w:val="FollowedHyperlink"/>
    <w:basedOn w:val="Absatz-Standardschriftart"/>
    <w:uiPriority w:val="99"/>
    <w:semiHidden/>
    <w:unhideWhenUsed/>
    <w:rsid w:val="00F971C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2436379">
      <w:bodyDiv w:val="1"/>
      <w:marLeft w:val="0"/>
      <w:marRight w:val="0"/>
      <w:marTop w:val="0"/>
      <w:marBottom w:val="0"/>
      <w:divBdr>
        <w:top w:val="none" w:sz="0" w:space="0" w:color="auto"/>
        <w:left w:val="none" w:sz="0" w:space="0" w:color="auto"/>
        <w:bottom w:val="none" w:sz="0" w:space="0" w:color="auto"/>
        <w:right w:val="none" w:sz="0" w:space="0" w:color="auto"/>
      </w:divBdr>
      <w:divsChild>
        <w:div w:id="2041710114">
          <w:marLeft w:val="480"/>
          <w:marRight w:val="0"/>
          <w:marTop w:val="0"/>
          <w:marBottom w:val="0"/>
          <w:divBdr>
            <w:top w:val="none" w:sz="0" w:space="0" w:color="auto"/>
            <w:left w:val="none" w:sz="0" w:space="0" w:color="auto"/>
            <w:bottom w:val="none" w:sz="0" w:space="0" w:color="auto"/>
            <w:right w:val="none" w:sz="0" w:space="0" w:color="auto"/>
          </w:divBdr>
          <w:divsChild>
            <w:div w:id="1936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07999">
      <w:bodyDiv w:val="1"/>
      <w:marLeft w:val="0"/>
      <w:marRight w:val="0"/>
      <w:marTop w:val="0"/>
      <w:marBottom w:val="0"/>
      <w:divBdr>
        <w:top w:val="none" w:sz="0" w:space="0" w:color="auto"/>
        <w:left w:val="none" w:sz="0" w:space="0" w:color="auto"/>
        <w:bottom w:val="none" w:sz="0" w:space="0" w:color="auto"/>
        <w:right w:val="none" w:sz="0" w:space="0" w:color="auto"/>
      </w:divBdr>
    </w:div>
    <w:div w:id="1368945043">
      <w:bodyDiv w:val="1"/>
      <w:marLeft w:val="0"/>
      <w:marRight w:val="0"/>
      <w:marTop w:val="0"/>
      <w:marBottom w:val="0"/>
      <w:divBdr>
        <w:top w:val="none" w:sz="0" w:space="0" w:color="auto"/>
        <w:left w:val="none" w:sz="0" w:space="0" w:color="auto"/>
        <w:bottom w:val="none" w:sz="0" w:space="0" w:color="auto"/>
        <w:right w:val="none" w:sz="0" w:space="0" w:color="auto"/>
      </w:divBdr>
      <w:divsChild>
        <w:div w:id="918060239">
          <w:marLeft w:val="480"/>
          <w:marRight w:val="0"/>
          <w:marTop w:val="0"/>
          <w:marBottom w:val="0"/>
          <w:divBdr>
            <w:top w:val="none" w:sz="0" w:space="0" w:color="auto"/>
            <w:left w:val="none" w:sz="0" w:space="0" w:color="auto"/>
            <w:bottom w:val="none" w:sz="0" w:space="0" w:color="auto"/>
            <w:right w:val="none" w:sz="0" w:space="0" w:color="auto"/>
          </w:divBdr>
          <w:divsChild>
            <w:div w:id="2017420179">
              <w:marLeft w:val="0"/>
              <w:marRight w:val="0"/>
              <w:marTop w:val="0"/>
              <w:marBottom w:val="0"/>
              <w:divBdr>
                <w:top w:val="none" w:sz="0" w:space="0" w:color="auto"/>
                <w:left w:val="none" w:sz="0" w:space="0" w:color="auto"/>
                <w:bottom w:val="none" w:sz="0" w:space="0" w:color="auto"/>
                <w:right w:val="none" w:sz="0" w:space="0" w:color="auto"/>
              </w:divBdr>
            </w:div>
            <w:div w:id="861284150">
              <w:marLeft w:val="0"/>
              <w:marRight w:val="0"/>
              <w:marTop w:val="0"/>
              <w:marBottom w:val="0"/>
              <w:divBdr>
                <w:top w:val="none" w:sz="0" w:space="0" w:color="auto"/>
                <w:left w:val="none" w:sz="0" w:space="0" w:color="auto"/>
                <w:bottom w:val="none" w:sz="0" w:space="0" w:color="auto"/>
                <w:right w:val="none" w:sz="0" w:space="0" w:color="auto"/>
              </w:divBdr>
            </w:div>
            <w:div w:id="1662737956">
              <w:marLeft w:val="0"/>
              <w:marRight w:val="0"/>
              <w:marTop w:val="0"/>
              <w:marBottom w:val="0"/>
              <w:divBdr>
                <w:top w:val="none" w:sz="0" w:space="0" w:color="auto"/>
                <w:left w:val="none" w:sz="0" w:space="0" w:color="auto"/>
                <w:bottom w:val="none" w:sz="0" w:space="0" w:color="auto"/>
                <w:right w:val="none" w:sz="0" w:space="0" w:color="auto"/>
              </w:divBdr>
            </w:div>
            <w:div w:id="887645109">
              <w:marLeft w:val="0"/>
              <w:marRight w:val="0"/>
              <w:marTop w:val="0"/>
              <w:marBottom w:val="0"/>
              <w:divBdr>
                <w:top w:val="none" w:sz="0" w:space="0" w:color="auto"/>
                <w:left w:val="none" w:sz="0" w:space="0" w:color="auto"/>
                <w:bottom w:val="none" w:sz="0" w:space="0" w:color="auto"/>
                <w:right w:val="none" w:sz="0" w:space="0" w:color="auto"/>
              </w:divBdr>
            </w:div>
            <w:div w:id="1296329041">
              <w:marLeft w:val="0"/>
              <w:marRight w:val="0"/>
              <w:marTop w:val="0"/>
              <w:marBottom w:val="0"/>
              <w:divBdr>
                <w:top w:val="none" w:sz="0" w:space="0" w:color="auto"/>
                <w:left w:val="none" w:sz="0" w:space="0" w:color="auto"/>
                <w:bottom w:val="none" w:sz="0" w:space="0" w:color="auto"/>
                <w:right w:val="none" w:sz="0" w:space="0" w:color="auto"/>
              </w:divBdr>
            </w:div>
            <w:div w:id="1650095055">
              <w:marLeft w:val="0"/>
              <w:marRight w:val="0"/>
              <w:marTop w:val="0"/>
              <w:marBottom w:val="0"/>
              <w:divBdr>
                <w:top w:val="none" w:sz="0" w:space="0" w:color="auto"/>
                <w:left w:val="none" w:sz="0" w:space="0" w:color="auto"/>
                <w:bottom w:val="none" w:sz="0" w:space="0" w:color="auto"/>
                <w:right w:val="none" w:sz="0" w:space="0" w:color="auto"/>
              </w:divBdr>
            </w:div>
            <w:div w:id="187846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07241">
      <w:bodyDiv w:val="1"/>
      <w:marLeft w:val="0"/>
      <w:marRight w:val="0"/>
      <w:marTop w:val="0"/>
      <w:marBottom w:val="0"/>
      <w:divBdr>
        <w:top w:val="none" w:sz="0" w:space="0" w:color="auto"/>
        <w:left w:val="none" w:sz="0" w:space="0" w:color="auto"/>
        <w:bottom w:val="none" w:sz="0" w:space="0" w:color="auto"/>
        <w:right w:val="none" w:sz="0" w:space="0" w:color="auto"/>
      </w:divBdr>
      <w:divsChild>
        <w:div w:id="186792239">
          <w:marLeft w:val="480"/>
          <w:marRight w:val="0"/>
          <w:marTop w:val="0"/>
          <w:marBottom w:val="0"/>
          <w:divBdr>
            <w:top w:val="none" w:sz="0" w:space="0" w:color="auto"/>
            <w:left w:val="none" w:sz="0" w:space="0" w:color="auto"/>
            <w:bottom w:val="none" w:sz="0" w:space="0" w:color="auto"/>
            <w:right w:val="none" w:sz="0" w:space="0" w:color="auto"/>
          </w:divBdr>
          <w:divsChild>
            <w:div w:id="147425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1169</Words>
  <Characters>7366</Characters>
  <Application>Microsoft Office Word</Application>
  <DocSecurity>0</DocSecurity>
  <Lines>61</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Carina Schlamberger</dc:creator>
  <cp:keywords/>
  <dc:description/>
  <cp:lastModifiedBy>Carina Schlamberger</cp:lastModifiedBy>
  <cp:revision>27</cp:revision>
  <dcterms:created xsi:type="dcterms:W3CDTF">2019-07-09T17:33:00Z</dcterms:created>
  <dcterms:modified xsi:type="dcterms:W3CDTF">2019-07-21T19:16:00Z</dcterms:modified>
</cp:coreProperties>
</file>