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2</w:t>
      </w:r>
    </w:p>
    <w:p w14:paraId="70E435CE">
      <w:pPr>
        <w:pStyle w:val="13"/>
        <w:rPr>
          <w:b w:val="0"/>
          <w:sz w:val="24"/>
          <w:szCs w:val="24"/>
        </w:rPr>
      </w:pPr>
    </w:p>
    <w:p w14:paraId="7DF1031D">
      <w:pPr>
        <w:pStyle w:val="13"/>
        <w:jc w:val="center"/>
      </w:pPr>
      <w:r>
        <w:t>Algorithm Analysis and Flowchart</w:t>
      </w:r>
    </w:p>
    <w:p w14:paraId="2211634D">
      <w:pPr>
        <w:pBdr>
          <w:bottom w:val="single" w:color="000000" w:sz="12" w:space="1"/>
        </w:pBdr>
      </w:pPr>
    </w:p>
    <w:p w14:paraId="101B4CE1"/>
    <w:p w14:paraId="0261074B">
      <w:pPr>
        <w:jc w:val="center"/>
      </w:pPr>
    </w:p>
    <w:tbl>
      <w:tblPr>
        <w:tblStyle w:val="14"/>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ascii="Calibri" w:hAnsi="Calibri" w:eastAsia="Calibri" w:cs="Calibri"/>
                <w:sz w:val="20"/>
                <w:szCs w:val="20"/>
              </w:rPr>
              <w:t>Caasi,Karl Benedict D.</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t>August, 2,2025</w:t>
      </w:r>
    </w:p>
    <w:p w14:paraId="7EEB00A1">
      <w:pPr>
        <w:rPr>
          <w:rFonts w:ascii="Georgia" w:hAnsi="Georgia" w:eastAsia="Georgia" w:cs="Georgia"/>
        </w:rPr>
      </w:pPr>
      <w:r>
        <w:br w:type="page"/>
      </w:r>
    </w:p>
    <w:p w14:paraId="188410CF">
      <w:pPr>
        <w:pStyle w:val="2"/>
        <w:numPr>
          <w:ilvl w:val="0"/>
          <w:numId w:val="1"/>
        </w:numPr>
      </w:pPr>
      <w:r>
        <w:t>Objectives</w:t>
      </w:r>
    </w:p>
    <w:p w14:paraId="611B2EBF">
      <w:pPr>
        <w:ind w:left="709" w:firstLine="11"/>
      </w:pPr>
      <w:r>
        <w:t>Introduction</w:t>
      </w:r>
    </w:p>
    <w:p w14:paraId="0A1D11FE">
      <w:pPr>
        <w:ind w:left="709" w:firstLine="11"/>
        <w:jc w:val="both"/>
      </w:pPr>
      <w:r>
        <w:tab/>
      </w:r>
      <w:r>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pPr>
        <w:ind w:left="709" w:firstLine="11"/>
      </w:pPr>
    </w:p>
    <w:p w14:paraId="1D859378">
      <w:pPr>
        <w:ind w:left="709" w:firstLine="11"/>
      </w:pPr>
      <w:r>
        <w:t>This laboratory activity aims to implement the principles and techniques in:</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t>Writing algorithm that best suits to solve computing problems to improve the efficiency of computers</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Convert algorithms into flowcharting symbols</w:t>
      </w:r>
    </w:p>
    <w:p w14:paraId="52EFA412">
      <w:pPr>
        <w:pStyle w:val="2"/>
        <w:numPr>
          <w:ilvl w:val="0"/>
          <w:numId w:val="1"/>
        </w:numPr>
      </w:pPr>
      <w:r>
        <w:t>Methods</w:t>
      </w:r>
    </w:p>
    <w:p w14:paraId="6436B9D9">
      <w:pPr>
        <w:pStyle w:val="16"/>
        <w:numPr>
          <w:ilvl w:val="1"/>
          <w:numId w:val="1"/>
        </w:numPr>
      </w:pPr>
      <w:r>
        <mc:AlternateContent>
          <mc:Choice Requires="wps">
            <w:drawing>
              <wp:anchor distT="0" distB="0" distL="114300" distR="114300" simplePos="0" relativeHeight="251660288" behindDoc="0" locked="0" layoutInCell="1" allowOverlap="1">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333pt;margin-top:5.1pt;height:45pt;width:15.75pt;z-index:251660288;v-text-anchor:middle;mso-width-relative:page;mso-height-relative:page;" filled="f" stroked="t" coordsize="21600,21600" o:gfxdata="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iUIL2AAAAAoBAAAPAAAAAAAAAAEAIAAAACIAAABkcnMvZG93bnJldi54bWxQSwEC&#10;FAAUAAAACACHTuJA30W8Wp8CAABnBQAADgAAAAAAAAABACAAAAAnAQAAZHJzL2Uyb0RvYy54bWxQ&#10;SwUGAAAAAAYABgBZAQAAOAYAAAAA&#10;" adj="629,10800">
                <v:fill on="f" focussize="0,0"/>
                <v:stroke weight="0.5pt" color="#000000 [3200]" joinstyle="round"/>
                <v:imagedata o:title=""/>
                <o:lock v:ext="edit" aspectratio="f"/>
                <v:shadow on="t" color="#000000" opacity="24903f" offset="0pt,1.5748031496063pt" origin="0f,32768f" matrix="65536f,0f,0f,65536f"/>
              </v:shape>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ln>
                      </wps:spPr>
                      <wps:txbx>
                        <w:txbxContent>
                          <w:p w14:paraId="75A4222F">
                            <w:pPr>
                              <w:jc w:val="center"/>
                            </w:pPr>
                            <w:r>
                              <w:t>-x, x&lt;0</w:t>
                            </w:r>
                          </w:p>
                          <w:p w14:paraId="690AD478">
                            <w:pPr>
                              <w:jc w:val="center"/>
                            </w:pPr>
                            <w:r>
                              <w:t>x, x ≥ 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29.25pt;margin-top:5.1pt;height:110.6pt;width:83.25pt;z-index:251659264;mso-width-relative:page;mso-height-relative:margin;mso-height-percent:200;" filled="f" stroked="f" coordsize="21600,21600" o:gfxdata="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6mvfa1wAAAAoBAAAPAAAA&#10;AAAAAAEAIAAAACIAAABkcnMvZG93bnJldi54bWxQSwECFAAUAAAACACHTuJAZ/vM8RYCAAArBAAA&#10;DgAAAAAAAAABACAAAAAmAQAAZHJzL2Uyb0RvYy54bWxQSwUGAAAAAAYABgBZAQAArgUAAAAA&#10;">
                <v:fill on="f" focussize="0,0"/>
                <v:stroke on="f" miterlimit="8" joinstyle="miter"/>
                <v:imagedata o:title=""/>
                <o:lock v:ext="edit" aspectratio="f"/>
                <v:textbox style="mso-fit-shape-to-text:t;">
                  <w:txbxContent>
                    <w:p w14:paraId="75A4222F">
                      <w:pPr>
                        <w:jc w:val="center"/>
                      </w:pPr>
                      <w:r>
                        <w:t>-x, x&lt;0</w:t>
                      </w:r>
                    </w:p>
                    <w:p w14:paraId="690AD478">
                      <w:pPr>
                        <w:jc w:val="center"/>
                      </w:pPr>
                      <w:r>
                        <w:t>x, x ≥ 0</w:t>
                      </w:r>
                    </w:p>
                  </w:txbxContent>
                </v:textbox>
              </v:shape>
            </w:pict>
          </mc:Fallback>
        </mc:AlternateContent>
      </w:r>
      <w:r>
        <w:t>Explain algorithm and flowchart</w:t>
      </w:r>
    </w:p>
    <w:p w14:paraId="7F13BE5B">
      <w:pPr>
        <w:pStyle w:val="16"/>
        <w:numPr>
          <w:ilvl w:val="1"/>
          <w:numId w:val="1"/>
        </w:numPr>
        <w:ind w:left="1440" w:hanging="720"/>
      </w:pPr>
      <w:r>
        <w:t xml:space="preserve">Write algorithm to find the result of equation: f (x) =  </w:t>
      </w:r>
      <w:r>
        <w:tab/>
      </w:r>
      <w:r>
        <w:tab/>
      </w:r>
      <w:r>
        <w:t xml:space="preserve"> and draw its flowchart</w:t>
      </w:r>
    </w:p>
    <w:p w14:paraId="59BE0D7A">
      <w:pPr>
        <w:pStyle w:val="16"/>
        <w:numPr>
          <w:ilvl w:val="1"/>
          <w:numId w:val="1"/>
        </w:numPr>
        <w:pBdr>
          <w:top w:val="none" w:color="auto" w:sz="0" w:space="0"/>
          <w:left w:val="none" w:color="auto" w:sz="0" w:space="0"/>
          <w:bottom w:val="none" w:color="auto" w:sz="0" w:space="0"/>
          <w:right w:val="none" w:color="auto" w:sz="0" w:space="0"/>
          <w:between w:val="none" w:color="auto" w:sz="0" w:space="0"/>
        </w:pBdr>
        <w:ind w:left="1260" w:hanging="540"/>
      </w:pPr>
      <w:r>
        <w:t>Write a short recursive Python function that finds the minimum and maximum values in a sequence without using any loops</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7D3CB99A">
      <w:pPr>
        <w:keepNext/>
        <w:jc w:val="center"/>
      </w:pPr>
      <w:r>
        <w:drawing>
          <wp:inline distT="0" distB="0" distL="0" distR="0">
            <wp:extent cx="5943600" cy="4345940"/>
            <wp:effectExtent l="0" t="0" r="0" b="0"/>
            <wp:docPr id="164951967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19672" name="Picture 1" descr="A diagram of a flowchart&#10;&#10;AI-generated content may be incorrect."/>
                    <pic:cNvPicPr>
                      <a:picLocks noChangeAspect="1"/>
                    </pic:cNvPicPr>
                  </pic:nvPicPr>
                  <pic:blipFill>
                    <a:blip r:embed="rId9"/>
                    <a:stretch>
                      <a:fillRect/>
                    </a:stretch>
                  </pic:blipFill>
                  <pic:spPr>
                    <a:xfrm>
                      <a:off x="0" y="0"/>
                      <a:ext cx="5943600" cy="4345940"/>
                    </a:xfrm>
                    <a:prstGeom prst="rect">
                      <a:avLst/>
                    </a:prstGeom>
                  </pic:spPr>
                </pic:pic>
              </a:graphicData>
            </a:graphic>
          </wp:inline>
        </w:drawing>
      </w:r>
      <w:r>
        <w:rPr>
          <w:color w:val="000000"/>
          <w:sz w:val="18"/>
          <w:szCs w:val="18"/>
        </w:rPr>
        <w:t xml:space="preserve">Figure 1 </w:t>
      </w:r>
    </w:p>
    <w:p w14:paraId="7F75994E">
      <w:pPr>
        <w:keepNext/>
      </w:pPr>
      <w:r>
        <w:t xml:space="preserve">This flowchart shows how a program calculates the </w:t>
      </w:r>
      <w:r>
        <w:rPr>
          <w:b/>
          <w:bCs/>
        </w:rPr>
        <w:t>sum</w:t>
      </w:r>
      <w:r>
        <w:t xml:space="preserve"> and </w:t>
      </w:r>
      <w:r>
        <w:rPr>
          <w:b/>
          <w:bCs/>
        </w:rPr>
        <w:t>average</w:t>
      </w:r>
      <w:r>
        <w:t xml:space="preserve"> of a list of numbers. It's a visual representation of the logic used in the Python code we discussed earlier.</w:t>
      </w:r>
      <w:r>
        <w:br w:type="textWrapping"/>
      </w:r>
      <w:r>
        <w:br w:type="textWrapping"/>
      </w:r>
      <w:r>
        <w:br w:type="textWrapping"/>
      </w:r>
      <w:r>
        <w:br w:type="textWrapping"/>
      </w:r>
      <w:r>
        <w:br w:type="textWrapping"/>
      </w:r>
      <w:r>
        <w:drawing>
          <wp:inline distT="0" distB="0" distL="0" distR="0">
            <wp:extent cx="5106035" cy="3124200"/>
            <wp:effectExtent l="0" t="0" r="0" b="0"/>
            <wp:docPr id="12910869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86954" name="Picture 1" descr="A computer screen shot of a program code&#10;&#10;AI-generated content may be incorrect."/>
                    <pic:cNvPicPr>
                      <a:picLocks noChangeAspect="1"/>
                    </pic:cNvPicPr>
                  </pic:nvPicPr>
                  <pic:blipFill>
                    <a:blip r:embed="rId10"/>
                    <a:stretch>
                      <a:fillRect/>
                    </a:stretch>
                  </pic:blipFill>
                  <pic:spPr>
                    <a:xfrm>
                      <a:off x="0" y="0"/>
                      <a:ext cx="5106113" cy="3124636"/>
                    </a:xfrm>
                    <a:prstGeom prst="rect">
                      <a:avLst/>
                    </a:prstGeom>
                  </pic:spPr>
                </pic:pic>
              </a:graphicData>
            </a:graphic>
          </wp:inline>
        </w:drawing>
      </w:r>
    </w:p>
    <w:p w14:paraId="02FD0897">
      <w:pPr>
        <w:keepNext/>
        <w:jc w:val="center"/>
      </w:pPr>
      <w:r>
        <w:t>Figure 2</w:t>
      </w:r>
    </w:p>
    <w:p w14:paraId="0268E2D7">
      <w:pPr>
        <w:keepNext/>
        <w:jc w:val="both"/>
      </w:pPr>
      <w:bookmarkStart w:id="1" w:name="_GoBack"/>
      <w:r>
        <w:rPr>
          <w:rFonts w:ascii="SimSun" w:hAnsi="SimSun" w:eastAsia="SimSun" w:cs="SimSun"/>
          <w:sz w:val="24"/>
          <w:szCs w:val="24"/>
        </w:rPr>
        <w:t xml:space="preserve">This code shows how to write a function in Python that calculates the total </w:t>
      </w:r>
      <w:bookmarkEnd w:id="1"/>
      <w:r>
        <w:rPr>
          <w:rFonts w:ascii="SimSun" w:hAnsi="SimSun" w:eastAsia="SimSun" w:cs="SimSun"/>
          <w:sz w:val="24"/>
          <w:szCs w:val="24"/>
        </w:rPr>
        <w:t>sum and average of a list of numbers. It is a helpful way to quickly get these two important values without doing the math by hand.</w:t>
      </w:r>
      <w:r>
        <w:rPr>
          <w:rFonts w:ascii="SimSun" w:hAnsi="SimSun" w:eastAsia="SimSun" w:cs="SimSun"/>
          <w:sz w:val="24"/>
          <w:szCs w:val="24"/>
        </w:rPr>
        <w:br w:type="textWrapping"/>
      </w:r>
      <w:r>
        <w:rPr>
          <w:rFonts w:ascii="SimSun" w:hAnsi="SimSun" w:eastAsia="SimSun" w:cs="SimSun"/>
          <w:sz w:val="24"/>
          <w:szCs w:val="24"/>
        </w:rPr>
        <w:t>In summary, this code is a simple and useful example of how programming can help us quickly calculate totals and averages from any group of numbers.</w:t>
      </w:r>
      <w:r>
        <w:rPr>
          <w:rFonts w:ascii="SimSun" w:hAnsi="SimSun" w:eastAsia="SimSun" w:cs="SimSun"/>
          <w:sz w:val="24"/>
          <w:szCs w:val="24"/>
        </w:rPr>
        <w:br w:type="textWrapping"/>
      </w:r>
    </w:p>
    <w:p w14:paraId="185E81BA">
      <w:pPr>
        <w:keepNext/>
        <w:jc w:val="right"/>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p>
    <w:p w14:paraId="224291F0">
      <w:pPr>
        <w:jc w:val="both"/>
        <w:rPr>
          <w:b w:val="0"/>
          <w:bCs w:val="0"/>
        </w:rPr>
      </w:pPr>
      <w:bookmarkStart w:id="0" w:name="_gjdgxs" w:colFirst="0" w:colLast="0"/>
      <w:bookmarkEnd w:id="0"/>
      <w:r>
        <w:rPr>
          <w:b w:val="0"/>
          <w:bCs w:val="0"/>
        </w:rPr>
        <w:tab/>
      </w:r>
      <w:r>
        <w:rPr>
          <w:b w:val="0"/>
          <w:bCs w:val="0"/>
        </w:rPr>
        <w:t>Conclusion</w:t>
      </w:r>
    </w:p>
    <w:p w14:paraId="05137384">
      <w:pPr>
        <w:spacing w:after="160" w:line="259" w:lineRule="auto"/>
        <w:rPr>
          <w:b w:val="0"/>
          <w:bCs w:val="0"/>
          <w:lang w:val="en-PH"/>
        </w:rPr>
      </w:pPr>
      <w:r>
        <w:rPr>
          <w:b w:val="0"/>
          <w:bCs w:val="0"/>
          <w:lang w:val="en-PH"/>
        </w:rPr>
        <w:t>In this project, we used a flowchart and a Python program to find the sum and average of a list of numbers. The flowchart helped us plan the steps clearly, and the Python code showed how easily we can do the calculation using functions.</w:t>
      </w:r>
    </w:p>
    <w:p w14:paraId="564339E3">
      <w:pPr>
        <w:spacing w:after="160" w:line="259" w:lineRule="auto"/>
        <w:rPr>
          <w:b w:val="0"/>
          <w:bCs w:val="0"/>
          <w:lang w:val="en-PH"/>
        </w:rPr>
      </w:pPr>
      <w:r>
        <w:rPr>
          <w:b w:val="0"/>
          <w:bCs w:val="0"/>
          <w:lang w:val="en-PH"/>
        </w:rPr>
        <w:t>This example shows how flowcharts and code work together to solve problems in a simple and understandable way. It also helps beginners learn how to break down a problem into steps and write clean code to get the correct result.</w:t>
      </w:r>
    </w:p>
    <w:p w14:paraId="050F5C82">
      <w:pPr>
        <w:spacing w:after="160" w:line="259" w:lineRule="auto"/>
        <w:rPr>
          <w:b w:val="0"/>
          <w:bCs w:val="0"/>
          <w:sz w:val="36"/>
          <w:szCs w:val="36"/>
        </w:rPr>
      </w:pPr>
      <w:r>
        <w:rPr>
          <w:b w:val="0"/>
          <w:bCs w:val="0"/>
        </w:rPr>
        <w:br w:type="page"/>
      </w:r>
    </w:p>
    <w:p w14:paraId="395C8EB7">
      <w:pPr>
        <w:jc w:val="center"/>
        <w:rPr>
          <w:b/>
          <w:sz w:val="36"/>
          <w:szCs w:val="36"/>
        </w:rPr>
      </w:pPr>
      <w:r>
        <w:rPr>
          <w:b/>
          <w:sz w:val="36"/>
          <w:szCs w:val="36"/>
        </w:rPr>
        <w:t>References</w:t>
      </w:r>
    </w:p>
    <w:p w14:paraId="2EDBD1C2">
      <w:pPr>
        <w:rPr>
          <w:sz w:val="21"/>
          <w:szCs w:val="21"/>
        </w:rPr>
      </w:pPr>
    </w:p>
    <w:p w14:paraId="420AB9B2">
      <w:pPr>
        <w:rPr>
          <w:sz w:val="21"/>
          <w:szCs w:val="21"/>
        </w:rPr>
      </w:pPr>
      <w:r>
        <w:rPr>
          <w:sz w:val="21"/>
          <w:szCs w:val="21"/>
        </w:rPr>
        <w:t>https://docs.python.org/3/library/functions.html#sum</w:t>
      </w:r>
      <w:r>
        <w:rPr>
          <w:sz w:val="21"/>
          <w:szCs w:val="21"/>
        </w:rPr>
        <w:br w:type="textWrapping"/>
      </w:r>
      <w:r>
        <w:rPr>
          <w:sz w:val="21"/>
          <w:szCs w:val="21"/>
        </w:rPr>
        <w:t>https://docs.python.org/3/library/functions.html#len</w:t>
      </w: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5408"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3360"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3360;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4384"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4384;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61312"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2336"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F6193"/>
    <w:rsid w:val="00123177"/>
    <w:rsid w:val="001C670E"/>
    <w:rsid w:val="002A37A7"/>
    <w:rsid w:val="002B7550"/>
    <w:rsid w:val="0045712A"/>
    <w:rsid w:val="005B1753"/>
    <w:rsid w:val="00713E2F"/>
    <w:rsid w:val="007D3B0B"/>
    <w:rsid w:val="00883099"/>
    <w:rsid w:val="00897B4A"/>
    <w:rsid w:val="00922252"/>
    <w:rsid w:val="00933E6B"/>
    <w:rsid w:val="0099440B"/>
    <w:rsid w:val="00A016F8"/>
    <w:rsid w:val="00A96B51"/>
    <w:rsid w:val="00AA15E8"/>
    <w:rsid w:val="00B42E52"/>
    <w:rsid w:val="00C200FF"/>
    <w:rsid w:val="00C71DE0"/>
    <w:rsid w:val="00C83874"/>
    <w:rsid w:val="00CB7992"/>
    <w:rsid w:val="00DA289E"/>
    <w:rsid w:val="00DD5E52"/>
    <w:rsid w:val="00DE61F7"/>
    <w:rsid w:val="00E651F6"/>
    <w:rsid w:val="00E97A15"/>
    <w:rsid w:val="00FF2D1A"/>
    <w:rsid w:val="3F92249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680"/>
        <w:tab w:val="right" w:pos="9360"/>
      </w:tabs>
      <w:spacing w:line="240" w:lineRule="auto"/>
    </w:pPr>
  </w:style>
  <w:style w:type="paragraph" w:styleId="11">
    <w:name w:val="header"/>
    <w:basedOn w:val="1"/>
    <w:link w:val="17"/>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line="240" w:lineRule="auto"/>
    </w:pPr>
    <w:rPr>
      <w:b/>
      <w:sz w:val="56"/>
      <w:szCs w:val="56"/>
    </w:rPr>
  </w:style>
  <w:style w:type="table" w:customStyle="1" w:styleId="14">
    <w:name w:val="_Style 11"/>
    <w:basedOn w:val="9"/>
    <w:qFormat/>
    <w:uiPriority w:val="0"/>
    <w:pPr>
      <w:spacing w:line="240" w:lineRule="auto"/>
    </w:pPr>
    <w:rPr>
      <w:rFonts w:ascii="Calibri" w:hAnsi="Calibri" w:eastAsia="Calibri" w:cs="Calibri"/>
      <w:sz w:val="20"/>
      <w:szCs w:val="20"/>
    </w:rPr>
  </w:style>
  <w:style w:type="table" w:customStyle="1" w:styleId="15">
    <w:name w:val="_Style 12"/>
    <w:basedOn w:val="9"/>
    <w:uiPriority w:val="0"/>
    <w:pPr>
      <w:spacing w:line="240" w:lineRule="auto"/>
    </w:pPr>
    <w:rPr>
      <w:rFonts w:ascii="Calibri" w:hAnsi="Calibri" w:eastAsia="Calibri" w:cs="Calibri"/>
      <w:sz w:val="20"/>
      <w:szCs w:val="20"/>
    </w:rPr>
  </w:style>
  <w:style w:type="paragraph" w:styleId="16">
    <w:name w:val="List Paragraph"/>
    <w:basedOn w:val="1"/>
    <w:qFormat/>
    <w:uiPriority w:val="34"/>
    <w:pPr>
      <w:ind w:left="720"/>
      <w:contextualSpacing/>
    </w:p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409</Words>
  <Characters>2333</Characters>
  <Lines>19</Lines>
  <Paragraphs>5</Paragraphs>
  <TotalTime>45</TotalTime>
  <ScaleCrop>false</ScaleCrop>
  <LinksUpToDate>false</LinksUpToDate>
  <CharactersWithSpaces>2737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2025-08-09T06:34:00Z</dcterms:created>
  <dc:creator>Maria Rizette Sayo</dc:creator>
  <cp:lastModifiedBy>compu</cp:lastModifiedBy>
  <dcterms:modified xsi:type="dcterms:W3CDTF">2025-08-09T06:44:07Z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84CF99325DD843E6BB61AEF8E1E84FD4_13</vt:lpwstr>
  </property>
</Properties>
</file>