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96" w:rsidRDefault="00A70FB6">
      <w:r>
        <w:t xml:space="preserve">1. Что было свойственно для русских княжеств до начала объединения Руси со стороны Москвы? </w:t>
      </w:r>
      <w:r>
        <w:br/>
        <w:t>1. У княжеств были свои законы, монета, войска.</w:t>
      </w:r>
    </w:p>
    <w:p w:rsidR="00A70FB6" w:rsidRDefault="00A70FB6">
      <w:r>
        <w:t>2. Все княжества имели единую монету, единые законы, и общую армию.</w:t>
      </w:r>
    </w:p>
    <w:p w:rsidR="00A70FB6" w:rsidRDefault="00A70FB6">
      <w:r>
        <w:t xml:space="preserve">3. В княжествах не было своих законов. </w:t>
      </w:r>
    </w:p>
    <w:p w:rsidR="00A70FB6" w:rsidRDefault="00A70FB6">
      <w:r>
        <w:t>2. Для периода феодальной раздробленности характерны…</w:t>
      </w:r>
    </w:p>
    <w:p w:rsidR="00A70FB6" w:rsidRDefault="00A70FB6">
      <w:r>
        <w:t xml:space="preserve">1. Постоянные войны и стычки между соседями. </w:t>
      </w:r>
    </w:p>
    <w:p w:rsidR="00A70FB6" w:rsidRDefault="00A70FB6">
      <w:r>
        <w:t xml:space="preserve">2. Процветание всех княжеств. </w:t>
      </w:r>
    </w:p>
    <w:p w:rsidR="00A70FB6" w:rsidRDefault="00A70FB6">
      <w:r>
        <w:t xml:space="preserve">3. Развитие торговли. </w:t>
      </w:r>
    </w:p>
    <w:p w:rsidR="00A70FB6" w:rsidRDefault="00A70FB6">
      <w:r>
        <w:t>3. До отделения в отдельное княжество, город Москва находилось в пределах…</w:t>
      </w:r>
    </w:p>
    <w:p w:rsidR="00A70FB6" w:rsidRDefault="00A70FB6">
      <w:r>
        <w:t>1. Московского княжества.</w:t>
      </w:r>
    </w:p>
    <w:p w:rsidR="00A70FB6" w:rsidRDefault="00A70FB6">
      <w:r>
        <w:t>2. Владимирского княжества.</w:t>
      </w:r>
    </w:p>
    <w:p w:rsidR="00A70FB6" w:rsidRDefault="00A70FB6">
      <w:r>
        <w:t xml:space="preserve">3. Рязанского княжества. </w:t>
      </w:r>
    </w:p>
    <w:p w:rsidR="00A70FB6" w:rsidRDefault="00A70FB6">
      <w:r>
        <w:t xml:space="preserve">4. Почему Москва начинает объединять русские земли? </w:t>
      </w:r>
    </w:p>
    <w:p w:rsidR="00A70FB6" w:rsidRDefault="00A70FB6">
      <w:r>
        <w:t>1) Для борьбы с Ордынской зависимостью.</w:t>
      </w:r>
    </w:p>
    <w:p w:rsidR="00A70FB6" w:rsidRDefault="00A70FB6">
      <w:r>
        <w:t xml:space="preserve">2) Для борьбы с половцами </w:t>
      </w:r>
    </w:p>
    <w:p w:rsidR="00A70FB6" w:rsidRDefault="00A70FB6">
      <w:r>
        <w:t>3) Для развития торговли</w:t>
      </w:r>
    </w:p>
    <w:p w:rsidR="00A70FB6" w:rsidRDefault="00A70FB6">
      <w:r>
        <w:t xml:space="preserve">4) Для процветания Руси. </w:t>
      </w:r>
    </w:p>
    <w:p w:rsidR="00A70FB6" w:rsidRDefault="00A70FB6">
      <w:r>
        <w:t xml:space="preserve">5. Какой московский князь женился на жене хана Узбека? </w:t>
      </w:r>
    </w:p>
    <w:p w:rsidR="00A70FB6" w:rsidRDefault="00A70FB6">
      <w:r>
        <w:t xml:space="preserve">А) Даниил Московский. </w:t>
      </w:r>
    </w:p>
    <w:p w:rsidR="00A70FB6" w:rsidRDefault="00A70FB6">
      <w:r>
        <w:t xml:space="preserve">Б) Юрий Данилович </w:t>
      </w:r>
    </w:p>
    <w:p w:rsidR="00A70FB6" w:rsidRDefault="00A70FB6">
      <w:r>
        <w:t xml:space="preserve">В) Иван </w:t>
      </w:r>
      <w:proofErr w:type="spellStart"/>
      <w:r>
        <w:t>Калита</w:t>
      </w:r>
      <w:proofErr w:type="spellEnd"/>
      <w:r>
        <w:t xml:space="preserve">. </w:t>
      </w:r>
    </w:p>
    <w:p w:rsidR="00A70FB6" w:rsidRDefault="00A70FB6">
      <w:r>
        <w:t xml:space="preserve">6. Кто является основателем московского княжества? </w:t>
      </w:r>
    </w:p>
    <w:p w:rsidR="00A70FB6" w:rsidRDefault="00A70FB6" w:rsidP="00A70FB6">
      <w:r>
        <w:t xml:space="preserve">А) Даниил Московский. </w:t>
      </w:r>
    </w:p>
    <w:p w:rsidR="00A70FB6" w:rsidRDefault="00A70FB6" w:rsidP="00A70FB6">
      <w:r>
        <w:t xml:space="preserve">Б) Юрий Данилович </w:t>
      </w:r>
    </w:p>
    <w:p w:rsidR="00A70FB6" w:rsidRDefault="00A70FB6" w:rsidP="00A70FB6">
      <w:r>
        <w:t xml:space="preserve">В) Иван </w:t>
      </w:r>
      <w:proofErr w:type="spellStart"/>
      <w:r>
        <w:t>Калита</w:t>
      </w:r>
      <w:proofErr w:type="spellEnd"/>
      <w:r>
        <w:t xml:space="preserve">. </w:t>
      </w:r>
    </w:p>
    <w:p w:rsidR="00A70FB6" w:rsidRDefault="00A70FB6">
      <w:r>
        <w:t xml:space="preserve">7. Какие княжества боролись за право стать центрами объединения Руси? </w:t>
      </w:r>
    </w:p>
    <w:p w:rsidR="00A70FB6" w:rsidRDefault="00A70FB6">
      <w:r>
        <w:t>А) Тверское и Московское</w:t>
      </w:r>
    </w:p>
    <w:p w:rsidR="00A70FB6" w:rsidRDefault="00A70FB6">
      <w:r>
        <w:t>Б) Владимирское и Московское</w:t>
      </w:r>
    </w:p>
    <w:p w:rsidR="00A70FB6" w:rsidRDefault="00A70FB6">
      <w:r>
        <w:t>В) Новгородское и Московское</w:t>
      </w:r>
    </w:p>
    <w:p w:rsidR="00A70FB6" w:rsidRDefault="00A70FB6">
      <w:r>
        <w:t xml:space="preserve">Г) Рязанское и Московское. </w:t>
      </w:r>
    </w:p>
    <w:p w:rsidR="00A70FB6" w:rsidRDefault="00A70FB6">
      <w:r>
        <w:lastRenderedPageBreak/>
        <w:t xml:space="preserve">8. Народное восстание в Твери против баскаков вспыхнуло </w:t>
      </w:r>
      <w:proofErr w:type="gramStart"/>
      <w:r>
        <w:t>в:</w:t>
      </w:r>
      <w:r>
        <w:br/>
        <w:t>А</w:t>
      </w:r>
      <w:proofErr w:type="gramEnd"/>
      <w:r>
        <w:t>) 1320 год</w:t>
      </w:r>
    </w:p>
    <w:p w:rsidR="00A70FB6" w:rsidRDefault="00A70FB6">
      <w:r>
        <w:t>Б) 1430</w:t>
      </w:r>
    </w:p>
    <w:p w:rsidR="00A70FB6" w:rsidRDefault="00A70FB6">
      <w:r>
        <w:t xml:space="preserve">В) 1327 </w:t>
      </w:r>
    </w:p>
    <w:p w:rsidR="00A70FB6" w:rsidRDefault="00A70FB6">
      <w:r>
        <w:t xml:space="preserve">Г) 1330 </w:t>
      </w:r>
    </w:p>
    <w:p w:rsidR="00A70FB6" w:rsidRDefault="00A70FB6">
      <w:r>
        <w:t xml:space="preserve">9. Иван получил прозвище </w:t>
      </w:r>
      <w:proofErr w:type="spellStart"/>
      <w:r>
        <w:t>Калита</w:t>
      </w:r>
      <w:proofErr w:type="spellEnd"/>
      <w:r>
        <w:t xml:space="preserve">, что означало: </w:t>
      </w:r>
    </w:p>
    <w:p w:rsidR="00A70FB6" w:rsidRDefault="00A70FB6">
      <w:r>
        <w:t>А) Денежный мешок</w:t>
      </w:r>
    </w:p>
    <w:p w:rsidR="00A70FB6" w:rsidRDefault="00A70FB6">
      <w:r>
        <w:t xml:space="preserve">Б) Завоеватель </w:t>
      </w:r>
    </w:p>
    <w:p w:rsidR="00A70FB6" w:rsidRDefault="00A70FB6">
      <w:r>
        <w:t xml:space="preserve">В) Ворота </w:t>
      </w:r>
    </w:p>
    <w:p w:rsidR="00A70FB6" w:rsidRDefault="00A70FB6">
      <w:r>
        <w:t xml:space="preserve">Г) Объединитель </w:t>
      </w:r>
    </w:p>
    <w:p w:rsidR="00A70FB6" w:rsidRDefault="00A70FB6">
      <w:r>
        <w:t>10.  Чем завершилась борьба между Тверским и Московским княжествами?</w:t>
      </w:r>
    </w:p>
    <w:p w:rsidR="00A70FB6" w:rsidRDefault="00A70FB6">
      <w:r>
        <w:t>А) Победой Твери</w:t>
      </w:r>
    </w:p>
    <w:p w:rsidR="00A70FB6" w:rsidRDefault="00A70FB6">
      <w:r>
        <w:t xml:space="preserve">Б) Победой Москвы. </w:t>
      </w:r>
      <w:bookmarkStart w:id="0" w:name="_GoBack"/>
      <w:bookmarkEnd w:id="0"/>
    </w:p>
    <w:sectPr w:rsidR="00A70F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17"/>
    <w:rsid w:val="00301317"/>
    <w:rsid w:val="008A0B96"/>
    <w:rsid w:val="00A7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B999A-5233-4048-A479-EF04E76C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Андреич</dc:creator>
  <cp:keywords/>
  <dc:description/>
  <cp:lastModifiedBy>Андрей Андреич</cp:lastModifiedBy>
  <cp:revision>2</cp:revision>
  <dcterms:created xsi:type="dcterms:W3CDTF">2020-04-23T10:06:00Z</dcterms:created>
  <dcterms:modified xsi:type="dcterms:W3CDTF">2020-04-23T10:19:00Z</dcterms:modified>
</cp:coreProperties>
</file>