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日本在伊朗冲击下的评估时间有界的韧性-安全民族主义右转"/>
    <w:p>
      <w:pPr>
        <w:pStyle w:val="Heading1"/>
      </w:pPr>
      <w:r>
        <w:rPr>
          <w:rFonts w:hint="eastAsia"/>
        </w:rPr>
        <w:t xml:space="preserve">日本在伊朗冲击下的评估:时间有界的韧性</w:t>
      </w:r>
      <w:r>
        <w:t xml:space="preserve"> + </w:t>
      </w:r>
      <w:r>
        <w:rPr>
          <w:rFonts w:hint="eastAsia"/>
        </w:rPr>
        <w:t xml:space="preserve">安全民族主义右转</w:t>
      </w:r>
    </w:p>
    <w:p>
      <w:pPr>
        <w:pStyle w:val="FirstParagraph"/>
      </w:pPr>
      <w:r>
        <w:rPr>
          <w:rFonts w:hint="eastAsia"/>
          <w:b/>
          <w:bCs/>
        </w:rPr>
        <w:t xml:space="preserve">基线</w:t>
      </w:r>
      <w:r>
        <w:rPr>
          <w:b/>
          <w:bCs/>
        </w:rPr>
        <w:t xml:space="preserve"> 2026-05-30　|　</w:t>
      </w:r>
      <w:r>
        <w:rPr>
          <w:rFonts w:hint="eastAsia"/>
          <w:b/>
          <w:bCs/>
        </w:rPr>
        <w:t xml:space="preserve">文档类型:区域评估</w:t>
      </w:r>
      <w:r>
        <w:rPr>
          <w:b/>
          <w:bCs/>
        </w:rPr>
        <w:t xml:space="preserve">　|　</w:t>
      </w:r>
      <w:r>
        <w:rPr>
          <w:rFonts w:hint="eastAsia"/>
          <w:b/>
          <w:bCs/>
        </w:rPr>
        <w:t xml:space="preserve">信源:智库/IFI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日语一手源(IEEJ/JAIF/METI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已读原文);全程区分【事实】与【推演】</w:t>
      </w:r>
    </w:p>
    <w:p>
      <w:r>
        <w:pict>
          <v:rect style="width:0;height:1.5pt" o:hralign="center" o:hrstd="t" o:hr="t"/>
        </w:pict>
      </w:r>
    </w:p>
    <w:bookmarkStart w:id="9" w:name="执行摘要"/>
    <w:p>
      <w:pPr>
        <w:pStyle w:val="Heading2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日本是三个区域中</w:t>
      </w:r>
      <w:r>
        <w:rPr>
          <w:rFonts w:hint="eastAsia"/>
          <w:b/>
          <w:bCs/>
        </w:rPr>
        <w:t xml:space="preserve">最有韧性的</w:t>
      </w:r>
      <w:r>
        <w:rPr>
          <w:rFonts w:hint="eastAsia"/>
        </w:rPr>
        <w:t xml:space="preserve">,但这个”从容”是</w:t>
      </w:r>
      <w:r>
        <w:rPr>
          <w:rFonts w:hint="eastAsia"/>
          <w:b/>
          <w:bCs/>
        </w:rPr>
        <w:t xml:space="preserve">有期限的</w:t>
      </w:r>
      <w:r>
        <w:rPr>
          <w:rFonts w:hint="eastAsia"/>
        </w:rPr>
        <w:t xml:space="preserve">。日本原油</w:t>
      </w:r>
      <w:r>
        <w:t xml:space="preserve"> ~90-95% </w:t>
      </w:r>
      <w:r>
        <w:rPr>
          <w:rFonts w:hint="eastAsia"/>
        </w:rPr>
        <w:t xml:space="preserve">来自中东、90%+</w:t>
      </w:r>
      <w:r>
        <w:t xml:space="preserve"> </w:t>
      </w:r>
      <w:r>
        <w:rPr>
          <w:rFonts w:hint="eastAsia"/>
        </w:rPr>
        <w:t xml:space="preserve">经霍尔木兹(IEEJ/METI</w:t>
      </w:r>
      <w:r>
        <w:t xml:space="preserve"> </w:t>
      </w:r>
      <w:r>
        <w:rPr>
          <w:rFonts w:hint="eastAsia"/>
        </w:rPr>
        <w:t xml:space="preserve">官方口径,纠正了英文里的</w:t>
      </w:r>
      <w:r>
        <w:t xml:space="preserve"> 73.7%),</w:t>
      </w:r>
      <w:r>
        <w:rPr>
          <w:rFonts w:hint="eastAsia"/>
          <w:b/>
          <w:bCs/>
        </w:rPr>
        <w:t xml:space="preserve">但</w:t>
      </w:r>
      <w:r>
        <w:rPr>
          <w:b/>
          <w:bCs/>
        </w:rPr>
        <w:t xml:space="preserve"> LNG </w:t>
      </w:r>
      <w:r>
        <w:rPr>
          <w:rFonts w:hint="eastAsia"/>
          <w:b/>
          <w:bCs/>
        </w:rPr>
        <w:t xml:space="preserve">只有</w:t>
      </w:r>
      <w:r>
        <w:rPr>
          <w:b/>
          <w:bCs/>
        </w:rPr>
        <w:t xml:space="preserve"> ~6% </w:t>
      </w:r>
      <w:r>
        <w:rPr>
          <w:rFonts w:hint="eastAsia"/>
          <w:b/>
          <w:bCs/>
        </w:rPr>
        <w:t xml:space="preserve">经霍尔木兹</w:t>
      </w:r>
      <w:r>
        <w:rPr>
          <w:rFonts w:hint="eastAsia"/>
        </w:rPr>
        <w:t xml:space="preserve">——所以它原油暴露极深、LNG</w:t>
      </w:r>
      <w:r>
        <w:t xml:space="preserve"> </w:t>
      </w:r>
      <w:r>
        <w:rPr>
          <w:rFonts w:hint="eastAsia"/>
        </w:rPr>
        <w:t xml:space="preserve">暴露很浅(英文常把这两个混了)。250</w:t>
      </w:r>
      <w:r>
        <w:t xml:space="preserve"> </w:t>
      </w:r>
      <w:r>
        <w:rPr>
          <w:rFonts w:hint="eastAsia"/>
        </w:rPr>
        <w:t xml:space="preserve">天石油储备</w:t>
      </w:r>
      <w:r>
        <w:t xml:space="preserve"> + </w:t>
      </w:r>
      <w:r>
        <w:rPr>
          <w:rFonts w:hint="eastAsia"/>
        </w:rPr>
        <w:t xml:space="preserve">消费地精製主义</w:t>
      </w:r>
      <w:r>
        <w:t xml:space="preserve"> + ¥3 </w:t>
      </w:r>
      <w:r>
        <w:rPr>
          <w:rFonts w:hint="eastAsia"/>
        </w:rPr>
        <w:t xml:space="preserve">万亿财政后盾让它几个月内从容;一旦长期关闭拖过储备期,IEEJ</w:t>
      </w:r>
      <w:r>
        <w:t xml:space="preserve"> </w:t>
      </w:r>
      <w:r>
        <w:rPr>
          <w:rFonts w:hint="eastAsia"/>
        </w:rPr>
        <w:t xml:space="preserve">判断将是”自第一次石油危机以来最严重”。</w:t>
      </w:r>
    </w:p>
    <w:p>
      <w:pPr>
        <w:pStyle w:val="BodyText"/>
      </w:pPr>
      <w:r>
        <w:rPr>
          <w:rFonts w:hint="eastAsia"/>
        </w:rPr>
        <w:t xml:space="preserve">政治上日本明确右转——但是</w:t>
      </w:r>
      <w:r>
        <w:rPr>
          <w:b/>
          <w:bCs/>
        </w:rPr>
        <w:t xml:space="preserve">statist </w:t>
      </w:r>
      <w:r>
        <w:rPr>
          <w:rFonts w:hint="eastAsia"/>
          <w:b/>
          <w:bCs/>
        </w:rPr>
        <w:t xml:space="preserve">的安全民族主义,不是</w:t>
      </w:r>
      <w:r>
        <w:rPr>
          <w:b/>
          <w:bCs/>
        </w:rPr>
        <w:t xml:space="preserve"> MAGA </w:t>
      </w:r>
      <w:r>
        <w:rPr>
          <w:rFonts w:hint="eastAsia"/>
          <w:b/>
          <w:bCs/>
        </w:rPr>
        <w:t xml:space="preserve">式的反建制民粹</w:t>
      </w:r>
      <w:r>
        <w:rPr>
          <w:rFonts w:hint="eastAsia"/>
        </w:rPr>
        <w:t xml:space="preserve">。轨迹是</w:t>
      </w:r>
      <w:r>
        <w:rPr>
          <w:rFonts w:hint="eastAsia"/>
          <w:b/>
          <w:bCs/>
        </w:rPr>
        <w:t xml:space="preserve">“加倍抱美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暗建后路(Plan</w:t>
      </w:r>
      <w:r>
        <w:rPr>
          <w:b/>
          <w:bCs/>
        </w:rPr>
        <w:t xml:space="preserve"> B)”</w:t>
      </w:r>
      <w:r>
        <w:rPr>
          <w:rFonts w:hint="eastAsia"/>
        </w:rPr>
        <w:t xml:space="preserve">:在</w:t>
      </w:r>
      <w:r>
        <w:t xml:space="preserve"> Trump </w:t>
      </w:r>
      <w:r>
        <w:rPr>
          <w:rFonts w:hint="eastAsia"/>
        </w:rPr>
        <w:t xml:space="preserve">的不可靠下,日本既加深对美绑定(国防、LNG、导弹共产),又被</w:t>
      </w:r>
      <w:r>
        <w:t xml:space="preserve"> Trump </w:t>
      </w:r>
      <w:r>
        <w:rPr>
          <w:rFonts w:hint="eastAsia"/>
        </w:rPr>
        <w:t xml:space="preserve">自己逼出自主对冲。对华是</w:t>
      </w:r>
      <w:r>
        <w:rPr>
          <w:rFonts w:hint="eastAsia"/>
          <w:b/>
          <w:bCs/>
        </w:rPr>
        <w:t xml:space="preserve">离心的</w:t>
      </w:r>
      <w:r>
        <w:rPr>
          <w:rFonts w:hint="eastAsia"/>
        </w:rPr>
        <w:t xml:space="preserve">(台湾/稀土断裂)。</w:t>
      </w:r>
    </w:p>
    <w:p>
      <w:r>
        <w:pict>
          <v:rect style="width:0;height:1.5pt" o:hralign="center" o:hrstd="t" o:hr="t"/>
        </w:pict>
      </w:r>
    </w:p>
    <w:bookmarkEnd w:id="9"/>
    <w:bookmarkStart w:id="10" w:name="一能源暴露原油深lng-浅关键数字纠正"/>
    <w:p>
      <w:pPr>
        <w:pStyle w:val="Heading2"/>
      </w:pPr>
      <w:r>
        <w:rPr>
          <w:rFonts w:hint="eastAsia"/>
        </w:rPr>
        <w:t xml:space="preserve">一、能源暴露:原油深、LNG</w:t>
      </w:r>
      <w:r>
        <w:t xml:space="preserve"> </w:t>
      </w:r>
      <w:r>
        <w:rPr>
          <w:rFonts w:hint="eastAsia"/>
        </w:rPr>
        <w:t xml:space="preserve">浅(关键数字纠正)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原油</w:t>
      </w:r>
      <w:r>
        <w:rPr>
          <w:b/>
          <w:bCs/>
        </w:rPr>
        <w:t xml:space="preserve"> ~95% </w:t>
      </w:r>
      <w:r>
        <w:rPr>
          <w:rFonts w:hint="eastAsia"/>
          <w:b/>
          <w:bCs/>
        </w:rPr>
        <w:t xml:space="preserve">中东、90%+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经霍尔木兹</w:t>
      </w:r>
      <w:r>
        <w:t xml:space="preserve">(IEEJ </w:t>
      </w:r>
      <w:r>
        <w:rPr>
          <w:rFonts w:hint="eastAsia"/>
        </w:rPr>
        <w:t xml:space="preserve">理事</w:t>
      </w:r>
      <w:r>
        <w:t xml:space="preserve"> Ōmori, 2026-03-17 </w:t>
      </w:r>
      <w:r>
        <w:rPr>
          <w:rFonts w:hint="eastAsia"/>
        </w:rPr>
        <w:t xml:space="preserve">原文:</w:t>
      </w:r>
      <w:r>
        <w:t xml:space="preserve">“90%+ </w:t>
      </w:r>
      <w:r>
        <w:rPr>
          <w:rFonts w:hint="eastAsia"/>
        </w:rPr>
        <w:t xml:space="preserve">原油经海峡”</w:t>
      </w:r>
      <w:r>
        <w:t xml:space="preserve">,</w:t>
      </w:r>
      <w:r>
        <w:rPr>
          <w:rFonts w:hint="eastAsia"/>
        </w:rPr>
        <w:t xml:space="preserve">“足元</w:t>
      </w:r>
      <w:r>
        <w:t xml:space="preserve"> 95%”</w:t>
      </w:r>
      <w:r>
        <w:t xml:space="preserve">);UAE 43% + </w:t>
      </w:r>
      <w:r>
        <w:rPr>
          <w:rFonts w:hint="eastAsia"/>
        </w:rPr>
        <w:t xml:space="preserve">沙特</w:t>
      </w:r>
      <w:r>
        <w:t xml:space="preserve"> 39%(CSIS Govella/Nakano)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但</w:t>
      </w:r>
      <w:r>
        <w:rPr>
          <w:b/>
          <w:bCs/>
        </w:rPr>
        <w:t xml:space="preserve"> LNG </w:t>
      </w:r>
      <w:r>
        <w:rPr>
          <w:rFonts w:hint="eastAsia"/>
          <w:b/>
          <w:bCs/>
        </w:rPr>
        <w:t xml:space="preserve">仅</w:t>
      </w:r>
      <w:r>
        <w:rPr>
          <w:b/>
          <w:bCs/>
        </w:rPr>
        <w:t xml:space="preserve"> ~6% </w:t>
      </w:r>
      <w:r>
        <w:rPr>
          <w:rFonts w:hint="eastAsia"/>
          <w:b/>
          <w:bCs/>
        </w:rPr>
        <w:t xml:space="preserve">经霍尔木兹</w:t>
      </w:r>
      <w:r>
        <w:rPr>
          <w:rFonts w:hint="eastAsia"/>
        </w:rPr>
        <w:t xml:space="preserve">——多数来自澳/美/俄萨哈林。日本政策源把</w:t>
      </w:r>
      <w:r>
        <w:t xml:space="preserve"> ~400 </w:t>
      </w:r>
      <w:r>
        <w:rPr>
          <w:rFonts w:hint="eastAsia"/>
        </w:rPr>
        <w:t xml:space="preserve">万吨</w:t>
      </w:r>
      <w:r>
        <w:t xml:space="preserve"> LNG </w:t>
      </w:r>
      <w:r>
        <w:rPr>
          <w:rFonts w:hint="eastAsia"/>
        </w:rPr>
        <w:t xml:space="preserve">库存框为”相当于一年的霍尔木兹-routed</w:t>
      </w:r>
      <w:r>
        <w:t xml:space="preserve"> LNG”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英文层的纠正</w:t>
      </w:r>
      <w:r>
        <w:rPr>
          <w:rFonts w:hint="eastAsia"/>
        </w:rPr>
        <w:t xml:space="preserve">:那个”经霍尔木兹原油</w:t>
      </w:r>
      <w:r>
        <w:t xml:space="preserve"> 73.7%</w:t>
      </w:r>
      <w:r>
        <w:rPr>
          <w:rFonts w:hint="eastAsia"/>
        </w:rPr>
        <w:t xml:space="preserve">“是更窄/更旧的口径,</w:t>
      </w:r>
      <w:r>
        <w:rPr>
          <w:b/>
          <w:bCs/>
        </w:rPr>
        <w:t xml:space="preserve">METI/IEEJ </w:t>
      </w:r>
      <w:r>
        <w:rPr>
          <w:rFonts w:hint="eastAsia"/>
          <w:b/>
          <w:bCs/>
        </w:rPr>
        <w:t xml:space="preserve">实务用</w:t>
      </w:r>
      <w:r>
        <w:rPr>
          <w:b/>
          <w:bCs/>
        </w:rPr>
        <w:t xml:space="preserve"> 90-95%</w:t>
      </w:r>
      <w:r>
        <w:rPr>
          <w:rFonts w:hint="eastAsia"/>
        </w:rPr>
        <w:t xml:space="preserve">;而”</w:t>
      </w:r>
      <w:r>
        <w:t xml:space="preserve">3 </w:t>
      </w:r>
      <w:r>
        <w:rPr>
          <w:rFonts w:hint="eastAsia"/>
        </w:rPr>
        <w:t xml:space="preserve">周</w:t>
      </w:r>
      <w:r>
        <w:t xml:space="preserve"> LNG </w:t>
      </w:r>
      <w:r>
        <w:rPr>
          <w:rFonts w:hint="eastAsia"/>
        </w:rPr>
        <w:t xml:space="preserve">储备”(全</w:t>
      </w:r>
      <w:r>
        <w:t xml:space="preserve"> </w:t>
      </w:r>
      <w:r>
        <w:rPr>
          <w:rFonts w:hint="eastAsia"/>
        </w:rPr>
        <w:t xml:space="preserve">LNG)和”1</w:t>
      </w:r>
      <w:r>
        <w:t xml:space="preserve"> </w:t>
      </w:r>
      <w:r>
        <w:rPr>
          <w:rFonts w:hint="eastAsia"/>
        </w:rPr>
        <w:t xml:space="preserve">年</w:t>
      </w:r>
      <w:r>
        <w:t xml:space="preserve"> </w:t>
      </w:r>
      <w:r>
        <w:rPr>
          <w:rFonts w:hint="eastAsia"/>
        </w:rPr>
        <w:t xml:space="preserve">Hormuz-LNG”都对,但答的是不同问题。</w:t>
      </w:r>
      <w:r>
        <w:rPr>
          <w:rFonts w:hint="eastAsia"/>
          <w:b/>
          <w:bCs/>
        </w:rPr>
        <w:t xml:space="preserve">日本原油比英文低值暗示的更暴露,LNG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比”3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周”暗示的更不暴露</w:t>
      </w:r>
    </w:p>
    <w:bookmarkEnd w:id="10"/>
    <w:bookmarkStart w:id="11" w:name="二缓冲三区最深"/>
    <w:p>
      <w:pPr>
        <w:pStyle w:val="Heading2"/>
      </w:pPr>
      <w:r>
        <w:rPr>
          <w:rFonts w:hint="eastAsia"/>
        </w:rPr>
        <w:t xml:space="preserve">二、缓冲(三区最深)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石油储备</w:t>
      </w:r>
      <w:r>
        <w:t xml:space="preserve"> </w:t>
      </w:r>
      <w:r>
        <w:rPr>
          <w:b/>
          <w:bCs/>
        </w:rPr>
        <w:t xml:space="preserve">~150-250 </w:t>
      </w:r>
      <w:r>
        <w:rPr>
          <w:rFonts w:hint="eastAsia"/>
          <w:b/>
          <w:bCs/>
        </w:rPr>
        <w:t xml:space="preserve">天</w:t>
      </w:r>
      <w:r>
        <w:t xml:space="preserve">(IEEJ </w:t>
      </w:r>
      <w:r>
        <w:rPr>
          <w:rFonts w:hint="eastAsia"/>
        </w:rPr>
        <w:t xml:space="preserve">引国家储备从</w:t>
      </w:r>
      <w:r>
        <w:t xml:space="preserve"> 1970s </w:t>
      </w:r>
      <w:r>
        <w:rPr>
          <w:rFonts w:hint="eastAsia"/>
        </w:rPr>
        <w:t xml:space="preserve">的</w:t>
      </w:r>
      <w:r>
        <w:t xml:space="preserve"> 10-50 </w:t>
      </w:r>
      <w:r>
        <w:rPr>
          <w:rFonts w:hint="eastAsia"/>
        </w:rPr>
        <w:t xml:space="preserve">天升到</w:t>
      </w:r>
      <w:r>
        <w:t xml:space="preserve"> ~150;JERA </w:t>
      </w:r>
      <w:r>
        <w:rPr>
          <w:rFonts w:hint="eastAsia"/>
        </w:rPr>
        <w:t xml:space="preserve">口径原油</w:t>
      </w:r>
      <w:r>
        <w:t xml:space="preserve"> </w:t>
      </w:r>
      <w:r>
        <w:rPr>
          <w:rFonts w:hint="eastAsia"/>
        </w:rPr>
        <w:t xml:space="preserve">~250);已释放</w:t>
      </w:r>
      <w:r>
        <w:t xml:space="preserve"> </w:t>
      </w:r>
      <w:r>
        <w:rPr>
          <w:b/>
          <w:bCs/>
        </w:rPr>
        <w:t xml:space="preserve">8000 </w:t>
      </w:r>
      <w:r>
        <w:rPr>
          <w:rFonts w:hint="eastAsia"/>
          <w:b/>
          <w:bCs/>
        </w:rPr>
        <w:t xml:space="preserve">万桶(~45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天需求)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消费地精製主義(本土炼油自足)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中东占日本一次能源</w:t>
      </w:r>
      <w:r>
        <w:rPr>
          <w:rFonts w:hint="eastAsia"/>
          <w:b/>
          <w:bCs/>
        </w:rPr>
        <w:t xml:space="preserve">已从</w:t>
      </w:r>
      <w:r>
        <w:rPr>
          <w:b/>
          <w:bCs/>
        </w:rPr>
        <w:t xml:space="preserve"> 1973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58% </w:t>
      </w:r>
      <w:r>
        <w:rPr>
          <w:rFonts w:hint="eastAsia"/>
          <w:b/>
          <w:bCs/>
        </w:rPr>
        <w:t xml:space="preserve">降到</w:t>
      </w:r>
      <w:r>
        <w:rPr>
          <w:b/>
          <w:bCs/>
        </w:rPr>
        <w:t xml:space="preserve"> 2024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28%</w:t>
      </w:r>
      <w:r>
        <w:rPr>
          <w:rFonts w:hint="eastAsia"/>
        </w:rPr>
        <w:t xml:space="preserve">——系统权重降了</w:t>
      </w:r>
      <w:r>
        <w:t xml:space="preserve"> 30 </w:t>
      </w:r>
      <w:r>
        <w:rPr>
          <w:rFonts w:hint="eastAsia"/>
        </w:rPr>
        <w:t xml:space="preserve">个百分点(Koyama)</w:t>
      </w:r>
    </w:p>
    <w:bookmarkEnd w:id="11"/>
    <w:bookmarkStart w:id="12" w:name="三适应杠杆"/>
    <w:p>
      <w:pPr>
        <w:pStyle w:val="Heading2"/>
      </w:pPr>
      <w:r>
        <w:rPr>
          <w:rFonts w:hint="eastAsia"/>
        </w:rPr>
        <w:t xml:space="preserve">三、适应杠杆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核重启在真实加速</w:t>
      </w:r>
      <w:r>
        <w:t xml:space="preserve">(JAIF 2026-03-09 </w:t>
      </w:r>
      <w:r>
        <w:rPr>
          <w:rFonts w:hint="eastAsia"/>
        </w:rPr>
        <w:t xml:space="preserve">表):</w:t>
      </w:r>
      <w:r>
        <w:rPr>
          <w:b/>
          <w:bCs/>
        </w:rPr>
        <w:t xml:space="preserve">17 </w:t>
      </w:r>
      <w:r>
        <w:rPr>
          <w:rFonts w:hint="eastAsia"/>
          <w:b/>
          <w:bCs/>
        </w:rPr>
        <w:t xml:space="preserve">座已过新规重启,某日实际发电</w:t>
      </w:r>
      <w:r>
        <w:rPr>
          <w:b/>
          <w:bCs/>
        </w:rPr>
        <w:t xml:space="preserve"> 14 </w:t>
      </w:r>
      <w:r>
        <w:rPr>
          <w:rFonts w:hint="eastAsia"/>
          <w:b/>
          <w:bCs/>
        </w:rPr>
        <w:t xml:space="preserve">座</w:t>
      </w:r>
      <w:r>
        <w:rPr>
          <w:rFonts w:hint="eastAsia"/>
        </w:rPr>
        <w:t xml:space="preserve">(其余定检轮换);可用基数</w:t>
      </w:r>
      <w:r>
        <w:t xml:space="preserve"> 17 </w:t>
      </w:r>
      <w:r>
        <w:rPr>
          <w:rFonts w:hint="eastAsia"/>
        </w:rPr>
        <w:t xml:space="preserve">座几乎全是关西/九州/四国</w:t>
      </w:r>
      <w:r>
        <w:t xml:space="preserve"> PWR;</w:t>
      </w:r>
      <w:r>
        <w:rPr>
          <w:rFonts w:hint="eastAsia"/>
          <w:b/>
          <w:bCs/>
        </w:rPr>
        <w:t xml:space="preserve">柏崎刈羽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号(TEPCO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福岛后东日本首座,14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年来第一次)2026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初重启</w:t>
      </w:r>
      <w:r>
        <w:rPr>
          <w:rFonts w:hint="eastAsia"/>
        </w:rPr>
        <w:t xml:space="preserve">——冲击在催的管线加速,</w:t>
      </w:r>
      <w:r>
        <w:t xml:space="preserve">“15/36”</w:t>
      </w:r>
      <w:r>
        <w:rPr>
          <w:rFonts w:hint="eastAsia"/>
        </w:rPr>
        <w:t xml:space="preserve">抹平了它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但核杠杆对原油帮不上</w:t>
      </w:r>
      <w:r>
        <w:t xml:space="preserve">(LNG </w:t>
      </w:r>
      <w:r>
        <w:rPr>
          <w:rFonts w:hint="eastAsia"/>
        </w:rPr>
        <w:t xml:space="preserve">才</w:t>
      </w:r>
      <w:r>
        <w:t xml:space="preserve"> 6% </w:t>
      </w:r>
      <w:r>
        <w:rPr>
          <w:rFonts w:hint="eastAsia"/>
        </w:rPr>
        <w:t xml:space="preserve">经霍尔木兹);LNG</w:t>
      </w:r>
      <w:r>
        <w:t xml:space="preserve"> </w:t>
      </w:r>
      <w:r>
        <w:rPr>
          <w:rFonts w:hint="eastAsia"/>
        </w:rPr>
        <w:t xml:space="preserve">油价挂钩</w:t>
      </w:r>
      <w:r>
        <w:t xml:space="preserve"> + ~4 </w:t>
      </w:r>
      <w:r>
        <w:rPr>
          <w:rFonts w:hint="eastAsia"/>
        </w:rPr>
        <w:t xml:space="preserve">个月滞后</w:t>
      </w:r>
      <w:r>
        <w:t xml:space="preserve"> → </w:t>
      </w:r>
      <w:r>
        <w:rPr>
          <w:rFonts w:hint="eastAsia"/>
        </w:rPr>
        <w:t xml:space="preserve">原油飙升</w:t>
      </w:r>
      <w:r>
        <w:rPr>
          <w:rFonts w:hint="eastAsia"/>
          <w:b/>
          <w:bCs/>
        </w:rPr>
        <w:t xml:space="preserve">反而传进电价</w:t>
      </w:r>
      <w:r>
        <w:rPr>
          <w:rFonts w:hint="eastAsia"/>
        </w:rPr>
        <w:t xml:space="preserve">,账单冲击</w:t>
      </w:r>
      <w:r>
        <w:t xml:space="preserve"> later </w:t>
      </w:r>
      <w:r>
        <w:rPr>
          <w:rFonts w:hint="eastAsia"/>
        </w:rPr>
        <w:t xml:space="preserve">才峰值(IEEJ)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临时</w:t>
      </w:r>
      <w:r>
        <w:t xml:space="preserve"> suspend </w:t>
      </w:r>
      <w:r>
        <w:rPr>
          <w:rFonts w:hint="eastAsia"/>
        </w:rPr>
        <w:t xml:space="preserve">低效石炭火力</w:t>
      </w:r>
      <w:r>
        <w:t xml:space="preserve"> 50% </w:t>
      </w:r>
      <w:r>
        <w:rPr>
          <w:rFonts w:hint="eastAsia"/>
        </w:rPr>
        <w:t xml:space="preserve">利用率上限(省</w:t>
      </w:r>
      <w:r>
        <w:t xml:space="preserve"> ~50 </w:t>
      </w:r>
      <w:r>
        <w:rPr>
          <w:rFonts w:hint="eastAsia"/>
        </w:rPr>
        <w:t xml:space="preserve">万吨</w:t>
      </w:r>
      <w:r>
        <w:t xml:space="preserve"> </w:t>
      </w:r>
      <w:r>
        <w:rPr>
          <w:rFonts w:hint="eastAsia"/>
        </w:rPr>
        <w:t xml:space="preserve">LNG/年)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JERA ¥9 </w:t>
      </w:r>
      <w:r>
        <w:rPr>
          <w:rFonts w:hint="eastAsia"/>
          <w:b/>
          <w:bCs/>
        </w:rPr>
        <w:t xml:space="preserve">万亿($620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亿)转向美国</w:t>
      </w:r>
      <w:r>
        <w:rPr>
          <w:b/>
          <w:bCs/>
        </w:rPr>
        <w:t xml:space="preserve"> LNG</w:t>
      </w:r>
      <w:r>
        <w:t xml:space="preserve">(20 </w:t>
      </w:r>
      <w:r>
        <w:rPr>
          <w:rFonts w:hint="eastAsia"/>
        </w:rPr>
        <w:t xml:space="preserve">年长约</w:t>
      </w:r>
      <w:r>
        <w:t xml:space="preserve"> </w:t>
      </w:r>
      <w:r>
        <w:rPr>
          <w:rFonts w:hint="eastAsia"/>
        </w:rPr>
        <w:t xml:space="preserve">NextDecade/Commonwealth/Sempra/Cheniere)——既是远离中东</w:t>
      </w:r>
      <w:r>
        <w:t xml:space="preserve"> </w:t>
      </w:r>
      <w:r>
        <w:rPr>
          <w:rFonts w:hint="eastAsia"/>
        </w:rPr>
        <w:t xml:space="preserve">diversification,又是给</w:t>
      </w:r>
      <w:r>
        <w:t xml:space="preserve"> Trump </w:t>
      </w:r>
      <w:r>
        <w:rPr>
          <w:rFonts w:hint="eastAsia"/>
        </w:rPr>
        <w:t xml:space="preserve">的</w:t>
      </w:r>
      <w:r>
        <w:t xml:space="preserve"> deliverable</w:t>
      </w:r>
    </w:p>
    <w:bookmarkEnd w:id="12"/>
    <w:bookmarkStart w:id="13" w:name="四财政政治应对日语源补的硬数"/>
    <w:p>
      <w:pPr>
        <w:pStyle w:val="Heading2"/>
      </w:pPr>
      <w:r>
        <w:rPr>
          <w:rFonts w:hint="eastAsia"/>
        </w:rPr>
        <w:t xml:space="preserve">四、财政/政治应对(日语源补的硬数)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补贴</w:t>
      </w:r>
      <w:r>
        <w:t xml:space="preserve"> </w:t>
      </w:r>
      <w:r>
        <w:rPr>
          <w:rFonts w:hint="eastAsia"/>
          <w:b/>
          <w:bCs/>
        </w:rPr>
        <w:t xml:space="preserve">¥37.2/升</w:t>
      </w:r>
      <w:r>
        <w:t xml:space="preserve">(2026-03-19 </w:t>
      </w:r>
      <w:r>
        <w:rPr>
          <w:rFonts w:hint="eastAsia"/>
        </w:rPr>
        <w:t xml:space="preserve">重启);基金</w:t>
      </w:r>
      <w:r>
        <w:t xml:space="preserve"> </w:t>
      </w:r>
      <w:r>
        <w:rPr>
          <w:b/>
          <w:bCs/>
        </w:rPr>
        <w:t xml:space="preserve">6 </w:t>
      </w:r>
      <w:r>
        <w:rPr>
          <w:rFonts w:hint="eastAsia"/>
          <w:b/>
          <w:bCs/>
        </w:rPr>
        <w:t xml:space="preserve">月底枯竭</w:t>
      </w:r>
      <w:r>
        <w:t xml:space="preserve">;</w:t>
      </w:r>
      <w:r>
        <w:rPr>
          <w:b/>
          <w:bCs/>
        </w:rPr>
        <w:t xml:space="preserve">¥3 </w:t>
      </w:r>
      <w:r>
        <w:rPr>
          <w:rFonts w:hint="eastAsia"/>
          <w:b/>
          <w:bCs/>
        </w:rPr>
        <w:t xml:space="preserve">万亿补正预算</w:t>
      </w:r>
      <w:r>
        <w:t xml:space="preserve">(5/26 </w:t>
      </w:r>
      <w:r>
        <w:rPr>
          <w:rFonts w:hint="eastAsia"/>
        </w:rPr>
        <w:t xml:space="preserve">内阁通过)含专设</w:t>
      </w:r>
      <w:r>
        <w:t xml:space="preserve"> </w:t>
      </w:r>
      <w:r>
        <w:rPr>
          <w:rFonts w:hint="eastAsia"/>
          <w:b/>
          <w:bCs/>
        </w:rPr>
        <w:t xml:space="preserve">“中東情勢対応予備費”</w:t>
      </w:r>
      <w:r>
        <w:t xml:space="preserve"> </w:t>
      </w:r>
      <w:r>
        <w:t xml:space="preserve">+ </w:t>
      </w:r>
      <w:r>
        <w:rPr>
          <w:rFonts w:hint="eastAsia"/>
        </w:rPr>
        <w:t xml:space="preserve">每户</w:t>
      </w:r>
      <w:r>
        <w:t xml:space="preserve"> ¥5000 </w:t>
      </w:r>
      <w:r>
        <w:rPr>
          <w:rFonts w:hint="eastAsia"/>
        </w:rPr>
        <w:t xml:space="preserve">电气补助(Jiji)</w:t>
      </w:r>
    </w:p>
    <w:p>
      <w:pPr>
        <w:pStyle w:val="Compact"/>
        <w:numPr>
          <w:ilvl w:val="0"/>
          <w:numId w:val="1004"/>
        </w:numPr>
      </w:pPr>
      <w:r>
        <w:t xml:space="preserve">BOJ:FY2026 GDP </w:t>
      </w:r>
      <w:r>
        <w:rPr>
          <w:rFonts w:hint="eastAsia"/>
        </w:rPr>
        <w:t xml:space="preserve">0.5%、核心</w:t>
      </w:r>
      <w:r>
        <w:t xml:space="preserve"> CPI </w:t>
      </w:r>
      <w:r>
        <w:rPr>
          <w:rFonts w:hint="eastAsia"/>
        </w:rPr>
        <w:t xml:space="preserve">2.8%、日元</w:t>
      </w:r>
      <w:r>
        <w:t xml:space="preserve"> 159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高市政权支持率结构转”被动/生活实感”;高市</w:t>
      </w:r>
      <w:r>
        <w:rPr>
          <w:rFonts w:hint="eastAsia"/>
          <w:b/>
          <w:bCs/>
        </w:rPr>
        <w:t xml:space="preserve">先抵制后屈服</w:t>
      </w:r>
      <w:r>
        <w:rPr>
          <w:rFonts w:hint="eastAsia"/>
        </w:rPr>
        <w:t xml:space="preserve">于补正预算;</w:t>
      </w:r>
      <w:r>
        <w:rPr>
          <w:b/>
          <w:bCs/>
        </w:rPr>
        <w:t xml:space="preserve">80%+ </w:t>
      </w:r>
      <w:r>
        <w:rPr>
          <w:rFonts w:hint="eastAsia"/>
          <w:b/>
          <w:bCs/>
        </w:rPr>
        <w:t xml:space="preserve">经济学家主张废除燃油补贴</w:t>
      </w:r>
      <w:r>
        <w:rPr>
          <w:rFonts w:hint="eastAsia"/>
        </w:rPr>
        <w:t xml:space="preserve">(JCER)——精英意见与民粹补贴相反</w:t>
      </w:r>
    </w:p>
    <w:bookmarkEnd w:id="13"/>
    <w:bookmarkStart w:id="14" w:name="五ieej-的twin-shock分析英文层missed"/>
    <w:p>
      <w:pPr>
        <w:pStyle w:val="Heading2"/>
      </w:pPr>
      <w:r>
        <w:rPr>
          <w:rFonts w:hint="eastAsia"/>
        </w:rPr>
        <w:t xml:space="preserve">五、IEEJ</w:t>
      </w:r>
      <w:r>
        <w:t xml:space="preserve"> </w:t>
      </w:r>
      <w:r>
        <w:rPr>
          <w:rFonts w:hint="eastAsia"/>
        </w:rPr>
        <w:t xml:space="preserve">的”twin</w:t>
      </w:r>
      <w:r>
        <w:t xml:space="preserve"> </w:t>
      </w:r>
      <w:r>
        <w:rPr>
          <w:rFonts w:hint="eastAsia"/>
        </w:rPr>
        <w:t xml:space="preserve">shock”分析(英文层missed)</w:t>
      </w:r>
    </w:p>
    <w:p>
      <w:pPr>
        <w:pStyle w:val="Compact"/>
        <w:numPr>
          <w:ilvl w:val="0"/>
          <w:numId w:val="1005"/>
        </w:numPr>
      </w:pPr>
      <w:r>
        <w:t xml:space="preserve">~20% </w:t>
      </w:r>
      <w:r>
        <w:rPr>
          <w:rFonts w:hint="eastAsia"/>
        </w:rPr>
        <w:t xml:space="preserve">世界</w:t>
      </w:r>
      <w:r>
        <w:t xml:space="preserve"> LNG </w:t>
      </w:r>
      <w:r>
        <w:rPr>
          <w:rFonts w:hint="eastAsia"/>
        </w:rPr>
        <w:t xml:space="preserve">因霍尔木兹</w:t>
      </w:r>
      <w:r>
        <w:t xml:space="preserve"> + Ras Laffan </w:t>
      </w:r>
      <w:r>
        <w:rPr>
          <w:rFonts w:hint="eastAsia"/>
        </w:rPr>
        <w:t xml:space="preserve">消失;亚洲现货</w:t>
      </w:r>
      <w:r>
        <w:t xml:space="preserve"> LNG </w:t>
      </w:r>
      <w:r>
        <w:rPr>
          <w:rFonts w:hint="eastAsia"/>
        </w:rPr>
        <w:t xml:space="preserve">冲</w:t>
      </w:r>
      <w:r>
        <w:t xml:space="preserve"> </w:t>
      </w:r>
      <w:r>
        <w:rPr>
          <w:rFonts w:hint="eastAsia"/>
        </w:rPr>
        <w:t xml:space="preserve">~$25/MMBtu;日本油价挂钩长约</w:t>
      </w:r>
      <w:r>
        <w:t xml:space="preserve"> LNG</w:t>
      </w:r>
      <w:r>
        <w:t xml:space="preserve"> </w:t>
      </w:r>
      <w:r>
        <w:rPr>
          <w:b/>
          <w:bCs/>
        </w:rPr>
        <w:t xml:space="preserve">~3 </w:t>
      </w:r>
      <w:r>
        <w:rPr>
          <w:rFonts w:hint="eastAsia"/>
          <w:b/>
          <w:bCs/>
        </w:rPr>
        <w:t xml:space="preserve">月滞后</w:t>
      </w:r>
      <w:r>
        <w:rPr>
          <w:rFonts w:hint="eastAsia"/>
        </w:rPr>
        <w:t xml:space="preserve">上涨——账单冲击</w:t>
      </w:r>
      <w:r>
        <w:t xml:space="preserve"> later </w:t>
      </w:r>
      <w:r>
        <w:rPr>
          <w:rFonts w:hint="eastAsia"/>
        </w:rPr>
        <w:t xml:space="preserve">峰值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需求时机缓冲:过了冬峰</w:t>
      </w:r>
      <w:r>
        <w:t xml:space="preserve"> + </w:t>
      </w:r>
      <w:r>
        <w:rPr>
          <w:rFonts w:hint="eastAsia"/>
        </w:rPr>
        <w:t xml:space="preserve">中国现货需求弱</w:t>
      </w:r>
      <w:r>
        <w:t xml:space="preserve"> → </w:t>
      </w:r>
      <w:r>
        <w:rPr>
          <w:rFonts w:hint="eastAsia"/>
        </w:rPr>
        <w:t xml:space="preserve">物理耗竭大概率避免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二阶</w:t>
      </w:r>
      <w:r>
        <w:rPr>
          <w:b/>
          <w:bCs/>
        </w:rPr>
        <w:t xml:space="preserve"> twin shock</w:t>
      </w:r>
      <w:r>
        <w:rPr>
          <w:rFonts w:hint="eastAsia"/>
        </w:rPr>
        <w:t xml:space="preserve">:中东也是化肥/石化枢纽,6-12</w:t>
      </w:r>
      <w:r>
        <w:t xml:space="preserve"> </w:t>
      </w:r>
      <w:r>
        <w:rPr>
          <w:rFonts w:hint="eastAsia"/>
        </w:rPr>
        <w:t xml:space="preserve">月后</w:t>
      </w:r>
      <w:r>
        <w:t xml:space="preserve"> </w:t>
      </w:r>
      <w:r>
        <w:rPr>
          <w:rFonts w:hint="eastAsia"/>
        </w:rPr>
        <w:t xml:space="preserve">urea/农业通胀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结构:</w:t>
      </w:r>
      <w:r>
        <w:t xml:space="preserve">“LNG-glut </w:t>
      </w:r>
      <w:r>
        <w:rPr>
          <w:rFonts w:hint="eastAsia"/>
        </w:rPr>
        <w:t xml:space="preserve">幻象已死”</w:t>
      </w:r>
      <w:r>
        <w:rPr>
          <w:rFonts w:hint="eastAsia"/>
        </w:rPr>
        <w:t xml:space="preserve">,日本买家削中东</w:t>
      </w:r>
      <w:r>
        <w:t xml:space="preserve"> LNG </w:t>
      </w:r>
      <w:r>
        <w:rPr>
          <w:rFonts w:hint="eastAsia"/>
        </w:rPr>
        <w:t xml:space="preserve">份额、加速北美(与</w:t>
      </w:r>
      <w:r>
        <w:t xml:space="preserve"> JERA ¥9 </w:t>
      </w:r>
      <w:r>
        <w:rPr>
          <w:rFonts w:hint="eastAsia"/>
        </w:rPr>
        <w:t xml:space="preserve">万亿一致)</w:t>
      </w:r>
    </w:p>
    <w:bookmarkEnd w:id="14"/>
    <w:bookmarkStart w:id="15" w:name="六严重情景伊朗政权崩溃-长期全面关闭对日本"/>
    <w:p>
      <w:pPr>
        <w:pStyle w:val="Heading2"/>
      </w:pPr>
      <w:r>
        <w:rPr>
          <w:rFonts w:hint="eastAsia"/>
        </w:rPr>
        <w:t xml:space="preserve">六、严重情景(伊朗政权崩溃</w:t>
      </w:r>
      <w:r>
        <w:t xml:space="preserve"> / </w:t>
      </w:r>
      <w:r>
        <w:rPr>
          <w:rFonts w:hint="eastAsia"/>
        </w:rPr>
        <w:t xml:space="preserve">长期全面关闭)对日本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IEEJ(Koyama):超过储备期限的长期关闭将是”自第一次石油危机以来最严重”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全球层</w:t>
      </w:r>
      <w:r>
        <w:t xml:space="preserve"> </w:t>
      </w:r>
      <w:r>
        <w:rPr>
          <w:rFonts w:hint="eastAsia"/>
        </w:rPr>
        <w:t xml:space="preserve">OIES/IMF:产能冲击、无释放阀、全球衰退一线之差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对日本判断:韧性是”时间有界”的</w:t>
      </w:r>
      <w:r>
        <w:t xml:space="preserve">——250 </w:t>
      </w:r>
      <w:r>
        <w:rPr>
          <w:rFonts w:hint="eastAsia"/>
        </w:rPr>
        <w:t xml:space="preserve">天储备</w:t>
      </w:r>
      <w:r>
        <w:t xml:space="preserve"> + </w:t>
      </w:r>
      <w:r>
        <w:rPr>
          <w:rFonts w:hint="eastAsia"/>
        </w:rPr>
        <w:t xml:space="preserve">非霍尔木兹</w:t>
      </w:r>
      <w:r>
        <w:t xml:space="preserve"> LNG </w:t>
      </w:r>
      <w:r>
        <w:rPr>
          <w:rFonts w:hint="eastAsia"/>
        </w:rPr>
        <w:t xml:space="preserve">让它几个月从容;拖过期限即”1973</w:t>
      </w:r>
      <w:r>
        <w:t xml:space="preserve"> </w:t>
      </w:r>
      <w:r>
        <w:rPr>
          <w:rFonts w:hint="eastAsia"/>
        </w:rPr>
        <w:t xml:space="preserve">级”。这是日本与欧/东南亚最大的不同:它买到的是</w:t>
      </w:r>
      <w:r>
        <w:rPr>
          <w:rFonts w:hint="eastAsia"/>
          <w:b/>
          <w:bCs/>
        </w:rPr>
        <w:t xml:space="preserve">时间,不是豁免</w:t>
      </w:r>
    </w:p>
    <w:bookmarkEnd w:id="15"/>
    <w:bookmarkStart w:id="16" w:name="七地缘政治走向安全民族主义右转非-maga"/>
    <w:p>
      <w:pPr>
        <w:pStyle w:val="Heading2"/>
      </w:pPr>
      <w:r>
        <w:rPr>
          <w:rFonts w:hint="eastAsia"/>
        </w:rPr>
        <w:t xml:space="preserve">七、地缘政治走向:安全民族主义右转,非</w:t>
      </w:r>
      <w:r>
        <w:t xml:space="preserve"> MAGA</w:t>
      </w:r>
    </w:p>
    <w:p>
      <w:pPr>
        <w:pStyle w:val="FirstParagraph"/>
      </w:pPr>
      <w:r>
        <w:rPr>
          <w:rFonts w:hint="eastAsia"/>
          <w:b/>
          <w:bCs/>
        </w:rPr>
        <w:t xml:space="preserve">右转了吗?明确是。是</w:t>
      </w:r>
      <w:r>
        <w:rPr>
          <w:b/>
          <w:bCs/>
        </w:rPr>
        <w:t xml:space="preserve"> MAGA </w:t>
      </w:r>
      <w:r>
        <w:rPr>
          <w:rFonts w:hint="eastAsia"/>
          <w:b/>
          <w:bCs/>
        </w:rPr>
        <w:t xml:space="preserve">吗?明确不是。</w:t>
      </w:r>
      <w:r>
        <w:t xml:space="preserve"> </w:t>
      </w:r>
      <w:r>
        <w:t xml:space="preserve">- </w:t>
      </w:r>
      <w:r>
        <w:rPr>
          <w:rFonts w:hint="eastAsia"/>
        </w:rPr>
        <w:t xml:space="preserve">高市早苗(Takaichi)</w:t>
      </w:r>
      <w:r>
        <w:rPr>
          <w:rFonts w:hint="eastAsia"/>
          <w:b/>
          <w:bCs/>
        </w:rPr>
        <w:t xml:space="preserve">史上最大胜(两院三分之二超多数)</w:t>
      </w:r>
      <w:r>
        <w:rPr>
          <w:rFonts w:hint="eastAsia"/>
        </w:rPr>
        <w:t xml:space="preserve">;安倍派民族主义、日本会议成员、修正史观、挺台、要修宪第九条;Kōmeitō</w:t>
      </w:r>
      <w:r>
        <w:t xml:space="preserve"> </w:t>
      </w:r>
      <w:r>
        <w:rPr>
          <w:rFonts w:hint="eastAsia"/>
        </w:rPr>
        <w:t xml:space="preserve">退出、右翼维新入阁(去掉了防卫的”刹车”,换成”油门”——Tobias</w:t>
      </w:r>
      <w:r>
        <w:t xml:space="preserve"> Harris)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但她是</w:t>
      </w:r>
      <w:r>
        <w:rPr>
          <w:b/>
          <w:bCs/>
        </w:rPr>
        <w:t xml:space="preserve"> statist</w:t>
      </w:r>
      <w:r>
        <w:rPr>
          <w:rFonts w:hint="eastAsia"/>
        </w:rPr>
        <w:t xml:space="preserve">(引撒切尔却主张大政府大支出)+</w:t>
      </w:r>
      <w:r>
        <w:t xml:space="preserve"> </w:t>
      </w:r>
      <w:r>
        <w:rPr>
          <w:rFonts w:hint="eastAsia"/>
          <w:b/>
          <w:bCs/>
        </w:rPr>
        <w:t xml:space="preserve">亲同盟</w:t>
      </w:r>
      <w:r>
        <w:rPr>
          <w:rFonts w:hint="eastAsia"/>
        </w:rPr>
        <w:t xml:space="preserve">——跟</w:t>
      </w:r>
      <w:r>
        <w:t xml:space="preserve"> MAGA </w:t>
      </w:r>
      <w:r>
        <w:rPr>
          <w:rFonts w:hint="eastAsia"/>
        </w:rPr>
        <w:t xml:space="preserve">反国家/反同盟正相反。这是</w:t>
      </w:r>
      <w:r>
        <w:rPr>
          <w:rFonts w:hint="eastAsia"/>
          <w:b/>
          <w:bCs/>
        </w:rPr>
        <w:t xml:space="preserve">戴高乐式/安全化民族主义,不是</w:t>
      </w:r>
      <w:r>
        <w:rPr>
          <w:b/>
          <w:bCs/>
        </w:rPr>
        <w:t xml:space="preserve"> Trump </w:t>
      </w:r>
      <w:r>
        <w:rPr>
          <w:rFonts w:hint="eastAsia"/>
          <w:b/>
          <w:bCs/>
        </w:rPr>
        <w:t xml:space="preserve">主义</w:t>
      </w:r>
      <w:r>
        <w:rPr>
          <w:rFonts w:hint="eastAsia"/>
        </w:rPr>
        <w:t xml:space="preserve">;她跟</w:t>
      </w:r>
      <w:r>
        <w:t xml:space="preserve"> Trump </w:t>
      </w:r>
      <w:r>
        <w:rPr>
          <w:rFonts w:hint="eastAsia"/>
        </w:rPr>
        <w:t xml:space="preserve">的摩擦方向</w:t>
      </w:r>
      <w:r>
        <w:rPr>
          <w:rFonts w:hint="eastAsia"/>
          <w:b/>
          <w:bCs/>
        </w:rPr>
        <w:t xml:space="preserve">正相反</w:t>
      </w:r>
      <w:r>
        <w:t xml:space="preserve">(Trump </w:t>
      </w:r>
      <w:r>
        <w:rPr>
          <w:rFonts w:hint="eastAsia"/>
        </w:rPr>
        <w:t xml:space="preserve">嫌她法律上太受约束)</w:t>
      </w:r>
    </w:p>
    <w:p>
      <w:pPr>
        <w:pStyle w:val="BodyText"/>
      </w:pPr>
      <w:r>
        <w:rPr>
          <w:rFonts w:hint="eastAsia"/>
          <w:b/>
          <w:bCs/>
        </w:rPr>
        <w:t xml:space="preserve">合流向量:加倍抱美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被</w:t>
      </w:r>
      <w:r>
        <w:rPr>
          <w:b/>
          <w:bCs/>
        </w:rPr>
        <w:t xml:space="preserve"> Trump </w:t>
      </w:r>
      <w:r>
        <w:rPr>
          <w:rFonts w:hint="eastAsia"/>
          <w:b/>
          <w:bCs/>
        </w:rPr>
        <w:t xml:space="preserve">逼出的自主对冲</w:t>
      </w:r>
      <w:r>
        <w:t xml:space="preserve"> </w:t>
      </w:r>
      <w:r>
        <w:t xml:space="preserve">- </w:t>
      </w:r>
      <w:r>
        <w:rPr>
          <w:rFonts w:hint="eastAsia"/>
        </w:rPr>
        <w:t xml:space="preserve">加倍(3/19</w:t>
      </w:r>
      <w:r>
        <w:t xml:space="preserve"> </w:t>
      </w:r>
      <w:r>
        <w:rPr>
          <w:rFonts w:hint="eastAsia"/>
        </w:rPr>
        <w:t xml:space="preserve">华盛顿峰会):</w:t>
      </w:r>
      <w:r>
        <w:rPr>
          <w:rFonts w:hint="eastAsia"/>
        </w:rPr>
        <w:t xml:space="preserve">“日美同盟新黄金时代”</w:t>
      </w:r>
      <w:r>
        <w:t xml:space="preserve">、$5500 </w:t>
      </w:r>
      <w:r>
        <w:rPr>
          <w:rFonts w:hint="eastAsia"/>
        </w:rPr>
        <w:t xml:space="preserve">亿投资基金、~$580</w:t>
      </w:r>
      <w:r>
        <w:t xml:space="preserve"> </w:t>
      </w:r>
      <w:r>
        <w:rPr>
          <w:rFonts w:hint="eastAsia"/>
        </w:rPr>
        <w:t xml:space="preserve">亿创纪录国防预算、新国家情报厅、导弹共产、Golden</w:t>
      </w:r>
      <w:r>
        <w:t xml:space="preserve"> Dome(Solís/Brookings;Johnstone/CSIS)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但</w:t>
      </w:r>
      <w:r>
        <w:rPr>
          <w:b/>
          <w:bCs/>
        </w:rPr>
        <w:t xml:space="preserve"> Trump </w:t>
      </w:r>
      <w:r>
        <w:rPr>
          <w:rFonts w:hint="eastAsia"/>
          <w:b/>
          <w:bCs/>
        </w:rPr>
        <w:t xml:space="preserve">不可靠在逼出对冲</w:t>
      </w:r>
      <w:r>
        <w:t xml:space="preserve">:Hormuz </w:t>
      </w:r>
      <w:r>
        <w:rPr>
          <w:rFonts w:hint="eastAsia"/>
        </w:rPr>
        <w:t xml:space="preserve">派军舰要求是”双输”(82%</w:t>
      </w:r>
      <w:r>
        <w:t xml:space="preserve"> </w:t>
      </w:r>
      <w:r>
        <w:rPr>
          <w:rFonts w:hint="eastAsia"/>
        </w:rPr>
        <w:t xml:space="preserve">日本人反对伊朗战争,只</w:t>
      </w:r>
      <w:r>
        <w:t xml:space="preserve"> 9% </w:t>
      </w:r>
      <w:r>
        <w:rPr>
          <w:rFonts w:hint="eastAsia"/>
        </w:rPr>
        <w:t xml:space="preserve">支持——Harris);更深恐惧是</w:t>
      </w:r>
      <w:r>
        <w:t xml:space="preserve"> </w:t>
      </w:r>
      <w:r>
        <w:rPr>
          <w:rFonts w:hint="eastAsia"/>
          <w:b/>
          <w:bCs/>
        </w:rPr>
        <w:t xml:space="preserve">Trump-Xi”瓜分地区”</w:t>
      </w:r>
      <w:r>
        <w:t xml:space="preserve">(SCMP);Michael </w:t>
      </w:r>
      <w:r>
        <w:rPr>
          <w:rFonts w:hint="eastAsia"/>
        </w:rPr>
        <w:t xml:space="preserve">Green:自主辩论”前所未有势头”,智库公开想”Plan</w:t>
      </w:r>
      <w:r>
        <w:t xml:space="preserve"> B”</w:t>
      </w:r>
      <w:r>
        <w:t xml:space="preserve"> </w:t>
      </w:r>
      <w:r>
        <w:t xml:space="preserve">- </w:t>
      </w:r>
      <w:r>
        <w:rPr>
          <w:rFonts w:hint="eastAsia"/>
        </w:rPr>
        <w:t xml:space="preserve">防卫开支提前两年到</w:t>
      </w:r>
      <w:r>
        <w:t xml:space="preserve"> 2% </w:t>
      </w:r>
      <w:r>
        <w:rPr>
          <w:rFonts w:hint="eastAsia"/>
        </w:rPr>
        <w:t xml:space="preserve">GDP(在辩论冲</w:t>
      </w:r>
      <w:r>
        <w:t xml:space="preserve"> </w:t>
      </w:r>
      <w:r>
        <w:rPr>
          <w:rFonts w:hint="eastAsia"/>
        </w:rPr>
        <w:t xml:space="preserve">5%);反击能力仍是最受争议环节</w:t>
      </w:r>
    </w:p>
    <w:bookmarkEnd w:id="16"/>
    <w:bookmarkStart w:id="17" w:name="八对华离心结构性断裂"/>
    <w:p>
      <w:pPr>
        <w:pStyle w:val="Heading2"/>
      </w:pPr>
      <w:r>
        <w:rPr>
          <w:rFonts w:hint="eastAsia"/>
        </w:rPr>
        <w:t xml:space="preserve">八、对华:离心(结构性断裂)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2025-26 </w:t>
      </w:r>
      <w:r>
        <w:rPr>
          <w:rFonts w:hint="eastAsia"/>
          <w:b/>
          <w:bCs/>
        </w:rPr>
        <w:t xml:space="preserve">中日危机</w:t>
      </w:r>
      <w:r>
        <w:rPr>
          <w:rFonts w:hint="eastAsia"/>
        </w:rPr>
        <w:t xml:space="preserve">:高市</w:t>
      </w:r>
      <w:r>
        <w:t xml:space="preserve"> 2025-11 </w:t>
      </w:r>
      <w:r>
        <w:rPr>
          <w:rFonts w:hint="eastAsia"/>
        </w:rPr>
        <w:t xml:space="preserve">对国会称中国攻台可能是日本”存亡危机”、允许集体自卫;Beijing</w:t>
      </w:r>
      <w:r>
        <w:t xml:space="preserve"> </w:t>
      </w:r>
      <w:r>
        <w:rPr>
          <w:rFonts w:hint="eastAsia"/>
        </w:rPr>
        <w:t xml:space="preserve">报复</w:t>
      </w:r>
      <w:r>
        <w:t xml:space="preserve"> </w:t>
      </w:r>
      <w:r>
        <w:rPr>
          <w:rFonts w:hint="eastAsia"/>
          <w:b/>
          <w:bCs/>
        </w:rPr>
        <w:t xml:space="preserve">稀土/双用途出口禁运(2026-01-06)</w:t>
      </w:r>
      <w:r>
        <w:t xml:space="preserve">+ </w:t>
      </w:r>
      <w:r>
        <w:rPr>
          <w:rFonts w:hint="eastAsia"/>
        </w:rPr>
        <w:t xml:space="preserve">旅游/贸易施压</w:t>
      </w:r>
    </w:p>
    <w:p>
      <w:pPr>
        <w:pStyle w:val="Compact"/>
        <w:numPr>
          <w:ilvl w:val="0"/>
          <w:numId w:val="1007"/>
        </w:numPr>
      </w:pPr>
      <w:r>
        <w:t xml:space="preserve">Sheila Smith(CFR):</w:t>
      </w:r>
      <w:r>
        <w:rPr>
          <w:rFonts w:hint="eastAsia"/>
        </w:rPr>
        <w:t xml:space="preserve">“危机可能成为中日关系常态,北京试图塑造日本对台偏好”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日本回应:Minamitori</w:t>
      </w:r>
      <w:r>
        <w:t xml:space="preserve"> </w:t>
      </w:r>
      <w:r>
        <w:rPr>
          <w:rFonts w:hint="eastAsia"/>
        </w:rPr>
        <w:t xml:space="preserve">附近深海稀土开采测试——</w:t>
      </w:r>
      <w:r>
        <w:rPr>
          <w:rFonts w:hint="eastAsia"/>
          <w:b/>
          <w:bCs/>
        </w:rPr>
        <w:t xml:space="preserve">经济安全脱钩,非妥协</w:t>
      </w:r>
    </w:p>
    <w:bookmarkEnd w:id="17"/>
    <w:bookmarkStart w:id="18" w:name="九强人轨迹日本被框住的强人"/>
    <w:p>
      <w:pPr>
        <w:pStyle w:val="Heading2"/>
      </w:pPr>
      <w:r>
        <w:rPr>
          <w:rFonts w:hint="eastAsia"/>
        </w:rPr>
        <w:t xml:space="preserve">九、强人轨迹(日本:被框住的强人)</w:t>
      </w:r>
    </w:p>
    <w:p>
      <w:pPr>
        <w:pStyle w:val="FirstParagraph"/>
      </w:pPr>
      <w:r>
        <w:t xml:space="preserve">Takaichi </w:t>
      </w:r>
      <w:r>
        <w:rPr>
          <w:rFonts w:hint="eastAsia"/>
        </w:rPr>
        <w:t xml:space="preserve">超多数,但轨迹</w:t>
      </w:r>
      <w:r>
        <w:rPr>
          <w:rFonts w:hint="eastAsia"/>
          <w:b/>
          <w:bCs/>
        </w:rPr>
        <w:t xml:space="preserve">被三重约束</w:t>
      </w:r>
      <w:r>
        <w:rPr>
          <w:rFonts w:hint="eastAsia"/>
        </w:rPr>
        <w:t xml:space="preserve">:(a)同盟依赖(不能全自主)、(b)民意(82%</w:t>
      </w:r>
      <w:r>
        <w:t xml:space="preserve"> </w:t>
      </w:r>
      <w:r>
        <w:rPr>
          <w:rFonts w:hint="eastAsia"/>
        </w:rPr>
        <w:t xml:space="preserve">反伊朗战争——不能跟</w:t>
      </w:r>
      <w:r>
        <w:t xml:space="preserve"> Trump </w:t>
      </w:r>
      <w:r>
        <w:rPr>
          <w:rFonts w:hint="eastAsia"/>
        </w:rPr>
        <w:t xml:space="preserve">进</w:t>
      </w:r>
      <w:r>
        <w:t xml:space="preserve"> Hormuz)、(c)statist </w:t>
      </w:r>
      <w:r>
        <w:rPr>
          <w:rFonts w:hint="eastAsia"/>
        </w:rPr>
        <w:t xml:space="preserve">非民粹——</w:t>
      </w:r>
      <w:r>
        <w:rPr>
          <w:rFonts w:hint="eastAsia"/>
          <w:b/>
          <w:bCs/>
        </w:rPr>
        <w:t xml:space="preserve">通过建制统治,不是反建制</w:t>
      </w:r>
      <w:r>
        <w:rPr>
          <w:rFonts w:hint="eastAsia"/>
        </w:rPr>
        <w:t xml:space="preserve">。轨迹:史观/防卫/台湾上强硬,但被美依赖</w:t>
      </w:r>
      <w:r>
        <w:t xml:space="preserve"> + </w:t>
      </w:r>
      <w:r>
        <w:rPr>
          <w:rFonts w:hint="eastAsia"/>
        </w:rPr>
        <w:t xml:space="preserve">鸽派民意框住。</w:t>
      </w:r>
      <w:r>
        <w:rPr>
          <w:rFonts w:hint="eastAsia"/>
          <w:b/>
          <w:bCs/>
        </w:rPr>
        <w:t xml:space="preserve">风险是对华过度扩张</w:t>
      </w:r>
      <w:r>
        <w:rPr>
          <w:rFonts w:hint="eastAsia"/>
        </w:rPr>
        <w:t xml:space="preserve">(台湾言论已触发稀土危机)。</w:t>
      </w:r>
    </w:p>
    <w:bookmarkEnd w:id="18"/>
    <w:bookmarkStart w:id="19" w:name="十结论与轨迹判断"/>
    <w:p>
      <w:pPr>
        <w:pStyle w:val="Heading2"/>
      </w:pPr>
      <w:r>
        <w:rPr>
          <w:rFonts w:hint="eastAsia"/>
        </w:rPr>
        <w:t xml:space="preserve">十、结论与轨迹判断</w:t>
      </w:r>
    </w:p>
    <w:p>
      <w:pPr>
        <w:pStyle w:val="FirstParagraph"/>
      </w:pPr>
      <w:r>
        <w:rPr>
          <w:rFonts w:hint="eastAsia"/>
        </w:rPr>
        <w:t xml:space="preserve">日本的演变是</w:t>
      </w:r>
      <w:r>
        <w:rPr>
          <w:rFonts w:hint="eastAsia"/>
          <w:b/>
          <w:bCs/>
        </w:rPr>
        <w:t xml:space="preserve">时间有界的结构性韧性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锚定但对冲的安全民族主义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能源:加速既定核重启</w:t>
      </w:r>
      <w:r>
        <w:t xml:space="preserve"> + </w:t>
      </w:r>
      <w:r>
        <w:rPr>
          <w:rFonts w:hint="eastAsia"/>
        </w:rPr>
        <w:t xml:space="preserve">维持煤电</w:t>
      </w:r>
      <w:r>
        <w:t xml:space="preserve"> + LNG </w:t>
      </w:r>
      <w:r>
        <w:rPr>
          <w:rFonts w:hint="eastAsia"/>
        </w:rPr>
        <w:t xml:space="preserve">需求结构性下降;最稳且稳是结构性的;但拖过储备期即”1973</w:t>
      </w:r>
      <w:r>
        <w:t xml:space="preserve"> </w:t>
      </w:r>
      <w:r>
        <w:rPr>
          <w:rFonts w:hint="eastAsia"/>
        </w:rPr>
        <w:t xml:space="preserve">级”</w:t>
      </w:r>
      <w:r>
        <w:t xml:space="preserve"> </w:t>
      </w:r>
      <w:r>
        <w:t xml:space="preserve">- </w:t>
      </w:r>
      <w:r>
        <w:rPr>
          <w:rFonts w:hint="eastAsia"/>
        </w:rPr>
        <w:t xml:space="preserve">地缘:安全民族主义右转(非</w:t>
      </w:r>
      <w:r>
        <w:t xml:space="preserve"> </w:t>
      </w:r>
      <w:r>
        <w:rPr>
          <w:rFonts w:hint="eastAsia"/>
        </w:rPr>
        <w:t xml:space="preserve">MAGA);加倍抱美</w:t>
      </w:r>
      <w:r>
        <w:t xml:space="preserve"> + </w:t>
      </w:r>
      <w:r>
        <w:rPr>
          <w:rFonts w:hint="eastAsia"/>
        </w:rPr>
        <w:t xml:space="preserve">建</w:t>
      </w:r>
      <w:r>
        <w:t xml:space="preserve"> Plan </w:t>
      </w:r>
      <w:r>
        <w:rPr>
          <w:rFonts w:hint="eastAsia"/>
        </w:rPr>
        <w:t xml:space="preserve">B;对华离心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核心差异</w:t>
      </w:r>
      <w:r>
        <w:rPr>
          <w:rFonts w:hint="eastAsia"/>
        </w:rPr>
        <w:t xml:space="preserve">:日本被中国胁迫、</w:t>
      </w:r>
      <w:r>
        <w:rPr>
          <w:rFonts w:hint="eastAsia"/>
          <w:b/>
          <w:bCs/>
        </w:rPr>
        <w:t xml:space="preserve">无处可对冲</w:t>
      </w:r>
      <w:r>
        <w:rPr>
          <w:rFonts w:hint="eastAsia"/>
        </w:rPr>
        <w:t xml:space="preserve">,只能抱美更紧同时建后路——与东南亚(有空间向中国对冲)相反</w:t>
      </w:r>
    </w:p>
    <w:bookmarkEnd w:id="19"/>
    <w:bookmarkStart w:id="20" w:name="不确定性账本"/>
    <w:p>
      <w:pPr>
        <w:pStyle w:val="Heading2"/>
      </w:pPr>
      <w:r>
        <w:rPr>
          <w:rFonts w:hint="eastAsia"/>
        </w:rPr>
        <w:t xml:space="preserve">不确定性账本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高:IEEJ/JAIF/METI</w:t>
      </w:r>
      <w:r>
        <w:t xml:space="preserve"> </w:t>
      </w:r>
      <w:r>
        <w:rPr>
          <w:rFonts w:hint="eastAsia"/>
        </w:rPr>
        <w:t xml:space="preserve">日语原文(已读)、Jiji</w:t>
      </w:r>
      <w:r>
        <w:t xml:space="preserve"> </w:t>
      </w:r>
      <w:r>
        <w:rPr>
          <w:rFonts w:hint="eastAsia"/>
        </w:rPr>
        <w:t xml:space="preserve">补正预算、Solís/Harris/Smith;原油</w:t>
      </w:r>
      <w:r>
        <w:t xml:space="preserve"> 90-95% </w:t>
      </w:r>
      <w:r>
        <w:rPr>
          <w:rFonts w:hint="eastAsia"/>
        </w:rPr>
        <w:t xml:space="preserve">经霍尔木兹(日本官方口径)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中:Bloomberg</w:t>
      </w:r>
      <w:r>
        <w:t xml:space="preserve"> Japan/Nikkei JERA ¥9 </w:t>
      </w:r>
      <w:r>
        <w:rPr>
          <w:rFonts w:hint="eastAsia"/>
        </w:rPr>
        <w:t xml:space="preserve">万亿(经一次</w:t>
      </w:r>
      <w:r>
        <w:t xml:space="preserve"> fetch </w:t>
      </w:r>
      <w:r>
        <w:rPr>
          <w:rFonts w:hint="eastAsia"/>
        </w:rPr>
        <w:t xml:space="preserve">确认);</w:t>
      </w:r>
      <w:r>
        <w:t xml:space="preserve">“online today”</w:t>
      </w:r>
      <w:r>
        <w:rPr>
          <w:rFonts w:hint="eastAsia"/>
        </w:rPr>
        <w:t xml:space="preserve">反应堆整数随定检漂移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推断/缺口:</w:t>
      </w:r>
      <w:r>
        <w:t xml:space="preserve">“statist </w:t>
      </w:r>
      <w:r>
        <w:rPr>
          <w:rFonts w:hint="eastAsia"/>
        </w:rPr>
        <w:t xml:space="preserve">非</w:t>
      </w:r>
      <w:r>
        <w:t xml:space="preserve"> MAGA”</w:t>
      </w:r>
      <w:r>
        <w:rPr>
          <w:rFonts w:hint="eastAsia"/>
        </w:rPr>
        <w:t xml:space="preserve">对高市是我的归类(底层特征有源);具体反应堆</w:t>
      </w:r>
      <w:r>
        <w:t xml:space="preserve"> 2026 </w:t>
      </w:r>
      <w:r>
        <w:rPr>
          <w:rFonts w:hint="eastAsia"/>
        </w:rPr>
        <w:t xml:space="preserve">进度英文薄;IISS</w:t>
      </w:r>
      <w:r>
        <w:t xml:space="preserve"> </w:t>
      </w:r>
      <w:r>
        <w:rPr>
          <w:rFonts w:hint="eastAsia"/>
        </w:rPr>
        <w:t xml:space="preserve">高市文</w:t>
      </w:r>
      <w:r>
        <w:t xml:space="preserve"> 403</w:t>
      </w:r>
    </w:p>
    <w:p>
      <w:pPr>
        <w:pStyle w:val="FirstParagraph"/>
      </w:pPr>
      <w:r>
        <w:rPr>
          <w:rFonts w:hint="eastAsia"/>
          <w:b/>
          <w:bCs/>
        </w:rPr>
        <w:t xml:space="preserve">具名分析师/机构</w:t>
      </w:r>
      <w:r>
        <w:t xml:space="preserve">:Ken Koyama(IEEJ)· Mireya Solís(Brookings)· Tobias Harris · Christopher Johnstone(CSIS)· Sheila Smith(CFR)· Michael Green · JAIF/METI/JCER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文档结束。基线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2026-05-30。概率/机制分析,非确定性预测。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2026-06-02T09:55:32Z</dcterms:created>
  <dcterms:modified xsi:type="dcterms:W3CDTF">2026-06-02T09:55:32Z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