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73D" w:rsidRDefault="0066275A" w:rsidP="0066275A">
      <w:pPr>
        <w:pStyle w:val="Title"/>
        <w:jc w:val="center"/>
      </w:pPr>
      <w:r>
        <w:t>Nummen Lab 2</w:t>
      </w:r>
    </w:p>
    <w:p w:rsidR="0066275A" w:rsidRDefault="0066275A" w:rsidP="0066275A">
      <w:pPr>
        <w:pStyle w:val="Heading1"/>
        <w:spacing w:after="120"/>
      </w:pPr>
      <w:r>
        <w:t xml:space="preserve">Uppgift 1: </w:t>
      </w:r>
    </w:p>
    <w:p w:rsidR="0066275A" w:rsidRDefault="0066275A" w:rsidP="0066275A">
      <w:r w:rsidRPr="0066275A">
        <w:t xml:space="preserve">Bestäm samtliga rötter till </w:t>
      </w:r>
      <m:oMath>
        <m:r>
          <w:rPr>
            <w:rFonts w:ascii="Cambria Math" w:hAnsi="Cambria Math"/>
          </w:rPr>
          <m:t>x-4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</m:t>
                </m:r>
              </m:e>
            </m:d>
          </m:e>
        </m:func>
        <m:r>
          <w:rPr>
            <w:rFonts w:ascii="Cambria Math" w:hAnsi="Cambria Math"/>
          </w:rPr>
          <m:t>-3=0</m:t>
        </m:r>
      </m:oMath>
      <w:r w:rsidRPr="0066275A">
        <w:t xml:space="preserve"> med minst 10 siffrors noggran</w:t>
      </w:r>
      <w:r>
        <w:t>n</w:t>
      </w:r>
      <w:r w:rsidRPr="0066275A">
        <w:t>het</w:t>
      </w:r>
    </w:p>
    <w:p w:rsidR="0066275A" w:rsidRDefault="0066275A" w:rsidP="0066275A"/>
    <w:p w:rsidR="0066275A" w:rsidRDefault="0066275A" w:rsidP="0066275A">
      <w:pPr>
        <w:pStyle w:val="Heading2"/>
        <w:numPr>
          <w:ilvl w:val="0"/>
          <w:numId w:val="1"/>
        </w:numPr>
        <w:spacing w:after="120"/>
        <w:ind w:left="714" w:hanging="357"/>
      </w:pPr>
      <w:r>
        <w:t xml:space="preserve">Grafen för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x-4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</m:t>
                </m:r>
              </m:e>
            </m:d>
          </m:e>
        </m:func>
        <m:r>
          <w:rPr>
            <w:rFonts w:ascii="Cambria Math" w:hAnsi="Cambria Math"/>
          </w:rPr>
          <m:t>-3</m:t>
        </m:r>
      </m:oMath>
    </w:p>
    <w:p w:rsidR="0066275A" w:rsidRPr="0066275A" w:rsidRDefault="0066275A" w:rsidP="0066275A">
      <w:pPr>
        <w:pStyle w:val="ListParagraph"/>
      </w:pPr>
      <w:r>
        <w:t>Grafen har 5 rötter</w:t>
      </w:r>
      <w:r>
        <w:t>, se plottar:</w:t>
      </w:r>
    </w:p>
    <w:p w:rsidR="0066275A" w:rsidRDefault="0066275A" w:rsidP="0066275A">
      <w:r>
        <w:rPr>
          <w:noProof/>
        </w:rPr>
        <w:drawing>
          <wp:inline distT="0" distB="0" distL="0" distR="0">
            <wp:extent cx="2700394" cy="202544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1a_root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679" cy="20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04BB06" wp14:editId="58879312">
            <wp:extent cx="2713703" cy="203542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1_isRoo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309" cy="207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5A" w:rsidRDefault="00222F75" w:rsidP="0066275A">
      <w:pPr>
        <w:pStyle w:val="Heading2"/>
        <w:numPr>
          <w:ilvl w:val="0"/>
          <w:numId w:val="1"/>
        </w:numPr>
      </w:pPr>
      <w:r>
        <w:t xml:space="preserve">Beräkna rötterna med fixpunktsmetoden för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x+1</m:t>
            </m:r>
          </m:sub>
        </m:sSub>
        <m:r>
          <w:rPr>
            <w:rFonts w:ascii="Cambria Math" w:hAnsi="Cambria Math"/>
          </w:rPr>
          <m:t>= 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med 10 siffrors noggranhet.</w:t>
      </w:r>
      <w:bookmarkStart w:id="0" w:name="_GoBack"/>
      <w:bookmarkEnd w:id="0"/>
    </w:p>
    <w:p w:rsidR="0066275A" w:rsidRPr="0066275A" w:rsidRDefault="0066275A" w:rsidP="0066275A"/>
    <w:sectPr w:rsidR="0066275A" w:rsidRPr="0066275A" w:rsidSect="0045224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F0E90"/>
    <w:multiLevelType w:val="hybridMultilevel"/>
    <w:tmpl w:val="55BC5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5A"/>
    <w:rsid w:val="00222F75"/>
    <w:rsid w:val="0045224F"/>
    <w:rsid w:val="0066275A"/>
    <w:rsid w:val="00F9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DA3215"/>
  <w15:chartTrackingRefBased/>
  <w15:docId w15:val="{E599928F-067C-9D48-AE6F-C110D04D7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7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7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627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6275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627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2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6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2018-09-27T21:24:00Z</dcterms:created>
  <dcterms:modified xsi:type="dcterms:W3CDTF">2018-09-27T21:37:00Z</dcterms:modified>
</cp:coreProperties>
</file>