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right"/>
        <w:rPr>
          <w:rFonts w:ascii="Calibri" w:cs="Calibri" w:eastAsia="Calibri" w:hAnsi="Calibri"/>
        </w:rPr>
      </w:pPr>
      <w:r w:rsidDel="00000000" w:rsidR="00000000" w:rsidRPr="00000000">
        <w:rPr>
          <w:rFonts w:ascii="Calibri" w:cs="Calibri" w:eastAsia="Calibri" w:hAnsi="Calibri"/>
          <w:rtl w:val="0"/>
        </w:rPr>
        <w:t xml:space="preserve">Mendoza, {$fechaActual)</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Municipalidad de {$municipalidad}</w:t>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Sr./a Juez de Tránsito</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S____________/_____________D: </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160" w:line="259" w:lineRule="auto"/>
        <w:jc w:val="both"/>
        <w:rPr>
          <w:rFonts w:ascii="Calibri" w:cs="Calibri" w:eastAsia="Calibri" w:hAnsi="Calibri"/>
        </w:rPr>
      </w:pPr>
      <w:r w:rsidDel="00000000" w:rsidR="00000000" w:rsidRPr="00000000">
        <w:rPr>
          <w:rFonts w:ascii="Calibri" w:cs="Calibri" w:eastAsia="Calibri" w:hAnsi="Calibri"/>
          <w:rtl w:val="0"/>
        </w:rPr>
        <w:tab/>
        <w:t xml:space="preserve">{$nombre}, {$apellido}, DNI N°{$dni}, con domicilio real en {$domicilio}, localidad de {$localidad}, Provincia de Mendoza me presento ante usted y respetuosamente digo: </w:t>
      </w:r>
    </w:p>
    <w:p w:rsidR="00000000" w:rsidDel="00000000" w:rsidP="00000000" w:rsidRDefault="00000000" w:rsidRPr="00000000" w14:paraId="00000007">
      <w:pPr>
        <w:spacing w:after="160" w:line="259" w:lineRule="auto"/>
        <w:jc w:val="both"/>
        <w:rPr>
          <w:rFonts w:ascii="Calibri" w:cs="Calibri" w:eastAsia="Calibri" w:hAnsi="Calibri"/>
        </w:rPr>
      </w:pPr>
      <w:r w:rsidDel="00000000" w:rsidR="00000000" w:rsidRPr="00000000">
        <w:rPr>
          <w:rFonts w:ascii="Calibri" w:cs="Calibri" w:eastAsia="Calibri" w:hAnsi="Calibri"/>
          <w:rtl w:val="0"/>
        </w:rPr>
        <w:tab/>
        <w:t xml:space="preserve">Que vengo en tiempo y forma a formular descargo en contra de la infracción N°{$numInfraccion} de fecha {$fecha} solicitando que la misma sea dejada sin efecto. </w:t>
      </w:r>
    </w:p>
    <w:p w:rsidR="00000000" w:rsidDel="00000000" w:rsidP="00000000" w:rsidRDefault="00000000" w:rsidRPr="00000000" w14:paraId="00000008">
      <w:pPr>
        <w:spacing w:after="160" w:line="259" w:lineRule="auto"/>
        <w:jc w:val="both"/>
        <w:rPr>
          <w:rFonts w:ascii="Calibri" w:cs="Calibri" w:eastAsia="Calibri" w:hAnsi="Calibri"/>
        </w:rPr>
      </w:pPr>
      <w:r w:rsidDel="00000000" w:rsidR="00000000" w:rsidRPr="00000000">
        <w:rPr>
          <w:rFonts w:ascii="Calibri" w:cs="Calibri" w:eastAsia="Calibri" w:hAnsi="Calibri"/>
          <w:rtl w:val="0"/>
        </w:rPr>
        <w:tab/>
        <w:t xml:space="preserve">Me fue notificada una multa por infracción leve de acuerdo al artículo 79 de la ley provincial N° 9.024 por estacionamiento en lugar establecido como prohibido por la autoridad competente. </w:t>
      </w:r>
    </w:p>
    <w:p w:rsidR="00000000" w:rsidDel="00000000" w:rsidP="00000000" w:rsidRDefault="00000000" w:rsidRPr="00000000" w14:paraId="0000000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ab/>
        <w:t xml:space="preserve">Habiendo realizado el estacionamiento del vehículo de acuerdo con todas las estipulaciones de los artículos 53 y 54 de la ley provincial N° 9.024. Siendo que el lugar utilizado no estaba señalizado por la autoridad competente como un lugar de estacionamiento prohibido, ni existen en las inmediaciones del lugar utilizado cartelería que indique esa misma prohibición. </w:t>
      </w:r>
    </w:p>
    <w:p w:rsidR="00000000" w:rsidDel="00000000" w:rsidP="00000000" w:rsidRDefault="00000000" w:rsidRPr="00000000" w14:paraId="0000000A">
      <w:pPr>
        <w:spacing w:after="160" w:line="259" w:lineRule="auto"/>
        <w:jc w:val="both"/>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ab/>
        <w:t xml:space="preserve">La no señalización o la mala señalización me exculpa de cualquier infracción de este tipo ya que la legislación vigente establece como carga para las autoridades locales la correcta señalización de los lugares prohibidos para estacionar sino, debe regirse de acuerdo a los artículos 53 y 54 de la ya mencionada ley de tránsito provincial. </w:t>
      </w:r>
    </w:p>
    <w:p w:rsidR="00000000" w:rsidDel="00000000" w:rsidP="00000000" w:rsidRDefault="00000000" w:rsidRPr="00000000" w14:paraId="0000000B">
      <w:pPr>
        <w:spacing w:after="160" w:line="259" w:lineRule="auto"/>
        <w:jc w:val="both"/>
        <w:rPr>
          <w:rFonts w:ascii="Calibri" w:cs="Calibri" w:eastAsia="Calibri" w:hAnsi="Calibri"/>
        </w:rPr>
      </w:pPr>
      <w:r w:rsidDel="00000000" w:rsidR="00000000" w:rsidRPr="00000000">
        <w:rPr>
          <w:rFonts w:ascii="Calibri" w:cs="Calibri" w:eastAsia="Calibri" w:hAnsi="Calibri"/>
          <w:rtl w:val="0"/>
        </w:rPr>
        <w:tab/>
        <w:t xml:space="preserve">A lo fines del presente descargo adjunto fotografías que dan cuenta de la no señalización a dichos efectos del lugar donde se realizó la multa por dicha supuesta infracción. </w:t>
      </w:r>
    </w:p>
    <w:p w:rsidR="00000000" w:rsidDel="00000000" w:rsidP="00000000" w:rsidRDefault="00000000" w:rsidRPr="00000000" w14:paraId="0000000C">
      <w:pPr>
        <w:spacing w:after="160" w:line="259" w:lineRule="auto"/>
        <w:jc w:val="both"/>
        <w:rPr>
          <w:rFonts w:ascii="Calibri" w:cs="Calibri" w:eastAsia="Calibri" w:hAnsi="Calibri"/>
        </w:rPr>
      </w:pPr>
      <w:r w:rsidDel="00000000" w:rsidR="00000000" w:rsidRPr="00000000">
        <w:rPr>
          <w:rFonts w:ascii="Calibri" w:cs="Calibri" w:eastAsia="Calibri" w:hAnsi="Calibri"/>
          <w:rtl w:val="0"/>
        </w:rPr>
        <w:tab/>
        <w:t xml:space="preserve">Considero que dicha acta fue el resultado de un error involuntario de los agentes estatales y que es oportuno que sea dejada sin efecto. </w:t>
      </w:r>
    </w:p>
    <w:p w:rsidR="00000000" w:rsidDel="00000000" w:rsidP="00000000" w:rsidRDefault="00000000" w:rsidRPr="00000000" w14:paraId="0000000D">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Petitorio:</w:t>
      </w:r>
    </w:p>
    <w:p w:rsidR="00000000" w:rsidDel="00000000" w:rsidP="00000000" w:rsidRDefault="00000000" w:rsidRPr="00000000" w14:paraId="0000000E">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Por lo anteriormente expuesto, SOLICITO:</w:t>
      </w:r>
    </w:p>
    <w:p w:rsidR="00000000" w:rsidDel="00000000" w:rsidP="00000000" w:rsidRDefault="00000000" w:rsidRPr="00000000" w14:paraId="0000000F">
      <w:pPr>
        <w:numPr>
          <w:ilvl w:val="0"/>
          <w:numId w:val="1"/>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 me tenga por presentado y domiciliado. </w:t>
      </w:r>
    </w:p>
    <w:p w:rsidR="00000000" w:rsidDel="00000000" w:rsidP="00000000" w:rsidRDefault="00000000" w:rsidRPr="00000000" w14:paraId="00000010">
      <w:pPr>
        <w:numPr>
          <w:ilvl w:val="0"/>
          <w:numId w:val="1"/>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 declare la nulidad del acta de infracción n°{$numInfraccion} y se den por concluidas las actuaciones, comunicandoseme la resolución adoptada. </w:t>
      </w:r>
    </w:p>
    <w:p w:rsidR="00000000" w:rsidDel="00000000" w:rsidP="00000000" w:rsidRDefault="00000000" w:rsidRPr="00000000" w14:paraId="00000011">
      <w:pPr>
        <w:numPr>
          <w:ilvl w:val="0"/>
          <w:numId w:val="1"/>
        </w:numPr>
        <w:spacing w:after="16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Hago reserva de acudir a la justicia ordinaria de así corresponder a fin de obtener la nulidad de lo decidido, solicitando daños y perjuicios correspondientes. </w:t>
      </w:r>
    </w:p>
    <w:p w:rsidR="00000000" w:rsidDel="00000000" w:rsidP="00000000" w:rsidRDefault="00000000" w:rsidRPr="00000000" w14:paraId="00000012">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spacing w:after="160" w:line="259" w:lineRule="auto"/>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4">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Firma</w:t>
      </w:r>
    </w:p>
    <w:p w:rsidR="00000000" w:rsidDel="00000000" w:rsidP="00000000" w:rsidRDefault="00000000" w:rsidRPr="00000000" w14:paraId="00000015">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        Aclaración</w:t>
      </w:r>
    </w:p>
    <w:p w:rsidR="00000000" w:rsidDel="00000000" w:rsidP="00000000" w:rsidRDefault="00000000" w:rsidRPr="00000000" w14:paraId="00000016">
      <w:pPr>
        <w:spacing w:after="160" w:line="259" w:lineRule="auto"/>
        <w:ind w:left="3600" w:firstLine="0"/>
        <w:rPr/>
      </w:pPr>
      <w:r w:rsidDel="00000000" w:rsidR="00000000" w:rsidRPr="00000000">
        <w:rPr>
          <w:rFonts w:ascii="Calibri" w:cs="Calibri" w:eastAsia="Calibri" w:hAnsi="Calibri"/>
          <w:rtl w:val="0"/>
        </w:rPr>
        <w:t xml:space="preserve">     DNI</w:t>
      </w:r>
      <w:r w:rsidDel="00000000" w:rsidR="00000000" w:rsidRPr="00000000">
        <w:rPr>
          <w:rtl w:val="0"/>
        </w:rPr>
      </w:r>
    </w:p>
    <w:sectPr>
      <w:pgSz w:h="16838" w:w="11906"/>
      <w:pgMar w:bottom="1020.472440944882" w:top="1440.0000000000002" w:left="2834.645669291339"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