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E0D17" w14:textId="6E83A3BE" w:rsidR="00451432" w:rsidRDefault="007E1984" w:rsidP="0066381F">
      <w:pPr>
        <w:spacing w:after="120"/>
        <w:rPr>
          <w:rFonts w:ascii="Calibri" w:eastAsia="Arial Unicode MS" w:hAnsi="Calibri" w:cs="Calibri"/>
          <w:bCs/>
          <w:color w:val="002060"/>
          <w:szCs w:val="48"/>
        </w:rPr>
      </w:pPr>
      <w:bookmarkStart w:id="0" w:name="_GoBack"/>
      <w:bookmarkEnd w:id="0"/>
      <w:r>
        <w:rPr>
          <w:rFonts w:ascii="Calibri" w:eastAsia="Arial Unicode MS" w:hAnsi="Calibri" w:cs="Calibri"/>
          <w:b/>
          <w:bCs/>
          <w:smallCaps/>
          <w:color w:val="002060"/>
          <w:sz w:val="48"/>
          <w:szCs w:val="48"/>
        </w:rPr>
        <w:t>Sierra Cache</w:t>
      </w:r>
      <w:r w:rsidR="004F4670" w:rsidRPr="00F60A11">
        <w:rPr>
          <w:rFonts w:ascii="Calibri" w:eastAsia="Arial Unicode MS" w:hAnsi="Calibri" w:cs="Calibri"/>
          <w:b/>
          <w:bCs/>
          <w:smallCaps/>
          <w:color w:val="002060"/>
          <w:sz w:val="48"/>
          <w:szCs w:val="48"/>
        </w:rPr>
        <w:t xml:space="preserve"> </w:t>
      </w:r>
      <w:r>
        <w:rPr>
          <w:rFonts w:ascii="Calibri" w:eastAsia="Arial Unicode MS" w:hAnsi="Calibri" w:cs="Calibri"/>
          <w:b/>
          <w:bCs/>
          <w:smallCaps/>
          <w:color w:val="002060"/>
          <w:sz w:val="48"/>
          <w:szCs w:val="48"/>
        </w:rPr>
        <w:t>Angus</w:t>
      </w:r>
      <w:r w:rsidR="004F4670" w:rsidRPr="00F60A11">
        <w:rPr>
          <w:rFonts w:ascii="Calibri" w:eastAsia="Arial Unicode MS" w:hAnsi="Calibri" w:cs="Calibri"/>
          <w:bCs/>
          <w:i/>
          <w:color w:val="002060"/>
          <w:szCs w:val="48"/>
        </w:rPr>
        <w:t xml:space="preserve"> </w:t>
      </w:r>
      <w:r w:rsidR="00544AEC" w:rsidRPr="00094851">
        <w:rPr>
          <w:rFonts w:asciiTheme="majorHAnsi" w:eastAsia="Arial Unicode MS" w:hAnsiTheme="majorHAnsi" w:cstheme="majorHAnsi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51B04AC" wp14:editId="59CDB430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6766560" cy="3492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E5640" w14:textId="78ED6206" w:rsidR="00451432" w:rsidRPr="007F5557" w:rsidRDefault="00141BED" w:rsidP="0066381F">
      <w:pPr>
        <w:tabs>
          <w:tab w:val="left" w:pos="2694"/>
          <w:tab w:val="right" w:pos="10490"/>
        </w:tabs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</w:pPr>
      <w:r>
        <w:rPr>
          <w:rStyle w:val="Hyperlink"/>
          <w:rFonts w:asciiTheme="majorHAnsi" w:eastAsia="Arial Unicode MS" w:hAnsiTheme="majorHAnsi" w:cstheme="majorHAnsi"/>
          <w:noProof/>
          <w:sz w:val="20"/>
          <w:szCs w:val="20"/>
        </w:rPr>
        <w:t>15sa54@queensu.ca</w:t>
      </w:r>
      <w:r w:rsidR="00E803BE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 xml:space="preserve">   Ι   613-5</w:t>
      </w:r>
      <w:r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>40</w:t>
      </w:r>
      <w:r w:rsidR="00E803BE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>-</w:t>
      </w:r>
      <w:r w:rsidR="00CD1491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>1530</w:t>
      </w:r>
      <w:r w:rsidR="00E803BE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 xml:space="preserve">    Ι     </w:t>
      </w:r>
      <w:hyperlink r:id="rId9" w:history="1">
        <w:r w:rsidR="00E803BE" w:rsidRPr="007F5557">
          <w:rPr>
            <w:rStyle w:val="Hyperlink"/>
            <w:rFonts w:asciiTheme="majorHAnsi" w:eastAsia="Arial Unicode MS" w:hAnsiTheme="majorHAnsi" w:cstheme="majorHAnsi"/>
            <w:noProof/>
            <w:sz w:val="20"/>
            <w:szCs w:val="20"/>
          </w:rPr>
          <w:t>https:</w:t>
        </w:r>
        <w:r w:rsidR="007F5557" w:rsidRPr="007F5557">
          <w:rPr>
            <w:rStyle w:val="Hyperlink"/>
            <w:rFonts w:asciiTheme="majorHAnsi" w:eastAsia="Arial Unicode MS" w:hAnsiTheme="majorHAnsi" w:cstheme="majorHAnsi"/>
            <w:noProof/>
            <w:sz w:val="20"/>
            <w:szCs w:val="20"/>
          </w:rPr>
          <w:t>/</w:t>
        </w:r>
        <w:r w:rsidR="00E803BE" w:rsidRPr="007F5557">
          <w:rPr>
            <w:rStyle w:val="Hyperlink"/>
            <w:rFonts w:asciiTheme="majorHAnsi" w:eastAsia="Arial Unicode MS" w:hAnsiTheme="majorHAnsi" w:cstheme="majorHAnsi"/>
            <w:noProof/>
            <w:sz w:val="20"/>
            <w:szCs w:val="20"/>
          </w:rPr>
          <w:t>/ca.linkedin.com/</w:t>
        </w:r>
        <w:r w:rsidR="007F5557" w:rsidRPr="007F5557">
          <w:rPr>
            <w:rStyle w:val="Hyperlink"/>
            <w:rFonts w:asciiTheme="majorHAnsi" w:eastAsia="Arial Unicode MS" w:hAnsiTheme="majorHAnsi" w:cstheme="majorHAnsi"/>
            <w:noProof/>
            <w:sz w:val="20"/>
            <w:szCs w:val="20"/>
          </w:rPr>
          <w:t>in/</w:t>
        </w:r>
        <w:r w:rsidR="00E803BE" w:rsidRPr="007F5557">
          <w:rPr>
            <w:rStyle w:val="Hyperlink"/>
            <w:rFonts w:asciiTheme="majorHAnsi" w:eastAsia="Arial Unicode MS" w:hAnsiTheme="majorHAnsi" w:cstheme="majorHAnsi"/>
            <w:noProof/>
            <w:sz w:val="20"/>
            <w:szCs w:val="20"/>
          </w:rPr>
          <w:t>yourURL</w:t>
        </w:r>
        <w:r w:rsidR="00430C01" w:rsidRPr="007F5557">
          <w:rPr>
            <w:rStyle w:val="Hyperlink"/>
            <w:rFonts w:asciiTheme="majorHAnsi" w:eastAsia="Arial Unicode MS" w:hAnsiTheme="majorHAnsi" w:cstheme="majorHAnsi"/>
            <w:noProof/>
            <w:sz w:val="20"/>
            <w:szCs w:val="20"/>
          </w:rPr>
          <w:t xml:space="preserve"> </w:t>
        </w:r>
      </w:hyperlink>
      <w:r w:rsidR="00E803BE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 xml:space="preserve"> </w:t>
      </w:r>
      <w:r w:rsidR="00CD1491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 xml:space="preserve"> |   </w:t>
      </w:r>
      <w:hyperlink r:id="rId10" w:history="1">
        <w:r w:rsidR="00CD1491" w:rsidRPr="0020651E">
          <w:rPr>
            <w:rStyle w:val="Hyperlink"/>
            <w:rFonts w:asciiTheme="majorHAnsi" w:eastAsia="Arial Unicode MS" w:hAnsiTheme="majorHAnsi" w:cstheme="majorHAnsi"/>
            <w:noProof/>
            <w:sz w:val="20"/>
            <w:szCs w:val="20"/>
          </w:rPr>
          <w:t>https://github.com/CacheAngus</w:t>
        </w:r>
      </w:hyperlink>
      <w:r w:rsidR="00451432" w:rsidRPr="00C64079">
        <w:rPr>
          <w:rFonts w:asciiTheme="majorHAnsi" w:eastAsia="Arial Unicode MS" w:hAnsiTheme="majorHAnsi" w:cstheme="majorHAnsi"/>
          <w:color w:val="244061" w:themeColor="accent1" w:themeShade="80"/>
          <w:sz w:val="20"/>
          <w:szCs w:val="20"/>
        </w:rPr>
        <w:t xml:space="preserve">                                                                                                     </w:t>
      </w:r>
    </w:p>
    <w:p w14:paraId="1C09DD88" w14:textId="77777777" w:rsidR="00451432" w:rsidRPr="00E1359A" w:rsidRDefault="00451432" w:rsidP="00107F96">
      <w:pPr>
        <w:ind w:right="-120"/>
        <w:rPr>
          <w:rFonts w:ascii="Calibri" w:eastAsia="Arial Unicode MS" w:hAnsi="Calibri" w:cs="Calibri"/>
          <w:bCs/>
          <w:color w:val="002060"/>
          <w:sz w:val="20"/>
          <w:szCs w:val="48"/>
        </w:rPr>
      </w:pPr>
    </w:p>
    <w:p w14:paraId="48B16FAA" w14:textId="4504AD5B" w:rsidR="004F4670" w:rsidRPr="00D34856" w:rsidRDefault="004F4670" w:rsidP="00123AA4">
      <w:pPr>
        <w:pBdr>
          <w:bottom w:val="single" w:sz="4" w:space="3" w:color="auto"/>
        </w:pBdr>
        <w:ind w:left="11"/>
        <w:rPr>
          <w:rFonts w:ascii="Calibri" w:hAnsi="Calibri"/>
          <w:b/>
          <w:color w:val="17365D"/>
          <w:sz w:val="22"/>
          <w:szCs w:val="22"/>
        </w:rPr>
      </w:pPr>
      <w:r w:rsidRPr="00D34856">
        <w:rPr>
          <w:rFonts w:ascii="Calibri" w:hAnsi="Calibri"/>
          <w:b/>
          <w:color w:val="17365D"/>
          <w:sz w:val="22"/>
          <w:szCs w:val="22"/>
        </w:rPr>
        <w:t>EDUCATION</w:t>
      </w:r>
    </w:p>
    <w:p w14:paraId="5A15A6E5" w14:textId="5973F499" w:rsidR="004F4670" w:rsidRPr="0073797E" w:rsidRDefault="004F4670" w:rsidP="004F4670">
      <w:pPr>
        <w:ind w:left="11"/>
        <w:rPr>
          <w:rFonts w:ascii="Calibri" w:hAnsi="Calibri"/>
          <w:b/>
          <w:color w:val="17365D"/>
          <w:sz w:val="6"/>
          <w:szCs w:val="16"/>
        </w:rPr>
      </w:pPr>
    </w:p>
    <w:p w14:paraId="0BB08CBD" w14:textId="2AB055F2" w:rsidR="004F4670" w:rsidRPr="00354286" w:rsidRDefault="008956EB" w:rsidP="00CE6B82">
      <w:pPr>
        <w:tabs>
          <w:tab w:val="right" w:pos="10618"/>
        </w:tabs>
        <w:ind w:left="11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hAnsi="Calibri" w:cstheme="majorHAnsi"/>
          <w:b/>
          <w:sz w:val="20"/>
          <w:szCs w:val="20"/>
        </w:rPr>
        <w:t xml:space="preserve">Bachelor of </w:t>
      </w:r>
      <w:r w:rsidR="00CD1491">
        <w:rPr>
          <w:rFonts w:ascii="Calibri" w:hAnsi="Calibri" w:cstheme="majorHAnsi"/>
          <w:b/>
          <w:sz w:val="20"/>
          <w:szCs w:val="20"/>
        </w:rPr>
        <w:t>Computer Engineering</w:t>
      </w:r>
      <w:r w:rsidR="00956055" w:rsidRPr="00024AFE">
        <w:rPr>
          <w:rFonts w:ascii="Calibri" w:hAnsi="Calibri" w:cstheme="majorHAnsi"/>
          <w:b/>
          <w:sz w:val="20"/>
          <w:szCs w:val="20"/>
        </w:rPr>
        <w:t>,</w:t>
      </w:r>
      <w:r w:rsidR="00956055">
        <w:rPr>
          <w:rFonts w:ascii="Calibri" w:hAnsi="Calibri" w:cstheme="majorHAnsi"/>
          <w:sz w:val="20"/>
          <w:szCs w:val="20"/>
        </w:rPr>
        <w:t xml:space="preserve"> </w:t>
      </w:r>
      <w:r w:rsidR="00CD1491">
        <w:rPr>
          <w:rFonts w:ascii="Calibri" w:hAnsi="Calibri" w:cstheme="majorHAnsi"/>
          <w:sz w:val="20"/>
          <w:szCs w:val="20"/>
        </w:rPr>
        <w:t>Faculty of Applied Science</w:t>
      </w:r>
      <w:r>
        <w:rPr>
          <w:rFonts w:ascii="Calibri" w:hAnsi="Calibri" w:cstheme="majorHAnsi"/>
          <w:sz w:val="20"/>
          <w:szCs w:val="20"/>
        </w:rPr>
        <w:t xml:space="preserve">, </w:t>
      </w:r>
      <w:r w:rsidR="004F4670" w:rsidRPr="00354286">
        <w:rPr>
          <w:rFonts w:ascii="Calibri" w:eastAsia="Calibri" w:hAnsi="Calibri" w:cs="Calibri"/>
          <w:sz w:val="20"/>
          <w:szCs w:val="20"/>
        </w:rPr>
        <w:t>Queen’s</w:t>
      </w:r>
      <w:r w:rsidR="004F4670">
        <w:rPr>
          <w:rFonts w:ascii="Calibri" w:eastAsia="Calibri" w:hAnsi="Calibri" w:cs="Calibri"/>
          <w:sz w:val="20"/>
          <w:szCs w:val="20"/>
        </w:rPr>
        <w:t xml:space="preserve"> University, Kingston, </w:t>
      </w:r>
      <w:r w:rsidR="004F4670" w:rsidRPr="002B7942">
        <w:rPr>
          <w:rFonts w:ascii="Calibri" w:eastAsia="Calibri" w:hAnsi="Calibri" w:cs="Calibri"/>
          <w:sz w:val="20"/>
          <w:szCs w:val="20"/>
        </w:rPr>
        <w:t xml:space="preserve">ON                          </w:t>
      </w:r>
      <w:r w:rsidR="00956055">
        <w:rPr>
          <w:rFonts w:ascii="Calibri" w:eastAsia="Calibri" w:hAnsi="Calibri" w:cs="Calibri"/>
          <w:sz w:val="20"/>
          <w:szCs w:val="20"/>
        </w:rPr>
        <w:tab/>
      </w:r>
      <w:r w:rsidR="00CE6B82">
        <w:rPr>
          <w:rFonts w:ascii="Calibri" w:eastAsia="Calibri" w:hAnsi="Calibri" w:cs="Calibri"/>
          <w:sz w:val="20"/>
          <w:szCs w:val="20"/>
        </w:rPr>
        <w:t xml:space="preserve">   </w:t>
      </w:r>
      <w:r w:rsidR="00956055" w:rsidRPr="00BC105F">
        <w:rPr>
          <w:rFonts w:ascii="Calibri" w:eastAsia="Calibri" w:hAnsi="Calibri" w:cs="Calibri"/>
          <w:b/>
          <w:sz w:val="20"/>
          <w:szCs w:val="20"/>
        </w:rPr>
        <w:t>20</w:t>
      </w:r>
      <w:r w:rsidR="00CD1491">
        <w:rPr>
          <w:rFonts w:ascii="Calibri" w:eastAsia="Calibri" w:hAnsi="Calibri" w:cs="Calibri"/>
          <w:b/>
          <w:sz w:val="20"/>
          <w:szCs w:val="20"/>
        </w:rPr>
        <w:t>16</w:t>
      </w:r>
      <w:r w:rsidR="004F4670" w:rsidRPr="00BC105F">
        <w:rPr>
          <w:rFonts w:ascii="Calibri" w:eastAsia="Calibri" w:hAnsi="Calibri" w:cs="Calibri"/>
          <w:b/>
          <w:sz w:val="20"/>
          <w:szCs w:val="20"/>
        </w:rPr>
        <w:t xml:space="preserve"> – Present</w:t>
      </w:r>
      <w:r w:rsidR="00CE6B82"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14:paraId="0F13F792" w14:textId="5A8B85CA" w:rsidR="004F4670" w:rsidRPr="00354286" w:rsidRDefault="00CD1491" w:rsidP="004F4670">
      <w:pPr>
        <w:numPr>
          <w:ilvl w:val="0"/>
          <w:numId w:val="9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Dean’s List 2016-2017, 2017-2018</w:t>
      </w:r>
    </w:p>
    <w:p w14:paraId="481232FE" w14:textId="6E3C7753" w:rsidR="001773CE" w:rsidRPr="001773CE" w:rsidRDefault="00CD1491" w:rsidP="001773CE">
      <w:pPr>
        <w:numPr>
          <w:ilvl w:val="0"/>
          <w:numId w:val="9"/>
        </w:numPr>
        <w:spacing w:before="12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Software Specification</w:t>
      </w:r>
    </w:p>
    <w:p w14:paraId="65E48263" w14:textId="2625573C" w:rsidR="004F4670" w:rsidRPr="00ED5641" w:rsidRDefault="004F4670" w:rsidP="004F4670">
      <w:pPr>
        <w:ind w:left="11"/>
        <w:rPr>
          <w:rFonts w:ascii="Calibri" w:hAnsi="Calibri"/>
          <w:b/>
          <w:color w:val="17365D"/>
          <w:sz w:val="10"/>
          <w:szCs w:val="22"/>
        </w:rPr>
      </w:pPr>
    </w:p>
    <w:p w14:paraId="609F86CF" w14:textId="73E6A244" w:rsidR="00530CD0" w:rsidRDefault="006B40CF" w:rsidP="004F4670">
      <w:pPr>
        <w:ind w:left="11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New Jersey Magnet Diploma</w:t>
      </w:r>
      <w:r w:rsidR="00BC105F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Bergen County Academies</w:t>
      </w:r>
      <w:r w:rsidR="00697CED" w:rsidRPr="00BC105F">
        <w:rPr>
          <w:rFonts w:ascii="Calibri" w:hAnsi="Calibri"/>
          <w:sz w:val="20"/>
          <w:szCs w:val="20"/>
        </w:rPr>
        <w:t>,</w:t>
      </w:r>
      <w:r w:rsidR="00697CED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Hackensack, New Jersey, USA      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="003547FE">
        <w:rPr>
          <w:rFonts w:ascii="Calibri" w:hAnsi="Calibri"/>
          <w:sz w:val="20"/>
          <w:szCs w:val="20"/>
        </w:rPr>
        <w:tab/>
      </w:r>
      <w:r w:rsidR="004D7624">
        <w:rPr>
          <w:rFonts w:ascii="Calibri" w:hAnsi="Calibri"/>
          <w:sz w:val="20"/>
          <w:szCs w:val="20"/>
        </w:rPr>
        <w:t xml:space="preserve">     </w:t>
      </w:r>
      <w:r w:rsidR="003C401F">
        <w:rPr>
          <w:rFonts w:ascii="Calibri" w:hAnsi="Calibri"/>
          <w:sz w:val="20"/>
          <w:szCs w:val="20"/>
        </w:rPr>
        <w:t xml:space="preserve">     </w:t>
      </w:r>
      <w:r w:rsidR="003547FE" w:rsidRPr="003547FE">
        <w:rPr>
          <w:rFonts w:ascii="Calibri" w:hAnsi="Calibri"/>
          <w:b/>
          <w:sz w:val="20"/>
          <w:szCs w:val="20"/>
        </w:rPr>
        <w:t>20</w:t>
      </w:r>
      <w:r>
        <w:rPr>
          <w:rFonts w:ascii="Calibri" w:hAnsi="Calibri"/>
          <w:b/>
          <w:sz w:val="20"/>
          <w:szCs w:val="20"/>
        </w:rPr>
        <w:t>12</w:t>
      </w:r>
      <w:r w:rsidR="003C401F">
        <w:rPr>
          <w:rFonts w:ascii="Calibri" w:hAnsi="Calibri"/>
          <w:b/>
          <w:sz w:val="20"/>
          <w:szCs w:val="20"/>
        </w:rPr>
        <w:t xml:space="preserve"> – 20</w:t>
      </w:r>
      <w:r>
        <w:rPr>
          <w:rFonts w:ascii="Calibri" w:hAnsi="Calibri"/>
          <w:b/>
          <w:sz w:val="20"/>
          <w:szCs w:val="20"/>
        </w:rPr>
        <w:t>16</w:t>
      </w:r>
    </w:p>
    <w:p w14:paraId="1610ECC9" w14:textId="783F19D1" w:rsidR="00697CED" w:rsidRPr="001773CE" w:rsidRDefault="006B40CF" w:rsidP="00697CED">
      <w:pPr>
        <w:pStyle w:val="ListParagraph"/>
        <w:numPr>
          <w:ilvl w:val="0"/>
          <w:numId w:val="13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4 year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Academic Honor Roll Student</w:t>
      </w:r>
    </w:p>
    <w:p w14:paraId="27CE622F" w14:textId="538ACA29" w:rsidR="001773CE" w:rsidRDefault="001773CE" w:rsidP="00697CED">
      <w:pPr>
        <w:pStyle w:val="ListParagraph"/>
        <w:numPr>
          <w:ilvl w:val="0"/>
          <w:numId w:val="1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3.76/4.0 GPA</w:t>
      </w:r>
    </w:p>
    <w:p w14:paraId="5DE02B5C" w14:textId="77777777" w:rsidR="003547FE" w:rsidRPr="0073797E" w:rsidRDefault="003547FE" w:rsidP="004F4670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  <w:sz w:val="10"/>
          <w:szCs w:val="22"/>
        </w:rPr>
      </w:pPr>
    </w:p>
    <w:p w14:paraId="0A6B0DC6" w14:textId="77777777" w:rsidR="004F4670" w:rsidRPr="00D34856" w:rsidRDefault="004F4670" w:rsidP="004F4670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  <w:sz w:val="22"/>
          <w:szCs w:val="22"/>
        </w:rPr>
      </w:pPr>
      <w:r w:rsidRPr="00D34856">
        <w:rPr>
          <w:rFonts w:ascii="Calibri" w:hAnsi="Calibri"/>
          <w:b/>
          <w:color w:val="17365D"/>
          <w:sz w:val="22"/>
          <w:szCs w:val="22"/>
        </w:rPr>
        <w:t>PROFESSIONAL EXPERIENCE</w:t>
      </w:r>
    </w:p>
    <w:p w14:paraId="47FC176E" w14:textId="77777777" w:rsidR="004F4670" w:rsidRPr="0073797E" w:rsidRDefault="004F4670" w:rsidP="004F4670">
      <w:pPr>
        <w:ind w:left="11"/>
        <w:rPr>
          <w:rFonts w:ascii="Calibri" w:hAnsi="Calibri"/>
          <w:b/>
          <w:sz w:val="6"/>
          <w:szCs w:val="16"/>
        </w:rPr>
      </w:pPr>
    </w:p>
    <w:p w14:paraId="2D1BC123" w14:textId="28DDC865" w:rsidR="004F4670" w:rsidRPr="002B7942" w:rsidRDefault="006D25A1" w:rsidP="004F4670">
      <w:pPr>
        <w:ind w:left="11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Data Analyst Intern</w:t>
      </w:r>
      <w:r w:rsidR="004F4670" w:rsidRPr="002B7942">
        <w:rPr>
          <w:rFonts w:ascii="Calibri" w:eastAsia="Calibri" w:hAnsi="Calibri" w:cs="Calibri"/>
          <w:b/>
          <w:sz w:val="20"/>
          <w:szCs w:val="20"/>
        </w:rPr>
        <w:t>,</w:t>
      </w:r>
      <w:r w:rsidR="004F4670" w:rsidRPr="002B7942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Andrew Davidson &amp; Co, New York City, New York, USA</w:t>
      </w:r>
      <w:r w:rsidR="004F4670" w:rsidRPr="002B7942">
        <w:rPr>
          <w:rFonts w:ascii="Calibri" w:eastAsia="Calibri" w:hAnsi="Calibri" w:cs="Calibri"/>
          <w:sz w:val="20"/>
          <w:szCs w:val="20"/>
        </w:rPr>
        <w:tab/>
      </w:r>
      <w:r w:rsidR="004F4670" w:rsidRPr="002B7942">
        <w:rPr>
          <w:rFonts w:ascii="Calibri" w:eastAsia="Calibri" w:hAnsi="Calibri" w:cs="Calibri"/>
          <w:sz w:val="20"/>
          <w:szCs w:val="20"/>
        </w:rPr>
        <w:tab/>
        <w:t xml:space="preserve">                     </w:t>
      </w:r>
      <w:r w:rsidR="004F4670">
        <w:rPr>
          <w:rFonts w:ascii="Calibri" w:eastAsia="Calibri" w:hAnsi="Calibri" w:cs="Calibri"/>
          <w:sz w:val="20"/>
          <w:szCs w:val="20"/>
        </w:rPr>
        <w:t xml:space="preserve">      </w:t>
      </w:r>
      <w:r w:rsidR="00CE6B82">
        <w:rPr>
          <w:rFonts w:ascii="Calibri" w:eastAsia="Calibri" w:hAnsi="Calibri" w:cs="Calibri"/>
          <w:sz w:val="20"/>
          <w:szCs w:val="20"/>
        </w:rPr>
        <w:t xml:space="preserve">        </w:t>
      </w:r>
      <w:r w:rsidRPr="006D25A1">
        <w:rPr>
          <w:rFonts w:ascii="Calibri" w:eastAsia="Calibri" w:hAnsi="Calibri" w:cs="Calibri"/>
          <w:b/>
          <w:sz w:val="20"/>
          <w:szCs w:val="20"/>
        </w:rPr>
        <w:t>May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036049" w:rsidRPr="00BC105F">
        <w:rPr>
          <w:rFonts w:ascii="Calibri" w:eastAsia="Calibri" w:hAnsi="Calibri" w:cs="Calibri"/>
          <w:b/>
          <w:sz w:val="20"/>
          <w:szCs w:val="20"/>
        </w:rPr>
        <w:t>201</w:t>
      </w:r>
      <w:r>
        <w:rPr>
          <w:rFonts w:ascii="Calibri" w:eastAsia="Calibri" w:hAnsi="Calibri" w:cs="Calibri"/>
          <w:b/>
          <w:sz w:val="20"/>
          <w:szCs w:val="20"/>
        </w:rPr>
        <w:t>8</w:t>
      </w:r>
      <w:r w:rsidR="004F4670" w:rsidRPr="00BC105F">
        <w:rPr>
          <w:rFonts w:ascii="Calibri" w:eastAsia="Calibri" w:hAnsi="Calibri" w:cs="Calibri"/>
          <w:b/>
          <w:sz w:val="20"/>
          <w:szCs w:val="20"/>
        </w:rPr>
        <w:t xml:space="preserve"> – </w:t>
      </w:r>
      <w:r>
        <w:rPr>
          <w:rFonts w:ascii="Calibri" w:eastAsia="Calibri" w:hAnsi="Calibri" w:cs="Calibri"/>
          <w:b/>
          <w:sz w:val="20"/>
          <w:szCs w:val="20"/>
        </w:rPr>
        <w:t>August 2018</w:t>
      </w:r>
    </w:p>
    <w:p w14:paraId="3BED7700" w14:textId="77777777" w:rsidR="006D25A1" w:rsidRPr="00DB553B" w:rsidRDefault="006D25A1" w:rsidP="006D25A1">
      <w:pPr>
        <w:pStyle w:val="ListParagraph"/>
        <w:numPr>
          <w:ilvl w:val="0"/>
          <w:numId w:val="14"/>
        </w:numPr>
        <w:spacing w:before="120"/>
        <w:ind w:left="360"/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Developed a comparison of data across multiple fields for analysis and production on the website</w:t>
      </w:r>
      <w:r w:rsidRPr="0042112E"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14:paraId="1FFB1C8F" w14:textId="77777777" w:rsidR="006D25A1" w:rsidRPr="00BA1030" w:rsidRDefault="006D25A1" w:rsidP="006D25A1">
      <w:pPr>
        <w:pStyle w:val="ListParagraph"/>
        <w:numPr>
          <w:ilvl w:val="0"/>
          <w:numId w:val="14"/>
        </w:numPr>
        <w:spacing w:before="120"/>
        <w:ind w:left="360"/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Developed a formatting macro for the company specific software</w:t>
      </w:r>
    </w:p>
    <w:p w14:paraId="7F836074" w14:textId="77777777" w:rsidR="006D25A1" w:rsidRPr="00BA1030" w:rsidRDefault="006D25A1" w:rsidP="006D25A1">
      <w:pPr>
        <w:pStyle w:val="ListParagraph"/>
        <w:numPr>
          <w:ilvl w:val="0"/>
          <w:numId w:val="14"/>
        </w:numPr>
        <w:spacing w:before="120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eop"/>
          <w:rFonts w:ascii="Times New Roman" w:hAnsi="Times New Roman" w:cs="Times New Roman"/>
          <w:sz w:val="20"/>
          <w:szCs w:val="20"/>
        </w:rPr>
        <w:t>Led the company wide bi-weekly presentations.</w:t>
      </w:r>
    </w:p>
    <w:p w14:paraId="75298780" w14:textId="77777777" w:rsidR="004F4670" w:rsidRPr="00ED5641" w:rsidRDefault="004F4670" w:rsidP="004F4670">
      <w:pPr>
        <w:rPr>
          <w:rFonts w:ascii="Calibri" w:hAnsi="Calibri"/>
          <w:b/>
          <w:sz w:val="10"/>
          <w:szCs w:val="20"/>
        </w:rPr>
      </w:pPr>
    </w:p>
    <w:p w14:paraId="55402878" w14:textId="097E1808" w:rsidR="004F4670" w:rsidRDefault="006D25A1" w:rsidP="004F4670">
      <w:pPr>
        <w:rPr>
          <w:rFonts w:ascii="Calibri" w:hAnsi="Calibri"/>
          <w:sz w:val="20"/>
          <w:szCs w:val="20"/>
        </w:rPr>
      </w:pPr>
      <w:r w:rsidRPr="006D25A1">
        <w:rPr>
          <w:rFonts w:ascii="Calibri" w:hAnsi="Calibri"/>
          <w:b/>
          <w:sz w:val="20"/>
          <w:szCs w:val="20"/>
        </w:rPr>
        <w:t>Counselor, Section Assistant Head,</w:t>
      </w:r>
      <w:r>
        <w:rPr>
          <w:rFonts w:ascii="Calibri" w:hAnsi="Calibri"/>
          <w:sz w:val="20"/>
          <w:szCs w:val="20"/>
        </w:rPr>
        <w:t xml:space="preserve"> </w:t>
      </w:r>
      <w:r w:rsidRPr="006D25A1">
        <w:rPr>
          <w:rFonts w:ascii="Calibri" w:hAnsi="Calibri"/>
          <w:sz w:val="20"/>
          <w:szCs w:val="20"/>
        </w:rPr>
        <w:t xml:space="preserve">Camp </w:t>
      </w:r>
      <w:proofErr w:type="spellStart"/>
      <w:r w:rsidRPr="006D25A1">
        <w:rPr>
          <w:rFonts w:ascii="Calibri" w:hAnsi="Calibri"/>
          <w:sz w:val="20"/>
          <w:szCs w:val="20"/>
        </w:rPr>
        <w:t>Tanamakoon</w:t>
      </w:r>
      <w:proofErr w:type="spellEnd"/>
      <w:r>
        <w:rPr>
          <w:rFonts w:ascii="Calibri" w:hAnsi="Calibri"/>
          <w:b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>Algonquin Park, Ontario</w:t>
      </w:r>
      <w:r w:rsidR="004F4670" w:rsidRPr="002B7942">
        <w:rPr>
          <w:rFonts w:ascii="Calibri" w:hAnsi="Calibri"/>
          <w:sz w:val="20"/>
          <w:szCs w:val="20"/>
        </w:rPr>
        <w:t xml:space="preserve">         </w:t>
      </w:r>
      <w:r w:rsidR="004F4670">
        <w:rPr>
          <w:rFonts w:ascii="Calibri" w:hAnsi="Calibri"/>
          <w:sz w:val="20"/>
          <w:szCs w:val="20"/>
        </w:rPr>
        <w:t xml:space="preserve">             </w:t>
      </w:r>
      <w:r w:rsidR="004F4670">
        <w:rPr>
          <w:rFonts w:ascii="Calibri" w:hAnsi="Calibri"/>
          <w:sz w:val="20"/>
          <w:szCs w:val="20"/>
        </w:rPr>
        <w:tab/>
      </w:r>
      <w:r w:rsidR="004F4670">
        <w:rPr>
          <w:rFonts w:ascii="Calibri" w:hAnsi="Calibri"/>
          <w:sz w:val="20"/>
          <w:szCs w:val="20"/>
        </w:rPr>
        <w:tab/>
      </w:r>
      <w:r w:rsidR="00CE6B82">
        <w:rPr>
          <w:rFonts w:ascii="Calibri" w:hAnsi="Calibri"/>
          <w:sz w:val="20"/>
          <w:szCs w:val="20"/>
        </w:rPr>
        <w:t xml:space="preserve">  </w:t>
      </w:r>
      <w:r w:rsidR="004D7624">
        <w:rPr>
          <w:rFonts w:ascii="Calibri" w:hAnsi="Calibri"/>
          <w:sz w:val="20"/>
          <w:szCs w:val="20"/>
        </w:rPr>
        <w:t xml:space="preserve">      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="004F4670" w:rsidRPr="00BC105F">
        <w:rPr>
          <w:rFonts w:ascii="Calibri" w:hAnsi="Calibri"/>
          <w:b/>
          <w:sz w:val="20"/>
          <w:szCs w:val="20"/>
        </w:rPr>
        <w:t>201</w:t>
      </w:r>
      <w:r w:rsidR="0073797E">
        <w:rPr>
          <w:rFonts w:ascii="Calibri" w:hAnsi="Calibri"/>
          <w:b/>
          <w:sz w:val="20"/>
          <w:szCs w:val="20"/>
        </w:rPr>
        <w:t>6</w:t>
      </w:r>
      <w:r>
        <w:rPr>
          <w:rFonts w:ascii="Calibri" w:hAnsi="Calibri"/>
          <w:b/>
          <w:sz w:val="20"/>
          <w:szCs w:val="20"/>
        </w:rPr>
        <w:t>-2018</w:t>
      </w:r>
    </w:p>
    <w:p w14:paraId="6F56A590" w14:textId="77777777" w:rsidR="00C16A77" w:rsidRPr="0042112E" w:rsidRDefault="00C16A77" w:rsidP="00C16A77">
      <w:pPr>
        <w:pStyle w:val="ListParagraph"/>
        <w:numPr>
          <w:ilvl w:val="0"/>
          <w:numId w:val="14"/>
        </w:numPr>
        <w:spacing w:before="12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42112E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Created and maintained the monthly schedules for employees and campers</w:t>
      </w:r>
      <w:r w:rsidRPr="0042112E"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14:paraId="6A1A8836" w14:textId="77777777" w:rsidR="00C16A77" w:rsidRPr="0042112E" w:rsidRDefault="00C16A77" w:rsidP="00C16A77">
      <w:pPr>
        <w:pStyle w:val="ListParagraph"/>
        <w:numPr>
          <w:ilvl w:val="0"/>
          <w:numId w:val="14"/>
        </w:numPr>
        <w:spacing w:before="120"/>
        <w:ind w:left="360"/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 w:rsidRPr="0042112E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Communicated monthly reports to owners and stakeholders</w:t>
      </w:r>
      <w:r w:rsidRPr="0042112E"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14:paraId="16E8660C" w14:textId="77777777" w:rsidR="00C16A77" w:rsidRPr="0042112E" w:rsidRDefault="00C16A77" w:rsidP="00C16A77">
      <w:pPr>
        <w:pStyle w:val="ListParagraph"/>
        <w:numPr>
          <w:ilvl w:val="0"/>
          <w:numId w:val="14"/>
        </w:numPr>
        <w:spacing w:before="12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42112E">
        <w:rPr>
          <w:rStyle w:val="normaltextrun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Filled in as acting section head periodically</w:t>
      </w:r>
    </w:p>
    <w:p w14:paraId="2495575F" w14:textId="77777777" w:rsidR="004F4670" w:rsidRPr="00ED5641" w:rsidRDefault="004F4670" w:rsidP="003547FE">
      <w:pPr>
        <w:tabs>
          <w:tab w:val="right" w:pos="360"/>
        </w:tabs>
        <w:ind w:left="11"/>
        <w:rPr>
          <w:rFonts w:ascii="Calibri" w:eastAsia="Calibri" w:hAnsi="Calibri" w:cs="Calibri"/>
          <w:sz w:val="10"/>
          <w:szCs w:val="8"/>
        </w:rPr>
      </w:pPr>
    </w:p>
    <w:p w14:paraId="1045A7FD" w14:textId="598561BA" w:rsidR="004F4670" w:rsidRPr="00C16A77" w:rsidRDefault="00C16A77" w:rsidP="003547FE">
      <w:pPr>
        <w:tabs>
          <w:tab w:val="right" w:pos="360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Intern</w:t>
      </w:r>
      <w:r w:rsidR="004F4670" w:rsidRPr="001103CC">
        <w:rPr>
          <w:rFonts w:ascii="Calibri" w:hAnsi="Calibri"/>
          <w:b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>The Bergen County Department of Planning and Engineering, Hackensack, NJ, USA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</w:t>
      </w:r>
      <w:r>
        <w:rPr>
          <w:rFonts w:ascii="Calibri" w:hAnsi="Calibri"/>
          <w:b/>
          <w:sz w:val="20"/>
          <w:szCs w:val="20"/>
        </w:rPr>
        <w:t>September 2015 - June 2016</w:t>
      </w:r>
    </w:p>
    <w:p w14:paraId="723E8D4B" w14:textId="77777777" w:rsidR="00C16A77" w:rsidRPr="0042112E" w:rsidRDefault="00C16A77" w:rsidP="00C16A77">
      <w:pPr>
        <w:pStyle w:val="ListParagraph"/>
        <w:numPr>
          <w:ilvl w:val="0"/>
          <w:numId w:val="14"/>
        </w:numPr>
        <w:spacing w:before="120"/>
        <w:ind w:left="360"/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 w:rsidRPr="0042112E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Created base plots for construction projects throughout the county</w:t>
      </w:r>
      <w:r w:rsidRPr="0042112E"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14:paraId="64BF588D" w14:textId="05AEA474" w:rsidR="00C16A77" w:rsidRPr="0042112E" w:rsidRDefault="00C16A77" w:rsidP="00C16A77">
      <w:pPr>
        <w:pStyle w:val="ListParagraph"/>
        <w:numPr>
          <w:ilvl w:val="0"/>
          <w:numId w:val="14"/>
        </w:numPr>
        <w:spacing w:before="120"/>
        <w:ind w:left="360"/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 w:rsidRPr="0042112E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Edited and updated RFP's for</w:t>
      </w:r>
      <w:r w:rsidR="0050326A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42112E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year-long</w:t>
      </w:r>
      <w:r w:rsidR="0050326A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42112E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project</w:t>
      </w:r>
      <w:r w:rsidRPr="0042112E"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14:paraId="1BB4FF0E" w14:textId="77777777" w:rsidR="00C16A77" w:rsidRPr="0042112E" w:rsidRDefault="00C16A77" w:rsidP="00C16A77">
      <w:pPr>
        <w:pStyle w:val="ListParagraph"/>
        <w:numPr>
          <w:ilvl w:val="0"/>
          <w:numId w:val="14"/>
        </w:numPr>
        <w:spacing w:before="120"/>
        <w:ind w:left="360"/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 w:rsidRPr="0042112E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Investigated the safety of requests from potential clients</w:t>
      </w:r>
      <w:r w:rsidRPr="0042112E"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14:paraId="09A969CC" w14:textId="2F262FC4" w:rsidR="00C16A77" w:rsidRPr="0042112E" w:rsidRDefault="00C16A77" w:rsidP="00C16A77">
      <w:pPr>
        <w:pStyle w:val="ListParagraph"/>
        <w:numPr>
          <w:ilvl w:val="0"/>
          <w:numId w:val="14"/>
        </w:numPr>
        <w:spacing w:before="120"/>
        <w:ind w:left="360"/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 w:rsidRPr="0042112E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Organized and maintained multiple</w:t>
      </w:r>
      <w:r w:rsidR="0050326A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42112E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financial databases</w:t>
      </w:r>
      <w:r w:rsidRPr="0042112E"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14:paraId="6302D903" w14:textId="77777777" w:rsidR="004F4670" w:rsidRPr="0073797E" w:rsidRDefault="004F4670" w:rsidP="00E15EEE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22"/>
        </w:rPr>
      </w:pPr>
    </w:p>
    <w:p w14:paraId="7F4C260C" w14:textId="77777777" w:rsidR="004F4670" w:rsidRPr="00D34856" w:rsidRDefault="004F4670" w:rsidP="004F4670">
      <w:pPr>
        <w:pBdr>
          <w:bottom w:val="single" w:sz="4" w:space="1" w:color="auto"/>
        </w:pBdr>
        <w:rPr>
          <w:rFonts w:ascii="Calibri" w:hAnsi="Calibri"/>
          <w:b/>
          <w:color w:val="17365D"/>
          <w:sz w:val="22"/>
          <w:szCs w:val="22"/>
        </w:rPr>
      </w:pPr>
      <w:r w:rsidRPr="00D34856">
        <w:rPr>
          <w:rFonts w:ascii="Calibri" w:hAnsi="Calibri"/>
          <w:b/>
          <w:color w:val="17365D"/>
          <w:sz w:val="22"/>
          <w:szCs w:val="22"/>
        </w:rPr>
        <w:t>EXTRACURRICULAR EXPERIENCE</w:t>
      </w:r>
    </w:p>
    <w:p w14:paraId="275C9206" w14:textId="77777777" w:rsidR="004F4670" w:rsidRPr="0073797E" w:rsidRDefault="004F4670" w:rsidP="004F4670">
      <w:pPr>
        <w:rPr>
          <w:rFonts w:ascii="Calibri" w:hAnsi="Calibri"/>
          <w:b/>
          <w:sz w:val="6"/>
          <w:szCs w:val="16"/>
        </w:rPr>
      </w:pPr>
    </w:p>
    <w:p w14:paraId="255AA6CE" w14:textId="0E0F5502" w:rsidR="004F4670" w:rsidRDefault="006D25A1" w:rsidP="004F467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QUEST Project Manager</w:t>
      </w:r>
      <w:r w:rsidR="004F4670" w:rsidRPr="008C5EE9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8216BE">
        <w:rPr>
          <w:rFonts w:ascii="Calibri" w:eastAsia="Calibri" w:hAnsi="Calibri" w:cs="Calibri"/>
          <w:sz w:val="20"/>
          <w:szCs w:val="20"/>
        </w:rPr>
        <w:t>Queen’s University</w:t>
      </w:r>
      <w:r w:rsidR="004F4670" w:rsidRPr="008C5EE9">
        <w:rPr>
          <w:rFonts w:ascii="Calibri" w:eastAsia="Calibri" w:hAnsi="Calibri" w:cs="Calibri"/>
          <w:sz w:val="20"/>
          <w:szCs w:val="20"/>
        </w:rPr>
        <w:t>, Kingston, O</w:t>
      </w:r>
      <w:r w:rsidR="008B4222">
        <w:rPr>
          <w:rFonts w:ascii="Calibri" w:eastAsia="Calibri" w:hAnsi="Calibri" w:cs="Calibri"/>
          <w:sz w:val="20"/>
          <w:szCs w:val="20"/>
        </w:rPr>
        <w:t>N</w:t>
      </w:r>
      <w:r w:rsidR="004F4670" w:rsidRPr="008C5EE9">
        <w:rPr>
          <w:rFonts w:ascii="Calibri" w:eastAsia="Calibri" w:hAnsi="Calibri" w:cs="Calibri"/>
          <w:sz w:val="20"/>
          <w:szCs w:val="20"/>
        </w:rPr>
        <w:t xml:space="preserve">    </w:t>
      </w:r>
      <w:r w:rsidR="003C401F">
        <w:rPr>
          <w:rFonts w:ascii="Calibri" w:eastAsia="Calibri" w:hAnsi="Calibri" w:cs="Calibri"/>
          <w:sz w:val="20"/>
          <w:szCs w:val="20"/>
        </w:rPr>
        <w:t xml:space="preserve">  </w:t>
      </w:r>
      <w:r w:rsidR="004F4670" w:rsidRPr="008C5EE9">
        <w:rPr>
          <w:rFonts w:ascii="Calibri" w:eastAsia="Calibri" w:hAnsi="Calibri" w:cs="Calibri"/>
          <w:sz w:val="20"/>
          <w:szCs w:val="20"/>
        </w:rPr>
        <w:t xml:space="preserve">                                                   </w:t>
      </w:r>
      <w:r w:rsidR="004F4670">
        <w:rPr>
          <w:rFonts w:ascii="Calibri" w:eastAsia="Calibri" w:hAnsi="Calibri" w:cs="Calibri"/>
          <w:sz w:val="20"/>
          <w:szCs w:val="20"/>
        </w:rPr>
        <w:t xml:space="preserve"> </w:t>
      </w:r>
      <w:r w:rsidR="004F4670">
        <w:rPr>
          <w:rFonts w:ascii="Calibri" w:eastAsia="Calibri" w:hAnsi="Calibri" w:cs="Calibri"/>
          <w:sz w:val="20"/>
          <w:szCs w:val="20"/>
        </w:rPr>
        <w:tab/>
        <w:t xml:space="preserve">            </w:t>
      </w:r>
      <w:r w:rsidR="004F4670">
        <w:rPr>
          <w:rFonts w:ascii="Calibri" w:eastAsia="Calibri" w:hAnsi="Calibri" w:cs="Calibri"/>
          <w:sz w:val="20"/>
          <w:szCs w:val="20"/>
        </w:rPr>
        <w:tab/>
        <w:t xml:space="preserve">   </w:t>
      </w:r>
      <w:r w:rsidR="008B4222">
        <w:rPr>
          <w:rFonts w:ascii="Calibri" w:eastAsia="Calibri" w:hAnsi="Calibri" w:cs="Calibri"/>
          <w:sz w:val="20"/>
          <w:szCs w:val="20"/>
        </w:rPr>
        <w:t xml:space="preserve">      </w:t>
      </w:r>
      <w:r w:rsidR="008216BE">
        <w:rPr>
          <w:rFonts w:ascii="Calibri" w:eastAsia="Calibri" w:hAnsi="Calibri" w:cs="Calibri"/>
          <w:b/>
          <w:sz w:val="20"/>
          <w:szCs w:val="20"/>
        </w:rPr>
        <w:t xml:space="preserve">March </w:t>
      </w:r>
      <w:r w:rsidR="0073797E">
        <w:rPr>
          <w:rFonts w:ascii="Calibri" w:eastAsia="Calibri" w:hAnsi="Calibri" w:cs="Calibri"/>
          <w:b/>
          <w:sz w:val="20"/>
          <w:szCs w:val="20"/>
        </w:rPr>
        <w:t>201</w:t>
      </w:r>
      <w:r w:rsidR="008216BE">
        <w:rPr>
          <w:rFonts w:ascii="Calibri" w:eastAsia="Calibri" w:hAnsi="Calibri" w:cs="Calibri"/>
          <w:b/>
          <w:sz w:val="20"/>
          <w:szCs w:val="20"/>
        </w:rPr>
        <w:t>8</w:t>
      </w:r>
      <w:r w:rsidR="0073797E">
        <w:rPr>
          <w:rFonts w:ascii="Calibri" w:eastAsia="Calibri" w:hAnsi="Calibri" w:cs="Calibri"/>
          <w:b/>
          <w:sz w:val="20"/>
          <w:szCs w:val="20"/>
        </w:rPr>
        <w:t xml:space="preserve"> – </w:t>
      </w:r>
      <w:r w:rsidR="008216BE">
        <w:rPr>
          <w:rFonts w:ascii="Calibri" w:eastAsia="Calibri" w:hAnsi="Calibri" w:cs="Calibri"/>
          <w:b/>
          <w:sz w:val="20"/>
          <w:szCs w:val="20"/>
        </w:rPr>
        <w:t>Present</w:t>
      </w:r>
    </w:p>
    <w:p w14:paraId="5B942CBF" w14:textId="0F6E9AA2" w:rsidR="00776F99" w:rsidRDefault="008216BE" w:rsidP="00776F99">
      <w:pPr>
        <w:pStyle w:val="ListParagraph"/>
        <w:numPr>
          <w:ilvl w:val="0"/>
          <w:numId w:val="10"/>
        </w:numPr>
        <w:tabs>
          <w:tab w:val="right" w:pos="360"/>
          <w:tab w:val="right" w:pos="10200"/>
        </w:tabs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Leads the team in building a Kinetic Bike to implement greater sustainable practices on campus</w:t>
      </w:r>
    </w:p>
    <w:p w14:paraId="5E859239" w14:textId="15711B75" w:rsidR="00776F99" w:rsidRPr="003547FE" w:rsidRDefault="008216BE" w:rsidP="00776F99">
      <w:pPr>
        <w:pStyle w:val="ListParagraph"/>
        <w:numPr>
          <w:ilvl w:val="0"/>
          <w:numId w:val="10"/>
        </w:numPr>
        <w:tabs>
          <w:tab w:val="right" w:pos="360"/>
          <w:tab w:val="right" w:pos="10200"/>
        </w:tabs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Transitions academic knowledge from multiple disciplines to physical practices </w:t>
      </w:r>
    </w:p>
    <w:p w14:paraId="2ECAD666" w14:textId="77777777" w:rsidR="004F4670" w:rsidRPr="00256055" w:rsidRDefault="004F4670" w:rsidP="00256055">
      <w:pPr>
        <w:rPr>
          <w:rFonts w:ascii="Calibri" w:hAnsi="Calibri"/>
          <w:sz w:val="10"/>
          <w:szCs w:val="20"/>
        </w:rPr>
      </w:pPr>
    </w:p>
    <w:p w14:paraId="368FD85A" w14:textId="795E55D1" w:rsidR="004F4670" w:rsidRDefault="00256055" w:rsidP="004F4670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Logistics Coordinator</w:t>
      </w:r>
      <w:r w:rsidR="004F4670" w:rsidRPr="001103CC">
        <w:rPr>
          <w:rFonts w:ascii="Calibri" w:hAnsi="Calibri"/>
          <w:b/>
          <w:sz w:val="20"/>
          <w:szCs w:val="20"/>
        </w:rPr>
        <w:t xml:space="preserve">, </w:t>
      </w:r>
      <w:proofErr w:type="spellStart"/>
      <w:r>
        <w:rPr>
          <w:rFonts w:ascii="Calibri" w:hAnsi="Calibri"/>
          <w:sz w:val="20"/>
          <w:szCs w:val="20"/>
        </w:rPr>
        <w:t>QHacks</w:t>
      </w:r>
      <w:proofErr w:type="spellEnd"/>
      <w:r>
        <w:rPr>
          <w:rFonts w:ascii="Calibri" w:hAnsi="Calibri"/>
          <w:sz w:val="20"/>
          <w:szCs w:val="20"/>
        </w:rPr>
        <w:t xml:space="preserve"> Executive, Kingston, ON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="003C401F">
        <w:rPr>
          <w:rFonts w:ascii="Calibri" w:hAnsi="Calibri"/>
          <w:b/>
          <w:sz w:val="20"/>
          <w:szCs w:val="20"/>
        </w:rPr>
        <w:tab/>
        <w:t xml:space="preserve">                      </w:t>
      </w:r>
      <w:r w:rsidR="003C401F">
        <w:rPr>
          <w:rFonts w:ascii="Calibri" w:hAnsi="Calibri"/>
          <w:b/>
          <w:sz w:val="20"/>
          <w:szCs w:val="20"/>
        </w:rPr>
        <w:tab/>
      </w:r>
      <w:r w:rsidR="004F4670">
        <w:rPr>
          <w:rFonts w:ascii="Calibri" w:hAnsi="Calibri"/>
          <w:b/>
          <w:sz w:val="20"/>
          <w:szCs w:val="20"/>
        </w:rPr>
        <w:tab/>
      </w:r>
      <w:r w:rsidR="004F4670">
        <w:rPr>
          <w:rFonts w:ascii="Calibri" w:hAnsi="Calibri"/>
          <w:b/>
          <w:sz w:val="20"/>
          <w:szCs w:val="20"/>
        </w:rPr>
        <w:tab/>
      </w:r>
      <w:proofErr w:type="gramStart"/>
      <w:r w:rsidR="004F4670">
        <w:rPr>
          <w:rFonts w:ascii="Calibri" w:hAnsi="Calibri"/>
          <w:b/>
          <w:sz w:val="20"/>
          <w:szCs w:val="20"/>
        </w:rPr>
        <w:tab/>
      </w:r>
      <w:r w:rsidR="004D7624">
        <w:rPr>
          <w:rFonts w:ascii="Calibri" w:hAnsi="Calibri"/>
          <w:b/>
          <w:sz w:val="20"/>
          <w:szCs w:val="20"/>
        </w:rPr>
        <w:t xml:space="preserve">  </w:t>
      </w:r>
      <w:r w:rsidR="004F4670">
        <w:rPr>
          <w:rFonts w:ascii="Calibri" w:hAnsi="Calibri"/>
          <w:b/>
          <w:sz w:val="20"/>
          <w:szCs w:val="20"/>
        </w:rPr>
        <w:tab/>
      </w:r>
      <w:proofErr w:type="gramEnd"/>
      <w:r w:rsidR="004F4670">
        <w:rPr>
          <w:rFonts w:ascii="Calibri" w:hAnsi="Calibri"/>
          <w:b/>
          <w:sz w:val="20"/>
          <w:szCs w:val="20"/>
        </w:rPr>
        <w:tab/>
      </w:r>
      <w:r w:rsidR="00262EBF">
        <w:rPr>
          <w:rFonts w:ascii="Calibri" w:hAnsi="Calibri"/>
          <w:b/>
          <w:sz w:val="20"/>
          <w:szCs w:val="20"/>
        </w:rPr>
        <w:t xml:space="preserve">  </w:t>
      </w:r>
      <w:r w:rsidR="004D7624">
        <w:rPr>
          <w:rFonts w:ascii="Calibri" w:hAnsi="Calibri"/>
          <w:b/>
          <w:sz w:val="20"/>
          <w:szCs w:val="20"/>
        </w:rPr>
        <w:t xml:space="preserve">      </w:t>
      </w:r>
      <w:r w:rsidR="004F4670" w:rsidRPr="00BC105F">
        <w:rPr>
          <w:rFonts w:ascii="Calibri" w:hAnsi="Calibri"/>
          <w:b/>
          <w:sz w:val="20"/>
          <w:szCs w:val="20"/>
        </w:rPr>
        <w:t>20</w:t>
      </w:r>
      <w:r w:rsidR="0073797E">
        <w:rPr>
          <w:rFonts w:ascii="Calibri" w:hAnsi="Calibri"/>
          <w:b/>
          <w:sz w:val="20"/>
          <w:szCs w:val="20"/>
        </w:rPr>
        <w:t>1</w:t>
      </w:r>
      <w:r>
        <w:rPr>
          <w:rFonts w:ascii="Calibri" w:hAnsi="Calibri"/>
          <w:b/>
          <w:sz w:val="20"/>
          <w:szCs w:val="20"/>
        </w:rPr>
        <w:t>7-2018</w:t>
      </w:r>
    </w:p>
    <w:p w14:paraId="15D64679" w14:textId="77777777" w:rsidR="00256055" w:rsidRPr="00DB553B" w:rsidRDefault="00256055" w:rsidP="00256055">
      <w:pPr>
        <w:pStyle w:val="ListParagraph"/>
        <w:numPr>
          <w:ilvl w:val="0"/>
          <w:numId w:val="14"/>
        </w:numPr>
        <w:spacing w:before="120"/>
        <w:ind w:left="360"/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Organized the logistic packages given out to all sponsors and hackers</w:t>
      </w:r>
      <w:r w:rsidRPr="0042112E"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14:paraId="585A5364" w14:textId="77777777" w:rsidR="00256055" w:rsidRPr="00DB553B" w:rsidRDefault="00256055" w:rsidP="00256055">
      <w:pPr>
        <w:pStyle w:val="ListParagraph"/>
        <w:numPr>
          <w:ilvl w:val="0"/>
          <w:numId w:val="14"/>
        </w:numPr>
        <w:spacing w:before="120"/>
        <w:ind w:left="360"/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Coordinated day-of events and locations</w:t>
      </w:r>
    </w:p>
    <w:p w14:paraId="1C3E0F74" w14:textId="77777777" w:rsidR="00256055" w:rsidRPr="0042112E" w:rsidRDefault="00256055" w:rsidP="00256055">
      <w:pPr>
        <w:pStyle w:val="ListParagraph"/>
        <w:numPr>
          <w:ilvl w:val="0"/>
          <w:numId w:val="14"/>
        </w:numPr>
        <w:spacing w:before="120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eop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Directed the set-up, take-down, and mentor distribution of the hackathon</w:t>
      </w:r>
    </w:p>
    <w:p w14:paraId="021D645D" w14:textId="77777777" w:rsidR="00430C01" w:rsidRPr="0073797E" w:rsidRDefault="00430C01" w:rsidP="004F4670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22"/>
        </w:rPr>
      </w:pPr>
    </w:p>
    <w:p w14:paraId="38D367B2" w14:textId="77777777" w:rsidR="004F4670" w:rsidRPr="00D34856" w:rsidRDefault="004F4670" w:rsidP="004F4670">
      <w:pPr>
        <w:pBdr>
          <w:bottom w:val="single" w:sz="4" w:space="1" w:color="auto"/>
        </w:pBdr>
        <w:rPr>
          <w:rFonts w:ascii="Calibri" w:hAnsi="Calibri"/>
          <w:b/>
          <w:color w:val="17365D"/>
          <w:sz w:val="22"/>
          <w:szCs w:val="22"/>
        </w:rPr>
      </w:pPr>
      <w:r w:rsidRPr="00D34856">
        <w:rPr>
          <w:rFonts w:ascii="Calibri" w:hAnsi="Calibri"/>
          <w:b/>
          <w:color w:val="17365D"/>
          <w:sz w:val="22"/>
          <w:szCs w:val="22"/>
        </w:rPr>
        <w:t>ADDITIONAL INFORMATION</w:t>
      </w:r>
    </w:p>
    <w:p w14:paraId="213DE5AB" w14:textId="77777777" w:rsidR="004F4670" w:rsidRPr="0073797E" w:rsidRDefault="004F4670" w:rsidP="004F4670">
      <w:pPr>
        <w:rPr>
          <w:rFonts w:ascii="Calibri" w:hAnsi="Calibri"/>
          <w:color w:val="17365D"/>
          <w:sz w:val="6"/>
          <w:szCs w:val="22"/>
        </w:rPr>
      </w:pPr>
    </w:p>
    <w:p w14:paraId="1A79BDF8" w14:textId="447408FF" w:rsidR="00DD56E4" w:rsidRDefault="008D0A7D" w:rsidP="004F4670">
      <w:pPr>
        <w:pStyle w:val="ListParagraph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Proficient in C, C++, Assembly Machine Code, Java, React, Python</w:t>
      </w:r>
    </w:p>
    <w:p w14:paraId="3289EDD6" w14:textId="531D5F3B" w:rsidR="00011535" w:rsidRDefault="00011535" w:rsidP="004F4670">
      <w:pPr>
        <w:pStyle w:val="ListParagraph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Proficient in Microsoft Office, AutoCAD SolidWorks, </w:t>
      </w:r>
      <w:r w:rsidR="00E4434D">
        <w:rPr>
          <w:rFonts w:ascii="Calibri" w:hAnsi="Calibri"/>
          <w:sz w:val="20"/>
          <w:szCs w:val="20"/>
        </w:rPr>
        <w:t>Tableau</w:t>
      </w:r>
      <w:r>
        <w:rPr>
          <w:rFonts w:ascii="Calibri" w:hAnsi="Calibri"/>
          <w:sz w:val="20"/>
          <w:szCs w:val="20"/>
        </w:rPr>
        <w:t>, Power BI</w:t>
      </w:r>
    </w:p>
    <w:p w14:paraId="5EA087F8" w14:textId="01BA938C" w:rsidR="004F4670" w:rsidRPr="00D34856" w:rsidRDefault="008D0A7D" w:rsidP="004F4670">
      <w:pPr>
        <w:pStyle w:val="ListParagraph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Has 6 years of French Language Instruction</w:t>
      </w:r>
    </w:p>
    <w:p w14:paraId="2893FAB3" w14:textId="47B60F09" w:rsidR="00FE332A" w:rsidRPr="00CE6B82" w:rsidRDefault="008D0A7D" w:rsidP="003B477B">
      <w:pPr>
        <w:pStyle w:val="ListParagraph"/>
        <w:numPr>
          <w:ilvl w:val="0"/>
          <w:numId w:val="9"/>
        </w:numPr>
        <w:tabs>
          <w:tab w:val="right" w:pos="0"/>
          <w:tab w:val="left" w:pos="360"/>
          <w:tab w:val="left" w:pos="8669"/>
          <w:tab w:val="right" w:pos="10200"/>
        </w:tabs>
        <w:rPr>
          <w:rFonts w:asciiTheme="majorHAnsi" w:hAnsiTheme="majorHAnsi" w:cstheme="majorHAnsi"/>
          <w:caps/>
          <w:sz w:val="18"/>
          <w:szCs w:val="18"/>
        </w:rPr>
      </w:pPr>
      <w:r>
        <w:rPr>
          <w:rFonts w:ascii="Calibri" w:hAnsi="Calibri"/>
          <w:sz w:val="20"/>
          <w:szCs w:val="20"/>
        </w:rPr>
        <w:t>Certified CPR and First Aid</w:t>
      </w:r>
    </w:p>
    <w:sectPr w:rsidR="00FE332A" w:rsidRPr="00CE6B82" w:rsidSect="004D7624">
      <w:footerReference w:type="default" r:id="rId11"/>
      <w:pgSz w:w="12240" w:h="15840" w:code="1"/>
      <w:pgMar w:top="1008" w:right="864" w:bottom="1008" w:left="864" w:header="850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35F1F" w14:textId="77777777" w:rsidR="00F52287" w:rsidRDefault="00F52287" w:rsidP="00C8551B">
      <w:r>
        <w:separator/>
      </w:r>
    </w:p>
  </w:endnote>
  <w:endnote w:type="continuationSeparator" w:id="0">
    <w:p w14:paraId="0730EF92" w14:textId="77777777" w:rsidR="00F52287" w:rsidRDefault="00F52287" w:rsidP="00C85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C163A" w14:textId="37EF258F" w:rsidR="0032619B" w:rsidRDefault="0032619B" w:rsidP="00956055">
    <w:pPr>
      <w:pStyle w:val="Footer"/>
      <w:ind w:left="3960"/>
      <w:jc w:val="right"/>
    </w:pPr>
    <w:r w:rsidRPr="00094851">
      <w:rPr>
        <w:rFonts w:asciiTheme="majorHAnsi" w:eastAsia="Arial Unicode MS" w:hAnsiTheme="majorHAnsi" w:cstheme="majorHAnsi"/>
        <w:b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0F8D26A9" wp14:editId="3510CA75">
          <wp:simplePos x="0" y="0"/>
          <wp:positionH relativeFrom="column">
            <wp:posOffset>0</wp:posOffset>
          </wp:positionH>
          <wp:positionV relativeFrom="paragraph">
            <wp:posOffset>-73025</wp:posOffset>
          </wp:positionV>
          <wp:extent cx="6766560" cy="35093"/>
          <wp:effectExtent l="0" t="0" r="0" b="3175"/>
          <wp:wrapThrough wrapText="bothSides">
            <wp:wrapPolygon edited="0">
              <wp:start x="0" y="0"/>
              <wp:lineTo x="0" y="11782"/>
              <wp:lineTo x="21405" y="11782"/>
              <wp:lineTo x="214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6560" cy="350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889F3" w14:textId="77777777" w:rsidR="00F52287" w:rsidRDefault="00F52287" w:rsidP="00C8551B">
      <w:r>
        <w:separator/>
      </w:r>
    </w:p>
  </w:footnote>
  <w:footnote w:type="continuationSeparator" w:id="0">
    <w:p w14:paraId="634ABBE8" w14:textId="77777777" w:rsidR="00F52287" w:rsidRDefault="00F52287" w:rsidP="00C85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CAF"/>
    <w:multiLevelType w:val="hybridMultilevel"/>
    <w:tmpl w:val="CB5AC2EE"/>
    <w:lvl w:ilvl="0" w:tplc="AD44AE5E">
      <w:numFmt w:val="bullet"/>
      <w:lvlText w:val=""/>
      <w:lvlJc w:val="left"/>
      <w:pPr>
        <w:ind w:left="37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" w15:restartNumberingAfterBreak="0">
    <w:nsid w:val="22583CB4"/>
    <w:multiLevelType w:val="hybridMultilevel"/>
    <w:tmpl w:val="270E8BD0"/>
    <w:lvl w:ilvl="0" w:tplc="04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" w15:restartNumberingAfterBreak="0">
    <w:nsid w:val="2BBF0483"/>
    <w:multiLevelType w:val="hybridMultilevel"/>
    <w:tmpl w:val="9352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73E3F"/>
    <w:multiLevelType w:val="hybridMultilevel"/>
    <w:tmpl w:val="8E5C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16AA7"/>
    <w:multiLevelType w:val="hybridMultilevel"/>
    <w:tmpl w:val="AD1E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81431"/>
    <w:multiLevelType w:val="hybridMultilevel"/>
    <w:tmpl w:val="727EC322"/>
    <w:lvl w:ilvl="0" w:tplc="AC582C10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7" w15:restartNumberingAfterBreak="0">
    <w:nsid w:val="48F92D9C"/>
    <w:multiLevelType w:val="hybridMultilevel"/>
    <w:tmpl w:val="E6E2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B5AF3"/>
    <w:multiLevelType w:val="hybridMultilevel"/>
    <w:tmpl w:val="C5AE3A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7B6346"/>
    <w:multiLevelType w:val="hybridMultilevel"/>
    <w:tmpl w:val="711C9B7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593C1C43"/>
    <w:multiLevelType w:val="hybridMultilevel"/>
    <w:tmpl w:val="BC5C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84F3C"/>
    <w:multiLevelType w:val="hybridMultilevel"/>
    <w:tmpl w:val="0FCC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A0A7E"/>
    <w:multiLevelType w:val="hybridMultilevel"/>
    <w:tmpl w:val="739C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2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11"/>
  </w:num>
  <w:num w:numId="11">
    <w:abstractNumId w:val="0"/>
  </w:num>
  <w:num w:numId="12">
    <w:abstractNumId w:val="9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51B"/>
    <w:rsid w:val="000013B5"/>
    <w:rsid w:val="000030C9"/>
    <w:rsid w:val="00011535"/>
    <w:rsid w:val="00024AFE"/>
    <w:rsid w:val="00036049"/>
    <w:rsid w:val="00050950"/>
    <w:rsid w:val="000522EA"/>
    <w:rsid w:val="00086DD6"/>
    <w:rsid w:val="00094851"/>
    <w:rsid w:val="00095AF7"/>
    <w:rsid w:val="000B5068"/>
    <w:rsid w:val="000E08CB"/>
    <w:rsid w:val="00107F96"/>
    <w:rsid w:val="00123AA4"/>
    <w:rsid w:val="0012699A"/>
    <w:rsid w:val="001272E5"/>
    <w:rsid w:val="00141BED"/>
    <w:rsid w:val="001773CE"/>
    <w:rsid w:val="00211C4C"/>
    <w:rsid w:val="00213267"/>
    <w:rsid w:val="002326AA"/>
    <w:rsid w:val="0024114B"/>
    <w:rsid w:val="00256055"/>
    <w:rsid w:val="00262EBF"/>
    <w:rsid w:val="0026474A"/>
    <w:rsid w:val="0027095D"/>
    <w:rsid w:val="002C5259"/>
    <w:rsid w:val="002E562A"/>
    <w:rsid w:val="0031313F"/>
    <w:rsid w:val="003243AB"/>
    <w:rsid w:val="0032619B"/>
    <w:rsid w:val="00344F2D"/>
    <w:rsid w:val="00351742"/>
    <w:rsid w:val="003547FE"/>
    <w:rsid w:val="00357D64"/>
    <w:rsid w:val="00375429"/>
    <w:rsid w:val="003B3E7A"/>
    <w:rsid w:val="003B477B"/>
    <w:rsid w:val="003C401F"/>
    <w:rsid w:val="003D217B"/>
    <w:rsid w:val="003D2A31"/>
    <w:rsid w:val="003E6C5C"/>
    <w:rsid w:val="0042213C"/>
    <w:rsid w:val="00425E81"/>
    <w:rsid w:val="00430C01"/>
    <w:rsid w:val="004471B3"/>
    <w:rsid w:val="00451432"/>
    <w:rsid w:val="00483B81"/>
    <w:rsid w:val="004B4B0A"/>
    <w:rsid w:val="004D3D1B"/>
    <w:rsid w:val="004D7624"/>
    <w:rsid w:val="004E536E"/>
    <w:rsid w:val="004F4670"/>
    <w:rsid w:val="005015A3"/>
    <w:rsid w:val="0050326A"/>
    <w:rsid w:val="00520CEF"/>
    <w:rsid w:val="0052368A"/>
    <w:rsid w:val="00523F0D"/>
    <w:rsid w:val="00530CD0"/>
    <w:rsid w:val="00534871"/>
    <w:rsid w:val="00544AEC"/>
    <w:rsid w:val="00577749"/>
    <w:rsid w:val="005A006B"/>
    <w:rsid w:val="005A6FC1"/>
    <w:rsid w:val="005D1A99"/>
    <w:rsid w:val="005E404D"/>
    <w:rsid w:val="00602818"/>
    <w:rsid w:val="0062376A"/>
    <w:rsid w:val="0066381F"/>
    <w:rsid w:val="00671E21"/>
    <w:rsid w:val="00697692"/>
    <w:rsid w:val="00697CED"/>
    <w:rsid w:val="006A3411"/>
    <w:rsid w:val="006B40CF"/>
    <w:rsid w:val="006D25A1"/>
    <w:rsid w:val="006D5A2E"/>
    <w:rsid w:val="00701755"/>
    <w:rsid w:val="0071294B"/>
    <w:rsid w:val="0073797E"/>
    <w:rsid w:val="007421A1"/>
    <w:rsid w:val="00745ACD"/>
    <w:rsid w:val="0075391B"/>
    <w:rsid w:val="00774EAB"/>
    <w:rsid w:val="007755B6"/>
    <w:rsid w:val="00776F99"/>
    <w:rsid w:val="007B3407"/>
    <w:rsid w:val="007E1984"/>
    <w:rsid w:val="007F5557"/>
    <w:rsid w:val="008001C2"/>
    <w:rsid w:val="008004CA"/>
    <w:rsid w:val="00801545"/>
    <w:rsid w:val="00813403"/>
    <w:rsid w:val="008216BE"/>
    <w:rsid w:val="00847049"/>
    <w:rsid w:val="00870170"/>
    <w:rsid w:val="008956EB"/>
    <w:rsid w:val="008A73EE"/>
    <w:rsid w:val="008B4222"/>
    <w:rsid w:val="008D0A7D"/>
    <w:rsid w:val="00910B0D"/>
    <w:rsid w:val="00913F1D"/>
    <w:rsid w:val="00915E00"/>
    <w:rsid w:val="0092094A"/>
    <w:rsid w:val="00921BC6"/>
    <w:rsid w:val="00932EED"/>
    <w:rsid w:val="00936478"/>
    <w:rsid w:val="00945923"/>
    <w:rsid w:val="009474FD"/>
    <w:rsid w:val="00954942"/>
    <w:rsid w:val="00956055"/>
    <w:rsid w:val="00971C3C"/>
    <w:rsid w:val="00973303"/>
    <w:rsid w:val="0097572D"/>
    <w:rsid w:val="00975A1D"/>
    <w:rsid w:val="00994A12"/>
    <w:rsid w:val="009B2F71"/>
    <w:rsid w:val="009E3868"/>
    <w:rsid w:val="009F75FC"/>
    <w:rsid w:val="00A262A2"/>
    <w:rsid w:val="00A36EB8"/>
    <w:rsid w:val="00A45C2E"/>
    <w:rsid w:val="00A504D6"/>
    <w:rsid w:val="00A97E72"/>
    <w:rsid w:val="00AA433C"/>
    <w:rsid w:val="00AA64E6"/>
    <w:rsid w:val="00AB3027"/>
    <w:rsid w:val="00AB5163"/>
    <w:rsid w:val="00AB56EE"/>
    <w:rsid w:val="00AC597C"/>
    <w:rsid w:val="00AE2640"/>
    <w:rsid w:val="00AE57F6"/>
    <w:rsid w:val="00B00FA9"/>
    <w:rsid w:val="00B11FF8"/>
    <w:rsid w:val="00B258AD"/>
    <w:rsid w:val="00B306FB"/>
    <w:rsid w:val="00B50550"/>
    <w:rsid w:val="00B54FC9"/>
    <w:rsid w:val="00B650F0"/>
    <w:rsid w:val="00B76DD6"/>
    <w:rsid w:val="00BC105F"/>
    <w:rsid w:val="00BD446D"/>
    <w:rsid w:val="00BE3701"/>
    <w:rsid w:val="00C1274C"/>
    <w:rsid w:val="00C16A77"/>
    <w:rsid w:val="00C2594F"/>
    <w:rsid w:val="00C572C9"/>
    <w:rsid w:val="00C60FDD"/>
    <w:rsid w:val="00C632C2"/>
    <w:rsid w:val="00C64079"/>
    <w:rsid w:val="00C73A36"/>
    <w:rsid w:val="00C8551B"/>
    <w:rsid w:val="00C8774C"/>
    <w:rsid w:val="00CB4593"/>
    <w:rsid w:val="00CD1491"/>
    <w:rsid w:val="00CE0E06"/>
    <w:rsid w:val="00CE6B82"/>
    <w:rsid w:val="00D018A6"/>
    <w:rsid w:val="00D16E70"/>
    <w:rsid w:val="00D32A58"/>
    <w:rsid w:val="00D47E68"/>
    <w:rsid w:val="00D52E09"/>
    <w:rsid w:val="00D87782"/>
    <w:rsid w:val="00DA469B"/>
    <w:rsid w:val="00DA5515"/>
    <w:rsid w:val="00DB3409"/>
    <w:rsid w:val="00DD56E4"/>
    <w:rsid w:val="00E1359A"/>
    <w:rsid w:val="00E15EEE"/>
    <w:rsid w:val="00E26420"/>
    <w:rsid w:val="00E2665C"/>
    <w:rsid w:val="00E27FA8"/>
    <w:rsid w:val="00E4434D"/>
    <w:rsid w:val="00E50375"/>
    <w:rsid w:val="00E5464A"/>
    <w:rsid w:val="00E803BE"/>
    <w:rsid w:val="00E9191D"/>
    <w:rsid w:val="00EA01CC"/>
    <w:rsid w:val="00EA16EA"/>
    <w:rsid w:val="00ED1D7E"/>
    <w:rsid w:val="00ED258D"/>
    <w:rsid w:val="00ED5641"/>
    <w:rsid w:val="00ED56C5"/>
    <w:rsid w:val="00EF07A9"/>
    <w:rsid w:val="00F03638"/>
    <w:rsid w:val="00F21AB9"/>
    <w:rsid w:val="00F26018"/>
    <w:rsid w:val="00F35ABC"/>
    <w:rsid w:val="00F52287"/>
    <w:rsid w:val="00F60A11"/>
    <w:rsid w:val="00F9291F"/>
    <w:rsid w:val="00FA5078"/>
    <w:rsid w:val="00FD6719"/>
    <w:rsid w:val="00FE17CA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33B2A9"/>
  <w15:docId w15:val="{72C5B02D-686D-47E0-9187-546926C5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5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51B"/>
  </w:style>
  <w:style w:type="paragraph" w:styleId="Footer">
    <w:name w:val="footer"/>
    <w:basedOn w:val="Normal"/>
    <w:link w:val="FooterChar"/>
    <w:unhideWhenUsed/>
    <w:rsid w:val="00C855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51B"/>
  </w:style>
  <w:style w:type="character" w:styleId="Hyperlink">
    <w:name w:val="Hyperlink"/>
    <w:rsid w:val="00C855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5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F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1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semiHidden/>
    <w:rsid w:val="004F467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F4670"/>
    <w:pPr>
      <w:spacing w:line="192" w:lineRule="auto"/>
      <w:ind w:left="14" w:right="72"/>
      <w:jc w:val="both"/>
    </w:pPr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4F467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259"/>
    <w:pPr>
      <w:spacing w:line="240" w:lineRule="auto"/>
      <w:ind w:left="0" w:right="0"/>
      <w:jc w:val="left"/>
    </w:pPr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259"/>
    <w:rPr>
      <w:rFonts w:ascii="Times New Roman" w:eastAsia="Times New Roman" w:hAnsi="Times New Roman" w:cs="Times New Roman"/>
      <w:b/>
      <w:bCs/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F555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49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D25A1"/>
  </w:style>
  <w:style w:type="character" w:customStyle="1" w:styleId="eop">
    <w:name w:val="eop"/>
    <w:basedOn w:val="DefaultParagraphFont"/>
    <w:rsid w:val="006D2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cheAng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.linkedin.com/in/yourURL%20%20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589BD-8E0C-4984-A590-7E050F74C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School of Business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Alblas</dc:creator>
  <cp:lastModifiedBy>Cache Angus</cp:lastModifiedBy>
  <cp:revision>2</cp:revision>
  <cp:lastPrinted>2017-02-22T19:50:00Z</cp:lastPrinted>
  <dcterms:created xsi:type="dcterms:W3CDTF">2018-11-18T00:41:00Z</dcterms:created>
  <dcterms:modified xsi:type="dcterms:W3CDTF">2018-11-18T00:41:00Z</dcterms:modified>
</cp:coreProperties>
</file>