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E6A9" w14:textId="77777777" w:rsidR="00F7678A" w:rsidRDefault="00C22884" w:rsidP="00C22884">
      <w:pPr>
        <w:pStyle w:val="a3"/>
      </w:pPr>
      <w:r>
        <w:rPr>
          <w:rFonts w:hint="eastAsia"/>
        </w:rPr>
        <w:t>재무상태표</w:t>
      </w:r>
    </w:p>
    <w:p w14:paraId="448BAA0A" w14:textId="77777777" w:rsidR="00C22884" w:rsidRPr="00C22884" w:rsidRDefault="00C22884" w:rsidP="00C22884"/>
    <w:tbl>
      <w:tblPr>
        <w:tblW w:w="970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1486"/>
        <w:gridCol w:w="1586"/>
        <w:gridCol w:w="1486"/>
        <w:gridCol w:w="1586"/>
      </w:tblGrid>
      <w:tr w:rsidR="00C22884" w:rsidRPr="00C22884" w14:paraId="3A2F7072" w14:textId="77777777" w:rsidTr="00C22884">
        <w:trPr>
          <w:tblHeader/>
        </w:trPr>
        <w:tc>
          <w:tcPr>
            <w:tcW w:w="0" w:type="auto"/>
            <w:tcBorders>
              <w:top w:val="single" w:sz="6" w:space="0" w:color="9BB0BE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7F7F7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70C2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center"/>
              <w:rPr>
                <w:rFonts w:ascii="&amp;quot" w:eastAsia="굴림" w:hAnsi="&amp;quot" w:cs="굴림" w:hint="eastAsia"/>
                <w:color w:val="60606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재무제표표시명</w:t>
            </w:r>
          </w:p>
        </w:tc>
        <w:tc>
          <w:tcPr>
            <w:tcW w:w="0" w:type="auto"/>
            <w:gridSpan w:val="2"/>
            <w:tcBorders>
              <w:top w:val="single" w:sz="6" w:space="0" w:color="9BB0BE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7F7F7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69ED1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center"/>
              <w:rPr>
                <w:rFonts w:ascii="&amp;quot" w:eastAsia="굴림" w:hAnsi="&amp;quot" w:cs="굴림" w:hint="eastAsia"/>
                <w:color w:val="60606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제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 xml:space="preserve"> 10 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기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 xml:space="preserve"> (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기준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9BB0BE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7F7F7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BA4D2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center"/>
              <w:rPr>
                <w:rFonts w:ascii="&amp;quot" w:eastAsia="굴림" w:hAnsi="&amp;quot" w:cs="굴림" w:hint="eastAsia"/>
                <w:color w:val="60606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제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 xml:space="preserve"> 9 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기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 xml:space="preserve"> (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비교</w:t>
            </w:r>
            <w:r w:rsidRPr="00C22884">
              <w:rPr>
                <w:rFonts w:ascii="&amp;quot" w:eastAsia="굴림" w:hAnsi="&amp;quot" w:cs="굴림"/>
                <w:color w:val="606060"/>
                <w:kern w:val="0"/>
                <w:sz w:val="18"/>
                <w:szCs w:val="18"/>
              </w:rPr>
              <w:t>)</w:t>
            </w:r>
          </w:p>
        </w:tc>
      </w:tr>
      <w:tr w:rsidR="00C22884" w:rsidRPr="00C22884" w14:paraId="13F8F22E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988A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1.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자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B3958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3A8E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482A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4687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33290C97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506F8AE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225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1)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유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동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자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2FAE1B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372FE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1,982,163,470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49E1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A07EB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906,214,240</w:t>
            </w:r>
          </w:p>
        </w:tc>
      </w:tr>
      <w:tr w:rsidR="00C22884" w:rsidRPr="00C22884" w14:paraId="27E50D18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48D4D0D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(1)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당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좌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자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5D066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CC4529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1,877,283,470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60D4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7953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801,334,240</w:t>
            </w:r>
          </w:p>
        </w:tc>
      </w:tr>
      <w:tr w:rsidR="00C22884" w:rsidRPr="00C22884" w14:paraId="5B4A1438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675" w:type="dxa"/>
              <w:bottom w:w="45" w:type="dxa"/>
              <w:right w:w="45" w:type="dxa"/>
            </w:tcMar>
            <w:vAlign w:val="center"/>
            <w:hideMark/>
          </w:tcPr>
          <w:p w14:paraId="1934139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675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현금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및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현금성자산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0080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6,311,501,040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FF624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28C9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5,268,717,040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C8113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075D0C4C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675" w:type="dxa"/>
              <w:bottom w:w="45" w:type="dxa"/>
              <w:right w:w="45" w:type="dxa"/>
            </w:tcMar>
            <w:vAlign w:val="center"/>
            <w:hideMark/>
          </w:tcPr>
          <w:p w14:paraId="43F697F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675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&amp;quot" w:eastAsia="굴림" w:hAnsi="&amp;quot" w:cs="굴림" w:hint="eastAsia"/>
                <w:color w:val="005B9E"/>
                <w:kern w:val="0"/>
                <w:sz w:val="18"/>
                <w:szCs w:val="18"/>
              </w:rPr>
              <w:t>매</w:t>
            </w:r>
            <w:r>
              <w:rPr>
                <w:rFonts w:ascii="&amp;quot" w:eastAsia="굴림" w:hAnsi="&amp;quot" w:cs="굴림" w:hint="eastAsia"/>
                <w:color w:val="005B9E"/>
                <w:kern w:val="0"/>
                <w:sz w:val="18"/>
                <w:szCs w:val="18"/>
              </w:rPr>
              <w:t xml:space="preserve"> </w:t>
            </w:r>
            <w:r>
              <w:rPr>
                <w:rFonts w:ascii="&amp;quot" w:eastAsia="굴림" w:hAnsi="&amp;quot" w:cs="굴림" w:hint="eastAsia"/>
                <w:color w:val="005B9E"/>
                <w:kern w:val="0"/>
                <w:sz w:val="18"/>
                <w:szCs w:val="18"/>
              </w:rPr>
              <w:t>출</w:t>
            </w:r>
            <w:r>
              <w:rPr>
                <w:rFonts w:ascii="&amp;quot" w:eastAsia="굴림" w:hAnsi="&amp;quot" w:cs="굴림" w:hint="eastAsia"/>
                <w:color w:val="005B9E"/>
                <w:kern w:val="0"/>
                <w:sz w:val="18"/>
                <w:szCs w:val="18"/>
              </w:rPr>
              <w:t xml:space="preserve"> </w:t>
            </w:r>
            <w:r>
              <w:rPr>
                <w:rFonts w:ascii="&amp;quot" w:eastAsia="굴림" w:hAnsi="&amp;quot" w:cs="굴림" w:hint="eastAsia"/>
                <w:color w:val="005B9E"/>
                <w:kern w:val="0"/>
                <w:sz w:val="18"/>
                <w:szCs w:val="18"/>
              </w:rPr>
              <w:t>채</w:t>
            </w:r>
            <w:r>
              <w:rPr>
                <w:rFonts w:ascii="&amp;quot" w:eastAsia="굴림" w:hAnsi="&amp;quot" w:cs="굴림" w:hint="eastAsia"/>
                <w:color w:val="005B9E"/>
                <w:kern w:val="0"/>
                <w:sz w:val="18"/>
                <w:szCs w:val="18"/>
              </w:rPr>
              <w:t xml:space="preserve"> </w:t>
            </w:r>
            <w:r>
              <w:rPr>
                <w:rFonts w:ascii="&amp;quot" w:eastAsia="굴림" w:hAnsi="&amp;quot" w:cs="굴림" w:hint="eastAsia"/>
                <w:color w:val="005B9E"/>
                <w:kern w:val="0"/>
                <w:sz w:val="18"/>
                <w:szCs w:val="18"/>
              </w:rPr>
              <w:t>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1911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-4,874,186,900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8D4F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EA987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-4,786,375,000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A507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089D0225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675" w:type="dxa"/>
              <w:bottom w:w="45" w:type="dxa"/>
              <w:right w:w="45" w:type="dxa"/>
            </w:tcMar>
            <w:vAlign w:val="center"/>
            <w:hideMark/>
          </w:tcPr>
          <w:p w14:paraId="17AD6A27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675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기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E1C1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439,969,330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1853A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F4EF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318,992,200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462BE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396FE5B2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0A68073B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(2)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재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고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자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EA2857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A7D8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104,880,000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D86EB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DC309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104,880,000</w:t>
            </w:r>
          </w:p>
        </w:tc>
      </w:tr>
      <w:tr w:rsidR="00C22884" w:rsidRPr="00C22884" w14:paraId="2D42B15F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675" w:type="dxa"/>
              <w:bottom w:w="45" w:type="dxa"/>
              <w:right w:w="45" w:type="dxa"/>
            </w:tcMar>
            <w:vAlign w:val="center"/>
            <w:hideMark/>
          </w:tcPr>
          <w:p w14:paraId="14CBA4B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675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미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착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A2D7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104,880,000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2ED7D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A3F7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104,880,000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2CB6B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48D033C8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729B59C2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225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2)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비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유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동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자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CF55E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00EA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600,000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0222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AC5B9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600,000</w:t>
            </w:r>
          </w:p>
        </w:tc>
      </w:tr>
      <w:tr w:rsidR="00C22884" w:rsidRPr="00C22884" w14:paraId="29FE3E0F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765F56D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(2)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유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형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자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4935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E51A7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600,000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61BD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7705B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600,000</w:t>
            </w:r>
          </w:p>
        </w:tc>
      </w:tr>
      <w:tr w:rsidR="00C22884" w:rsidRPr="00C22884" w14:paraId="7F2E2E13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675" w:type="dxa"/>
              <w:bottom w:w="45" w:type="dxa"/>
              <w:right w:w="45" w:type="dxa"/>
            </w:tcMar>
            <w:vAlign w:val="center"/>
            <w:hideMark/>
          </w:tcPr>
          <w:p w14:paraId="199F879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675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비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2546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600,000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0D8A8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8827F9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600,000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2478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35030E1B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AA85A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center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자산총계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6A0DB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599B7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1,982,763,470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470F78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29508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906,814,240</w:t>
            </w:r>
          </w:p>
        </w:tc>
      </w:tr>
      <w:tr w:rsidR="00C22884" w:rsidRPr="00C22884" w14:paraId="48455644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0EB2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2.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부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8A7D6E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AB04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48E93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8760B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3E1BC370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270B597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225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1)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유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동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부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7470F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D9C4E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-1,954,284,530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20C38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B7672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-2,185,655,560</w:t>
            </w:r>
          </w:p>
        </w:tc>
      </w:tr>
      <w:tr w:rsidR="00C22884" w:rsidRPr="00C22884" w14:paraId="46758F5C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4A25793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매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입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채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무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A8823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-3,088,386,770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8FB4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DD26E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-3,011,844,700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E797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42D7B06E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2709A147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미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지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급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CE70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30,896,000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B6CC68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CC90B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-57,104,000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D89BA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369D25DA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67983B3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예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수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254D6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8,510,140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6613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D9404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8,510,140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4271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1CDEF42C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45C1FD6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부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가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세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예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수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223C4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1,094,696,100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EE83A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CFC5A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874,783,000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DE3D3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0F791EBF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9EE4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center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부채총계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46559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F104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-1,954,284,530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015A9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BD222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-2,185,655,560</w:t>
            </w:r>
          </w:p>
        </w:tc>
      </w:tr>
      <w:tr w:rsidR="00C22884" w:rsidRPr="00C22884" w14:paraId="0E2BBC55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D484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3.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자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본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EB6D52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D90D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B89B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DF422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43D391A6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5E2E87FE" w14:textId="77777777" w:rsid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225"/>
              <w:jc w:val="left"/>
              <w:rPr>
                <w:rFonts w:ascii="&amp;quot" w:eastAsia="굴림" w:hAnsi="&amp;quot" w:cs="굴림" w:hint="eastAsia"/>
                <w:b/>
                <w:bCs/>
                <w:color w:val="005B9E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5)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이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익</w:t>
            </w:r>
            <w:proofErr w:type="spellEnd"/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잉</w:t>
            </w:r>
            <w:proofErr w:type="spellEnd"/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여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b/>
                <w:bCs/>
                <w:color w:val="005B9E"/>
                <w:kern w:val="0"/>
                <w:sz w:val="18"/>
                <w:szCs w:val="18"/>
              </w:rPr>
              <w:t>금</w:t>
            </w:r>
          </w:p>
          <w:p w14:paraId="3EE4C5A5" w14:textId="7C3025FE" w:rsidR="006942CA" w:rsidRPr="00C22884" w:rsidRDefault="006942CA" w:rsidP="00C22884">
            <w:pPr>
              <w:widowControl/>
              <w:wordWrap/>
              <w:autoSpaceDE/>
              <w:autoSpaceDN/>
              <w:spacing w:after="75" w:line="240" w:lineRule="auto"/>
              <w:ind w:left="225"/>
              <w:jc w:val="lef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F30B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7BE9C4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3,937,048,000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3DA85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303BE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3,092,469,800</w:t>
            </w:r>
          </w:p>
        </w:tc>
      </w:tr>
      <w:tr w:rsidR="00C22884" w:rsidRPr="00C22884" w14:paraId="0A2406A9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0" w:type="dxa"/>
              <w:bottom w:w="45" w:type="dxa"/>
              <w:right w:w="45" w:type="dxa"/>
            </w:tcMar>
            <w:vAlign w:val="center"/>
            <w:hideMark/>
          </w:tcPr>
          <w:p w14:paraId="26877070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450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미처분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이익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잉여금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13814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3,937,048,000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1245E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D0077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3,092,469,800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67B8A9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184E8E0B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675" w:type="dxa"/>
              <w:bottom w:w="45" w:type="dxa"/>
              <w:right w:w="45" w:type="dxa"/>
            </w:tcMar>
            <w:vAlign w:val="center"/>
            <w:hideMark/>
          </w:tcPr>
          <w:p w14:paraId="23203E03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ind w:left="675"/>
              <w:jc w:val="lef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(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당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기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순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이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 xml:space="preserve"> 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익</w:t>
            </w:r>
            <w:r w:rsidRPr="00C22884">
              <w:rPr>
                <w:rFonts w:ascii="&amp;quot" w:eastAsia="굴림" w:hAnsi="&amp;quot" w:cs="굴림"/>
                <w:color w:val="005B9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F7D0E8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844,578,200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629A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7B4B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736,982,900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BD4C6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22884" w:rsidRPr="00C22884" w14:paraId="52665549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BF4D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center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자본총계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DDBD52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B4B002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3,937,048,000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0FF91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E9120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3,092,469,800</w:t>
            </w:r>
          </w:p>
        </w:tc>
      </w:tr>
      <w:tr w:rsidR="00C22884" w:rsidRPr="00C22884" w14:paraId="6A95B9AE" w14:textId="77777777" w:rsidTr="00C2288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5E5E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E2C62F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center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부채와자본총계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5E5E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9CBCC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5E5E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6C18F7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1,982,763,470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5E5E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69CFD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5E5E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166E8" w14:textId="77777777" w:rsidR="00C22884" w:rsidRPr="00C22884" w:rsidRDefault="00C22884" w:rsidP="00C22884">
            <w:pPr>
              <w:widowControl/>
              <w:wordWrap/>
              <w:autoSpaceDE/>
              <w:autoSpaceDN/>
              <w:spacing w:after="75" w:line="240" w:lineRule="auto"/>
              <w:jc w:val="right"/>
              <w:rPr>
                <w:rFonts w:ascii="&amp;quot" w:eastAsia="굴림" w:hAnsi="&amp;quot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22884">
              <w:rPr>
                <w:rFonts w:ascii="&amp;quot" w:eastAsia="굴림" w:hAnsi="&amp;quot" w:cs="굴림"/>
                <w:b/>
                <w:bCs/>
                <w:color w:val="000000"/>
                <w:kern w:val="0"/>
                <w:sz w:val="18"/>
                <w:szCs w:val="18"/>
              </w:rPr>
              <w:t>906,814,240</w:t>
            </w:r>
          </w:p>
        </w:tc>
      </w:tr>
    </w:tbl>
    <w:p w14:paraId="0D013B87" w14:textId="3A240BE4" w:rsidR="00C22884" w:rsidRDefault="00C22884" w:rsidP="00C22884"/>
    <w:p w14:paraId="7241262A" w14:textId="1DE4F314" w:rsidR="006942CA" w:rsidRDefault="006942CA" w:rsidP="006942CA"/>
    <w:p w14:paraId="734DFA57" w14:textId="7F66D255" w:rsidR="006942CA" w:rsidRDefault="006942CA" w:rsidP="006942CA">
      <w:pPr>
        <w:pStyle w:val="1"/>
      </w:pPr>
      <w:r>
        <w:rPr>
          <w:rFonts w:hint="eastAsia"/>
        </w:rPr>
        <w:lastRenderedPageBreak/>
        <w:t>유동 자산</w:t>
      </w:r>
    </w:p>
    <w:p w14:paraId="6E201913" w14:textId="1EAF4D94" w:rsidR="00EC5C9F" w:rsidRDefault="00EC5C9F" w:rsidP="006942CA">
      <w:r w:rsidRPr="00EC5C9F">
        <w:t>1년 이내에 현금으로 바꿀 수 있는 자산</w:t>
      </w:r>
    </w:p>
    <w:p w14:paraId="463FDD17" w14:textId="480C8C9B" w:rsidR="00EC5C9F" w:rsidRDefault="00E53410" w:rsidP="00EC5C9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당좌 자산</w:t>
      </w:r>
    </w:p>
    <w:p w14:paraId="360E170F" w14:textId="77777777" w:rsidR="00E53410" w:rsidRDefault="00E53410" w:rsidP="00E53410">
      <w:pPr>
        <w:pStyle w:val="a5"/>
      </w:pPr>
      <w:r>
        <w:rPr>
          <w:rFonts w:hint="eastAsia"/>
        </w:rPr>
        <w:t>대차대조표일로부터</w:t>
      </w:r>
      <w:r>
        <w:t xml:space="preserve"> 1년 내에 현금화될 수 있는 유동자산 중 기업이 원할 경우 즉각적인 현금화가 쉬운 자산</w:t>
      </w:r>
    </w:p>
    <w:p w14:paraId="247AE9DB" w14:textId="0D281086" w:rsidR="00E53410" w:rsidRDefault="00E53410" w:rsidP="00E53410">
      <w:pPr>
        <w:pStyle w:val="a5"/>
      </w:pPr>
      <w:r>
        <w:rPr>
          <w:rFonts w:hint="eastAsia"/>
        </w:rPr>
        <w:t>예제)</w:t>
      </w:r>
      <w:r>
        <w:t xml:space="preserve"> 현금, </w:t>
      </w:r>
      <w:proofErr w:type="spellStart"/>
      <w:r>
        <w:t>현금등가물</w:t>
      </w:r>
      <w:proofErr w:type="spellEnd"/>
      <w:r>
        <w:t>, 단기금융상품, 유가증권, 매출채권, 단기대여금, 미수금, 미수수익, 선급금, 선급비용</w:t>
      </w:r>
    </w:p>
    <w:p w14:paraId="550E9D1A" w14:textId="4139C5C8" w:rsidR="008734D8" w:rsidRDefault="008734D8" w:rsidP="008734D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재고 자산</w:t>
      </w:r>
    </w:p>
    <w:p w14:paraId="60654EE3" w14:textId="4EAF89B0" w:rsidR="008734D8" w:rsidRDefault="008734D8" w:rsidP="008734D8">
      <w:pPr>
        <w:pStyle w:val="a5"/>
        <w:ind w:leftChars="0" w:left="760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판매를 목적으로 보유하고 있는 자산인 상품, 제품 등과 판매를 위해 현재 생산 중에 있는 자산인 재공품, 반제품 등 또는 판매할 자산을 생산하는데 사용되거나 소모될 자산인원재료,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저장품</w:t>
      </w:r>
      <w:proofErr w:type="spellEnd"/>
    </w:p>
    <w:p w14:paraId="3F41F45D" w14:textId="5D802BC8" w:rsidR="00E9264F" w:rsidRDefault="00E9264F" w:rsidP="00E9264F">
      <w:pPr>
        <w:pStyle w:val="1"/>
      </w:pPr>
      <w:proofErr w:type="spellStart"/>
      <w:r>
        <w:rPr>
          <w:rFonts w:hint="eastAsia"/>
        </w:rPr>
        <w:t>비유동</w:t>
      </w:r>
      <w:proofErr w:type="spellEnd"/>
      <w:r>
        <w:rPr>
          <w:rFonts w:hint="eastAsia"/>
        </w:rPr>
        <w:t xml:space="preserve"> 자산</w:t>
      </w:r>
    </w:p>
    <w:p w14:paraId="191C87E7" w14:textId="7458E651" w:rsidR="00E9264F" w:rsidRDefault="00E9264F" w:rsidP="00E9264F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일반적으로 1년 이상 기업 내에 체류하는 자산</w:t>
      </w:r>
    </w:p>
    <w:p w14:paraId="1188983B" w14:textId="285ED426" w:rsidR="00E9264F" w:rsidRDefault="003071D8" w:rsidP="00E9264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유동 부채</w:t>
      </w:r>
    </w:p>
    <w:p w14:paraId="58FD8F1E" w14:textId="133CCB20" w:rsidR="003071D8" w:rsidRDefault="003071D8" w:rsidP="003071D8">
      <w:pPr>
        <w:pStyle w:val="a5"/>
        <w:ind w:leftChars="0" w:left="760"/>
      </w:pPr>
      <w:r w:rsidRPr="003071D8">
        <w:t>외상매입금 · 지급어음 기타 영업거래에서 생긴 금전채무와 일반적으로 기한 1년 이내의 단기차입금 · 미지급금 · 미지급비용 · 선수금 · 예수금 · 충당금</w:t>
      </w:r>
    </w:p>
    <w:p w14:paraId="74FE61E6" w14:textId="2E316C12" w:rsidR="00221787" w:rsidRDefault="00221787" w:rsidP="0022178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고정 부채</w:t>
      </w:r>
    </w:p>
    <w:p w14:paraId="390BBAAB" w14:textId="663FDEED" w:rsidR="00221787" w:rsidRDefault="00221787" w:rsidP="00221787">
      <w:pPr>
        <w:pStyle w:val="a5"/>
        <w:ind w:leftChars="0" w:left="760"/>
      </w:pPr>
      <w:r w:rsidRPr="00221787">
        <w:rPr>
          <w:rFonts w:hint="eastAsia"/>
        </w:rPr>
        <w:t>유동부채</w:t>
      </w:r>
      <w:r w:rsidRPr="00221787">
        <w:t xml:space="preserve"> 이외의 부채를 말하는 것으로 결산일 또는 대차대조표일로부터 기산하여 지급기한이 1년 이내에 도래하지 않는 부채</w:t>
      </w:r>
    </w:p>
    <w:p w14:paraId="3B581BD4" w14:textId="11051C75" w:rsidR="00221787" w:rsidRDefault="00E85D2C" w:rsidP="00221787">
      <w:pPr>
        <w:pStyle w:val="1"/>
      </w:pPr>
      <w:r>
        <w:rPr>
          <w:rFonts w:hint="eastAsia"/>
        </w:rPr>
        <w:t>이익잉여금</w:t>
      </w:r>
    </w:p>
    <w:p w14:paraId="0C21655C" w14:textId="7ED41A4C" w:rsidR="00E85D2C" w:rsidRDefault="00E85D2C" w:rsidP="00E85D2C">
      <w:r w:rsidRPr="00E85D2C">
        <w:rPr>
          <w:rFonts w:hint="eastAsia"/>
        </w:rPr>
        <w:t>이익잉여금은</w:t>
      </w:r>
      <w:r w:rsidRPr="00E85D2C">
        <w:t xml:space="preserve"> 기업의 영업활동에서 생긴 순이익으로, 배당이나 상여(賞與) 등의 형태로 사외로 유출시키지 않고 사내에 유보한 부분</w:t>
      </w:r>
    </w:p>
    <w:p w14:paraId="2A01E4A6" w14:textId="04DFCAA6" w:rsidR="00E85D2C" w:rsidRDefault="008F750A" w:rsidP="008F750A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미처분이익잉여금</w:t>
      </w:r>
      <w:proofErr w:type="spellEnd"/>
    </w:p>
    <w:p w14:paraId="186E03DF" w14:textId="260559B7" w:rsidR="008F750A" w:rsidRDefault="000E6AFD" w:rsidP="008F750A">
      <w:pPr>
        <w:ind w:left="760"/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 잉여금의 결산일 현재의 금액</w:t>
      </w:r>
    </w:p>
    <w:p w14:paraId="4E0D3233" w14:textId="34AB8EF6" w:rsidR="002703A0" w:rsidRDefault="002703A0" w:rsidP="002703A0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14:paraId="34983D8C" w14:textId="4F7DF6F4" w:rsidR="002703A0" w:rsidRDefault="002703A0" w:rsidP="002703A0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14:paraId="2E77D957" w14:textId="46D9AB42" w:rsidR="002703A0" w:rsidRDefault="002703A0" w:rsidP="002703A0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tbl>
      <w:tblPr>
        <w:tblW w:w="970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599"/>
        <w:gridCol w:w="1712"/>
        <w:gridCol w:w="1599"/>
        <w:gridCol w:w="1712"/>
      </w:tblGrid>
      <w:tr w:rsidR="002703A0" w:rsidRPr="002703A0" w14:paraId="09E90439" w14:textId="77777777" w:rsidTr="002703A0">
        <w:trPr>
          <w:tblHeader/>
        </w:trPr>
        <w:tc>
          <w:tcPr>
            <w:tcW w:w="0" w:type="auto"/>
            <w:tcBorders>
              <w:top w:val="single" w:sz="6" w:space="0" w:color="9BB0BE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7F7F7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DB39E" w14:textId="77777777" w:rsidR="002703A0" w:rsidRPr="002703A0" w:rsidRDefault="002703A0">
            <w:pPr>
              <w:widowControl/>
              <w:wordWrap/>
              <w:autoSpaceDE/>
              <w:autoSpaceDN/>
              <w:spacing w:after="75"/>
              <w:jc w:val="center"/>
              <w:rPr>
                <w:rFonts w:ascii="&amp;quot" w:hAnsi="&amp;quot"/>
                <w:color w:val="60606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lastRenderedPageBreak/>
              <w:t>재무제표표시명</w:t>
            </w:r>
          </w:p>
        </w:tc>
        <w:tc>
          <w:tcPr>
            <w:tcW w:w="0" w:type="auto"/>
            <w:gridSpan w:val="2"/>
            <w:tcBorders>
              <w:top w:val="single" w:sz="6" w:space="0" w:color="9BB0BE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7F7F7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208B65" w14:textId="77777777" w:rsidR="002703A0" w:rsidRPr="002703A0" w:rsidRDefault="002703A0">
            <w:pPr>
              <w:spacing w:after="75"/>
              <w:jc w:val="center"/>
              <w:rPr>
                <w:rFonts w:ascii="&amp;quot" w:hAnsi="&amp;quot"/>
                <w:color w:val="60606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제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 xml:space="preserve"> 10 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기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 xml:space="preserve"> (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기준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9BB0BE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7F7F7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067C0" w14:textId="77777777" w:rsidR="002703A0" w:rsidRPr="002703A0" w:rsidRDefault="002703A0">
            <w:pPr>
              <w:spacing w:after="75"/>
              <w:jc w:val="center"/>
              <w:rPr>
                <w:rFonts w:ascii="&amp;quot" w:hAnsi="&amp;quot"/>
                <w:color w:val="60606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제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 xml:space="preserve"> 9 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기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 xml:space="preserve"> (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비교</w:t>
            </w:r>
            <w:r w:rsidRPr="002703A0">
              <w:rPr>
                <w:rFonts w:ascii="&amp;quot" w:hAnsi="&amp;quot"/>
                <w:color w:val="606060"/>
                <w:sz w:val="18"/>
                <w:szCs w:val="18"/>
              </w:rPr>
              <w:t>)</w:t>
            </w:r>
          </w:p>
        </w:tc>
      </w:tr>
      <w:tr w:rsidR="002703A0" w:rsidRPr="002703A0" w14:paraId="72BEF3DC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3BF85" w14:textId="6CFB2142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1. 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매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72FB9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EC75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2,477,539,000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1329D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F6FC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2,096,020,000</w:t>
            </w:r>
          </w:p>
        </w:tc>
      </w:tr>
      <w:tr w:rsidR="002703A0" w:rsidRPr="002703A0" w14:paraId="150AE2DC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229E3A55" w14:textId="21F8C45A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상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품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매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088A6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759,624,000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F723DD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27D42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822,760,000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2307C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287C6E7E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5DADD548" w14:textId="536D7978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제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품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매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color w:val="000000"/>
                <w:sz w:val="18"/>
                <w:szCs w:val="18"/>
              </w:rPr>
              <w:t>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DC104F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1,717,915,000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6A88C8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0E31A8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1,273,260,000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3BB1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40140D0F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7A03B" w14:textId="37F0442A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2. 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매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출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원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8960CD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AC3B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2F382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1,346,679,300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74ACA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F4D4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1,133,998,000</w:t>
            </w:r>
          </w:p>
        </w:tc>
      </w:tr>
      <w:tr w:rsidR="002703A0" w:rsidRPr="002703A0" w14:paraId="49710E54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5C45CCBE" w14:textId="3F58A057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상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품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매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출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원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C7C1F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741,909,300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2AF1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2F81F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663,888,000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B561AE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10EEB1E7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113F7640" w14:textId="60112309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제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품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매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출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원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color w:val="000000"/>
                <w:sz w:val="18"/>
                <w:szCs w:val="18"/>
              </w:rPr>
              <w:t>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A82A0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604,770,000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60170B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0E10D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470,110,000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A6AAAE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54323662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B927B" w14:textId="79BA2D82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3. 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매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출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총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이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익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F4EEE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3B69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1,130,859,700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F6B56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E57E7C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962,022,000</w:t>
            </w:r>
          </w:p>
        </w:tc>
      </w:tr>
      <w:tr w:rsidR="002703A0" w:rsidRPr="002703A0" w14:paraId="2B40A5A7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D378D" w14:textId="14F43E48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4. </w:t>
            </w:r>
            <w:proofErr w:type="spellStart"/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판매비</w:t>
            </w:r>
            <w:proofErr w:type="spellEnd"/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및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D97587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일반관리비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8EFEC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8E017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155,670,500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9A466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F4D949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224,129,100</w:t>
            </w:r>
          </w:p>
        </w:tc>
      </w:tr>
      <w:tr w:rsidR="002703A0" w:rsidRPr="002703A0" w14:paraId="2C9EA81D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6A1FD34E" w14:textId="3E6C3CD9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퇴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직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급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여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FA36CB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108,000,000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4F352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C7680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156,000,000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DD8B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50F8AAA5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5DA421A5" w14:textId="4C994627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복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리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후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생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ABB139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11,940,500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AC254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DFCA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17,352,500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1D72D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31B24687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6EB758DA" w14:textId="68F04EB0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여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교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통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88608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A848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9E0B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6,600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8DB70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7E63A3BD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1F48867B" w14:textId="24BED7F2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보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험</w:t>
            </w:r>
            <w:proofErr w:type="spellEnd"/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BE39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2,700,000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6051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D63C0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3,900,000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878EC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5D8646D3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4F8D77BB" w14:textId="40F196E1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차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량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유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지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7145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630,000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13BAB9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EF2DBD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A8B7F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4B55AAC1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0357F5A2" w14:textId="1C7256CF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도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서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인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쇄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6E752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9,000,000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519B8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87506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13,000,000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E1E1A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415347A6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308489C0" w14:textId="06EED87F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광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고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선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전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315D74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56A3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18,000,000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E85CD4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E083C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26,000,000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EA9C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04A7F53C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32F092C8" w14:textId="3028D7E7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견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본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BD69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900,000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A3B006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A4C23B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1,300,000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C020F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050CD072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3A77B4F8" w14:textId="675F53D4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잡</w:t>
            </w:r>
            <w:proofErr w:type="spellEnd"/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6747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4,500,000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E17E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7AE4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6,500,000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54D2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40C8A877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A556CA" w14:textId="140B40B2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5.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영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업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손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익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F781E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016F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975,189,200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6D527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00EE73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737,892,900</w:t>
            </w:r>
          </w:p>
        </w:tc>
      </w:tr>
      <w:tr w:rsidR="002703A0" w:rsidRPr="002703A0" w14:paraId="02BCA68D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3AC47" w14:textId="1E10FB98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7.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영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업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외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비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용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511D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2A03E7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630,000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E4817F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8B10A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910,000</w:t>
            </w:r>
          </w:p>
        </w:tc>
      </w:tr>
      <w:tr w:rsidR="002703A0" w:rsidRPr="002703A0" w14:paraId="0FF78878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225" w:type="dxa"/>
              <w:bottom w:w="45" w:type="dxa"/>
              <w:right w:w="45" w:type="dxa"/>
            </w:tcMar>
            <w:vAlign w:val="center"/>
            <w:hideMark/>
          </w:tcPr>
          <w:p w14:paraId="1A4E2181" w14:textId="274346E3" w:rsidR="002703A0" w:rsidRPr="002703A0" w:rsidRDefault="002703A0">
            <w:pPr>
              <w:spacing w:after="75"/>
              <w:ind w:left="225"/>
              <w:jc w:val="left"/>
              <w:rPr>
                <w:rFonts w:ascii="&amp;quot" w:hAnsi="&amp;quot"/>
                <w:color w:val="000000"/>
                <w:sz w:val="18"/>
                <w:szCs w:val="18"/>
              </w:rPr>
            </w:pPr>
            <w:proofErr w:type="spellStart"/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잡</w:t>
            </w:r>
            <w:proofErr w:type="spellEnd"/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손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실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6800C5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630,000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F26B2C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063626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910,000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582E5D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</w:tr>
      <w:tr w:rsidR="002703A0" w:rsidRPr="002703A0" w14:paraId="5C611118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3B1F8A" w14:textId="24DE88B0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8. </w:t>
            </w:r>
            <w:proofErr w:type="spellStart"/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법인세비용차감전순손익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5B099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C4B1A7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974,559,200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025DE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97317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736,982,900</w:t>
            </w:r>
          </w:p>
        </w:tc>
      </w:tr>
      <w:tr w:rsidR="002703A0" w:rsidRPr="002703A0" w14:paraId="6B9B83CD" w14:textId="77777777" w:rsidTr="002703A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9BA76" w14:textId="7CC54635" w:rsidR="002703A0" w:rsidRPr="002703A0" w:rsidRDefault="002703A0">
            <w:pPr>
              <w:spacing w:after="75"/>
              <w:jc w:val="lef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12.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당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기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순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이</w:t>
            </w: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익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2F43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EEE5E6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974,559,200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F68A31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020EB" w14:textId="77777777" w:rsidR="002703A0" w:rsidRPr="002703A0" w:rsidRDefault="002703A0">
            <w:pPr>
              <w:spacing w:after="75"/>
              <w:jc w:val="right"/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</w:pPr>
            <w:r w:rsidRPr="002703A0">
              <w:rPr>
                <w:rFonts w:ascii="&amp;quot" w:hAnsi="&amp;quot"/>
                <w:b/>
                <w:bCs/>
                <w:color w:val="000000"/>
                <w:sz w:val="18"/>
                <w:szCs w:val="18"/>
              </w:rPr>
              <w:t>736,982,900</w:t>
            </w:r>
          </w:p>
        </w:tc>
      </w:tr>
    </w:tbl>
    <w:p w14:paraId="278BD5D9" w14:textId="77777777" w:rsidR="002703A0" w:rsidRPr="002703A0" w:rsidRDefault="002703A0" w:rsidP="002703A0">
      <w:pPr>
        <w:rPr>
          <w:rFonts w:hint="eastAsia"/>
        </w:rPr>
      </w:pPr>
    </w:p>
    <w:sectPr w:rsidR="002703A0" w:rsidRPr="00270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DFCD3" w14:textId="77777777" w:rsidR="002703A0" w:rsidRDefault="002703A0" w:rsidP="002703A0">
      <w:pPr>
        <w:spacing w:after="0" w:line="240" w:lineRule="auto"/>
      </w:pPr>
      <w:r>
        <w:separator/>
      </w:r>
    </w:p>
  </w:endnote>
  <w:endnote w:type="continuationSeparator" w:id="0">
    <w:p w14:paraId="649DD71C" w14:textId="77777777" w:rsidR="002703A0" w:rsidRDefault="002703A0" w:rsidP="0027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B5FFD" w14:textId="77777777" w:rsidR="002703A0" w:rsidRDefault="002703A0" w:rsidP="002703A0">
      <w:pPr>
        <w:spacing w:after="0" w:line="240" w:lineRule="auto"/>
      </w:pPr>
      <w:r>
        <w:separator/>
      </w:r>
    </w:p>
  </w:footnote>
  <w:footnote w:type="continuationSeparator" w:id="0">
    <w:p w14:paraId="7DFA5ACD" w14:textId="77777777" w:rsidR="002703A0" w:rsidRDefault="002703A0" w:rsidP="0027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45B1D"/>
    <w:multiLevelType w:val="hybridMultilevel"/>
    <w:tmpl w:val="BE8C7B78"/>
    <w:lvl w:ilvl="0" w:tplc="1122B9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E31E10"/>
    <w:multiLevelType w:val="hybridMultilevel"/>
    <w:tmpl w:val="BBF058A2"/>
    <w:lvl w:ilvl="0" w:tplc="F75C29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DD5337"/>
    <w:multiLevelType w:val="hybridMultilevel"/>
    <w:tmpl w:val="9EDA9B26"/>
    <w:lvl w:ilvl="0" w:tplc="7A7C6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84"/>
    <w:rsid w:val="000E6AFD"/>
    <w:rsid w:val="00221787"/>
    <w:rsid w:val="002703A0"/>
    <w:rsid w:val="003071D8"/>
    <w:rsid w:val="00315D74"/>
    <w:rsid w:val="006942CA"/>
    <w:rsid w:val="008734D8"/>
    <w:rsid w:val="008960CD"/>
    <w:rsid w:val="008C432B"/>
    <w:rsid w:val="008F750A"/>
    <w:rsid w:val="00C22884"/>
    <w:rsid w:val="00D97587"/>
    <w:rsid w:val="00E53410"/>
    <w:rsid w:val="00E85D2C"/>
    <w:rsid w:val="00E9264F"/>
    <w:rsid w:val="00EC5C9F"/>
    <w:rsid w:val="00F7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2C83"/>
  <w15:chartTrackingRefBased/>
  <w15:docId w15:val="{530919D0-2031-43FB-97A3-4B25CC2A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28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42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42C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288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228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22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228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42C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942C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942CA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2703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703A0"/>
  </w:style>
  <w:style w:type="paragraph" w:styleId="a7">
    <w:name w:val="footer"/>
    <w:basedOn w:val="a"/>
    <w:link w:val="Char1"/>
    <w:uiPriority w:val="99"/>
    <w:unhideWhenUsed/>
    <w:rsid w:val="002703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7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 Cacka</dc:creator>
  <cp:keywords/>
  <dc:description/>
  <cp:lastModifiedBy>Roach Cacka</cp:lastModifiedBy>
  <cp:revision>16</cp:revision>
  <dcterms:created xsi:type="dcterms:W3CDTF">2019-09-17T01:52:00Z</dcterms:created>
  <dcterms:modified xsi:type="dcterms:W3CDTF">2019-09-17T02:15:00Z</dcterms:modified>
</cp:coreProperties>
</file>