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21236506"/>
        <w:docPartObj>
          <w:docPartGallery w:val="Table of Contents"/>
          <w:docPartUnique/>
        </w:docPartObj>
      </w:sdtPr>
      <w:sdtEndPr>
        <w:rPr>
          <w:rFonts w:ascii="Times New Roman" w:eastAsiaTheme="minorHAnsi" w:hAnsi="Times New Roman" w:cstheme="minorBidi"/>
          <w:b/>
          <w:bCs/>
          <w:color w:val="auto"/>
          <w:sz w:val="24"/>
          <w:szCs w:val="22"/>
          <w:lang w:eastAsia="en-US"/>
        </w:rPr>
      </w:sdtEndPr>
      <w:sdtContent>
        <w:p w:rsidR="00290F10" w:rsidRDefault="00290F10">
          <w:pPr>
            <w:pStyle w:val="TtulodeTDC"/>
          </w:pPr>
          <w:r>
            <w:t>Contenido</w:t>
          </w:r>
        </w:p>
        <w:p w:rsidR="00290F10" w:rsidRDefault="00290F10">
          <w:pPr>
            <w:pStyle w:val="TDC1"/>
            <w:tabs>
              <w:tab w:val="right" w:leader="dot" w:pos="8494"/>
            </w:tabs>
            <w:rPr>
              <w:noProof/>
            </w:rPr>
          </w:pPr>
          <w:r>
            <w:fldChar w:fldCharType="begin"/>
          </w:r>
          <w:r>
            <w:instrText xml:space="preserve"> TOC \o "1-3" \h \z \u </w:instrText>
          </w:r>
          <w:r>
            <w:fldChar w:fldCharType="separate"/>
          </w:r>
          <w:hyperlink w:anchor="_Toc504300751" w:history="1">
            <w:r w:rsidRPr="001F3A57">
              <w:rPr>
                <w:rStyle w:val="Hipervnculo"/>
                <w:noProof/>
              </w:rPr>
              <w:t>Introducción al Algebra líneal</w:t>
            </w:r>
            <w:r>
              <w:rPr>
                <w:noProof/>
                <w:webHidden/>
              </w:rPr>
              <w:tab/>
            </w:r>
            <w:r>
              <w:rPr>
                <w:noProof/>
                <w:webHidden/>
              </w:rPr>
              <w:fldChar w:fldCharType="begin"/>
            </w:r>
            <w:r>
              <w:rPr>
                <w:noProof/>
                <w:webHidden/>
              </w:rPr>
              <w:instrText xml:space="preserve"> PAGEREF _Toc504300751 \h </w:instrText>
            </w:r>
            <w:r>
              <w:rPr>
                <w:noProof/>
                <w:webHidden/>
              </w:rPr>
            </w:r>
            <w:r>
              <w:rPr>
                <w:noProof/>
                <w:webHidden/>
              </w:rPr>
              <w:fldChar w:fldCharType="separate"/>
            </w:r>
            <w:r>
              <w:rPr>
                <w:noProof/>
                <w:webHidden/>
              </w:rPr>
              <w:t>1</w:t>
            </w:r>
            <w:r>
              <w:rPr>
                <w:noProof/>
                <w:webHidden/>
              </w:rPr>
              <w:fldChar w:fldCharType="end"/>
            </w:r>
          </w:hyperlink>
        </w:p>
        <w:p w:rsidR="00290F10" w:rsidRDefault="00290F10">
          <w:pPr>
            <w:pStyle w:val="TDC2"/>
            <w:tabs>
              <w:tab w:val="left" w:pos="660"/>
              <w:tab w:val="right" w:leader="dot" w:pos="8494"/>
            </w:tabs>
            <w:rPr>
              <w:noProof/>
            </w:rPr>
          </w:pPr>
          <w:hyperlink w:anchor="_Toc504300752" w:history="1">
            <w:r w:rsidRPr="001F3A57">
              <w:rPr>
                <w:rStyle w:val="Hipervnculo"/>
                <w:noProof/>
              </w:rPr>
              <w:t>1.</w:t>
            </w:r>
            <w:r>
              <w:rPr>
                <w:noProof/>
              </w:rPr>
              <w:tab/>
            </w:r>
            <w:r w:rsidRPr="001F3A57">
              <w:rPr>
                <w:rStyle w:val="Hipervnculo"/>
                <w:noProof/>
              </w:rPr>
              <w:t>Matrices y vectores</w:t>
            </w:r>
            <w:r>
              <w:rPr>
                <w:noProof/>
                <w:webHidden/>
              </w:rPr>
              <w:tab/>
            </w:r>
            <w:r>
              <w:rPr>
                <w:noProof/>
                <w:webHidden/>
              </w:rPr>
              <w:fldChar w:fldCharType="begin"/>
            </w:r>
            <w:r>
              <w:rPr>
                <w:noProof/>
                <w:webHidden/>
              </w:rPr>
              <w:instrText xml:space="preserve"> PAGEREF _Toc504300752 \h </w:instrText>
            </w:r>
            <w:r>
              <w:rPr>
                <w:noProof/>
                <w:webHidden/>
              </w:rPr>
            </w:r>
            <w:r>
              <w:rPr>
                <w:noProof/>
                <w:webHidden/>
              </w:rPr>
              <w:fldChar w:fldCharType="separate"/>
            </w:r>
            <w:r>
              <w:rPr>
                <w:noProof/>
                <w:webHidden/>
              </w:rPr>
              <w:t>1</w:t>
            </w:r>
            <w:r>
              <w:rPr>
                <w:noProof/>
                <w:webHidden/>
              </w:rPr>
              <w:fldChar w:fldCharType="end"/>
            </w:r>
          </w:hyperlink>
        </w:p>
        <w:p w:rsidR="00290F10" w:rsidRDefault="00290F10">
          <w:pPr>
            <w:pStyle w:val="TDC3"/>
            <w:tabs>
              <w:tab w:val="right" w:leader="dot" w:pos="8494"/>
            </w:tabs>
            <w:rPr>
              <w:noProof/>
            </w:rPr>
          </w:pPr>
          <w:hyperlink w:anchor="_Toc504300753" w:history="1">
            <w:r w:rsidRPr="001F3A57">
              <w:rPr>
                <w:rStyle w:val="Hipervnculo"/>
                <w:noProof/>
              </w:rPr>
              <w:t>Matriz</w:t>
            </w:r>
            <w:r>
              <w:rPr>
                <w:noProof/>
                <w:webHidden/>
              </w:rPr>
              <w:tab/>
            </w:r>
            <w:r>
              <w:rPr>
                <w:noProof/>
                <w:webHidden/>
              </w:rPr>
              <w:fldChar w:fldCharType="begin"/>
            </w:r>
            <w:r>
              <w:rPr>
                <w:noProof/>
                <w:webHidden/>
              </w:rPr>
              <w:instrText xml:space="preserve"> PAGEREF _Toc504300753 \h </w:instrText>
            </w:r>
            <w:r>
              <w:rPr>
                <w:noProof/>
                <w:webHidden/>
              </w:rPr>
            </w:r>
            <w:r>
              <w:rPr>
                <w:noProof/>
                <w:webHidden/>
              </w:rPr>
              <w:fldChar w:fldCharType="separate"/>
            </w:r>
            <w:r>
              <w:rPr>
                <w:noProof/>
                <w:webHidden/>
              </w:rPr>
              <w:t>1</w:t>
            </w:r>
            <w:r>
              <w:rPr>
                <w:noProof/>
                <w:webHidden/>
              </w:rPr>
              <w:fldChar w:fldCharType="end"/>
            </w:r>
          </w:hyperlink>
        </w:p>
        <w:p w:rsidR="00290F10" w:rsidRDefault="00290F10">
          <w:pPr>
            <w:pStyle w:val="TDC3"/>
            <w:tabs>
              <w:tab w:val="right" w:leader="dot" w:pos="8494"/>
            </w:tabs>
            <w:rPr>
              <w:noProof/>
            </w:rPr>
          </w:pPr>
          <w:hyperlink w:anchor="_Toc504300754" w:history="1">
            <w:r w:rsidRPr="001F3A57">
              <w:rPr>
                <w:rStyle w:val="Hipervnculo"/>
                <w:noProof/>
              </w:rPr>
              <w:t>Vectores</w:t>
            </w:r>
            <w:r>
              <w:rPr>
                <w:noProof/>
                <w:webHidden/>
              </w:rPr>
              <w:tab/>
            </w:r>
            <w:r>
              <w:rPr>
                <w:noProof/>
                <w:webHidden/>
              </w:rPr>
              <w:fldChar w:fldCharType="begin"/>
            </w:r>
            <w:r>
              <w:rPr>
                <w:noProof/>
                <w:webHidden/>
              </w:rPr>
              <w:instrText xml:space="preserve"> PAGEREF _Toc504300754 \h </w:instrText>
            </w:r>
            <w:r>
              <w:rPr>
                <w:noProof/>
                <w:webHidden/>
              </w:rPr>
            </w:r>
            <w:r>
              <w:rPr>
                <w:noProof/>
                <w:webHidden/>
              </w:rPr>
              <w:fldChar w:fldCharType="separate"/>
            </w:r>
            <w:r>
              <w:rPr>
                <w:noProof/>
                <w:webHidden/>
              </w:rPr>
              <w:t>2</w:t>
            </w:r>
            <w:r>
              <w:rPr>
                <w:noProof/>
                <w:webHidden/>
              </w:rPr>
              <w:fldChar w:fldCharType="end"/>
            </w:r>
          </w:hyperlink>
        </w:p>
        <w:p w:rsidR="00290F10" w:rsidRDefault="00290F10">
          <w:pPr>
            <w:pStyle w:val="TDC3"/>
            <w:tabs>
              <w:tab w:val="right" w:leader="dot" w:pos="8494"/>
            </w:tabs>
            <w:rPr>
              <w:noProof/>
            </w:rPr>
          </w:pPr>
          <w:hyperlink w:anchor="_Toc504300755" w:history="1">
            <w:r w:rsidRPr="001F3A57">
              <w:rPr>
                <w:rStyle w:val="Hipervnculo"/>
                <w:noProof/>
              </w:rPr>
              <w:t>Ejemplo de código en octave</w:t>
            </w:r>
            <w:r>
              <w:rPr>
                <w:noProof/>
                <w:webHidden/>
              </w:rPr>
              <w:tab/>
            </w:r>
            <w:r>
              <w:rPr>
                <w:noProof/>
                <w:webHidden/>
              </w:rPr>
              <w:fldChar w:fldCharType="begin"/>
            </w:r>
            <w:r>
              <w:rPr>
                <w:noProof/>
                <w:webHidden/>
              </w:rPr>
              <w:instrText xml:space="preserve"> PAGEREF _Toc504300755 \h </w:instrText>
            </w:r>
            <w:r>
              <w:rPr>
                <w:noProof/>
                <w:webHidden/>
              </w:rPr>
            </w:r>
            <w:r>
              <w:rPr>
                <w:noProof/>
                <w:webHidden/>
              </w:rPr>
              <w:fldChar w:fldCharType="separate"/>
            </w:r>
            <w:r>
              <w:rPr>
                <w:noProof/>
                <w:webHidden/>
              </w:rPr>
              <w:t>3</w:t>
            </w:r>
            <w:r>
              <w:rPr>
                <w:noProof/>
                <w:webHidden/>
              </w:rPr>
              <w:fldChar w:fldCharType="end"/>
            </w:r>
          </w:hyperlink>
        </w:p>
        <w:p w:rsidR="00290F10" w:rsidRDefault="00290F10">
          <w:pPr>
            <w:pStyle w:val="TDC2"/>
            <w:tabs>
              <w:tab w:val="left" w:pos="660"/>
              <w:tab w:val="right" w:leader="dot" w:pos="8494"/>
            </w:tabs>
            <w:rPr>
              <w:noProof/>
            </w:rPr>
          </w:pPr>
          <w:hyperlink w:anchor="_Toc504300756" w:history="1">
            <w:r w:rsidRPr="001F3A57">
              <w:rPr>
                <w:rStyle w:val="Hipervnculo"/>
                <w:noProof/>
              </w:rPr>
              <w:t>2.</w:t>
            </w:r>
            <w:r>
              <w:rPr>
                <w:noProof/>
              </w:rPr>
              <w:tab/>
            </w:r>
            <w:r w:rsidRPr="001F3A57">
              <w:rPr>
                <w:rStyle w:val="Hipervnculo"/>
                <w:noProof/>
              </w:rPr>
              <w:t>Operaciones con matrices.</w:t>
            </w:r>
            <w:r>
              <w:rPr>
                <w:noProof/>
                <w:webHidden/>
              </w:rPr>
              <w:tab/>
            </w:r>
            <w:r>
              <w:rPr>
                <w:noProof/>
                <w:webHidden/>
              </w:rPr>
              <w:fldChar w:fldCharType="begin"/>
            </w:r>
            <w:r>
              <w:rPr>
                <w:noProof/>
                <w:webHidden/>
              </w:rPr>
              <w:instrText xml:space="preserve"> PAGEREF _Toc504300756 \h </w:instrText>
            </w:r>
            <w:r>
              <w:rPr>
                <w:noProof/>
                <w:webHidden/>
              </w:rPr>
            </w:r>
            <w:r>
              <w:rPr>
                <w:noProof/>
                <w:webHidden/>
              </w:rPr>
              <w:fldChar w:fldCharType="separate"/>
            </w:r>
            <w:r>
              <w:rPr>
                <w:noProof/>
                <w:webHidden/>
              </w:rPr>
              <w:t>4</w:t>
            </w:r>
            <w:r>
              <w:rPr>
                <w:noProof/>
                <w:webHidden/>
              </w:rPr>
              <w:fldChar w:fldCharType="end"/>
            </w:r>
          </w:hyperlink>
        </w:p>
        <w:p w:rsidR="00290F10" w:rsidRDefault="00290F10">
          <w:pPr>
            <w:pStyle w:val="TDC3"/>
            <w:tabs>
              <w:tab w:val="right" w:leader="dot" w:pos="8494"/>
            </w:tabs>
            <w:rPr>
              <w:noProof/>
            </w:rPr>
          </w:pPr>
          <w:hyperlink w:anchor="_Toc504300757" w:history="1">
            <w:r w:rsidRPr="001F3A57">
              <w:rPr>
                <w:rStyle w:val="Hipervnculo"/>
                <w:noProof/>
              </w:rPr>
              <w:t>Suma y resta de matrices</w:t>
            </w:r>
            <w:r>
              <w:rPr>
                <w:noProof/>
                <w:webHidden/>
              </w:rPr>
              <w:tab/>
            </w:r>
            <w:r>
              <w:rPr>
                <w:noProof/>
                <w:webHidden/>
              </w:rPr>
              <w:fldChar w:fldCharType="begin"/>
            </w:r>
            <w:r>
              <w:rPr>
                <w:noProof/>
                <w:webHidden/>
              </w:rPr>
              <w:instrText xml:space="preserve"> PAGEREF _Toc504300757 \h </w:instrText>
            </w:r>
            <w:r>
              <w:rPr>
                <w:noProof/>
                <w:webHidden/>
              </w:rPr>
            </w:r>
            <w:r>
              <w:rPr>
                <w:noProof/>
                <w:webHidden/>
              </w:rPr>
              <w:fldChar w:fldCharType="separate"/>
            </w:r>
            <w:r>
              <w:rPr>
                <w:noProof/>
                <w:webHidden/>
              </w:rPr>
              <w:t>4</w:t>
            </w:r>
            <w:r>
              <w:rPr>
                <w:noProof/>
                <w:webHidden/>
              </w:rPr>
              <w:fldChar w:fldCharType="end"/>
            </w:r>
          </w:hyperlink>
        </w:p>
        <w:p w:rsidR="00290F10" w:rsidRDefault="00290F10">
          <w:pPr>
            <w:pStyle w:val="TDC3"/>
            <w:tabs>
              <w:tab w:val="right" w:leader="dot" w:pos="8494"/>
            </w:tabs>
            <w:rPr>
              <w:noProof/>
            </w:rPr>
          </w:pPr>
          <w:hyperlink w:anchor="_Toc504300758" w:history="1">
            <w:r w:rsidRPr="001F3A57">
              <w:rPr>
                <w:rStyle w:val="Hipervnculo"/>
                <w:noProof/>
              </w:rPr>
              <w:t>Multiplicar por un escalar</w:t>
            </w:r>
            <w:r>
              <w:rPr>
                <w:noProof/>
                <w:webHidden/>
              </w:rPr>
              <w:tab/>
            </w:r>
            <w:r>
              <w:rPr>
                <w:noProof/>
                <w:webHidden/>
              </w:rPr>
              <w:fldChar w:fldCharType="begin"/>
            </w:r>
            <w:r>
              <w:rPr>
                <w:noProof/>
                <w:webHidden/>
              </w:rPr>
              <w:instrText xml:space="preserve"> PAGEREF _Toc504300758 \h </w:instrText>
            </w:r>
            <w:r>
              <w:rPr>
                <w:noProof/>
                <w:webHidden/>
              </w:rPr>
            </w:r>
            <w:r>
              <w:rPr>
                <w:noProof/>
                <w:webHidden/>
              </w:rPr>
              <w:fldChar w:fldCharType="separate"/>
            </w:r>
            <w:r>
              <w:rPr>
                <w:noProof/>
                <w:webHidden/>
              </w:rPr>
              <w:t>4</w:t>
            </w:r>
            <w:r>
              <w:rPr>
                <w:noProof/>
                <w:webHidden/>
              </w:rPr>
              <w:fldChar w:fldCharType="end"/>
            </w:r>
          </w:hyperlink>
        </w:p>
        <w:p w:rsidR="00290F10" w:rsidRDefault="00290F10">
          <w:pPr>
            <w:pStyle w:val="TDC3"/>
            <w:tabs>
              <w:tab w:val="right" w:leader="dot" w:pos="8494"/>
            </w:tabs>
            <w:rPr>
              <w:noProof/>
            </w:rPr>
          </w:pPr>
          <w:hyperlink w:anchor="_Toc504300759" w:history="1">
            <w:r w:rsidRPr="001F3A57">
              <w:rPr>
                <w:rStyle w:val="Hipervnculo"/>
                <w:noProof/>
              </w:rPr>
              <w:t>Combinación de operaciones</w:t>
            </w:r>
            <w:r>
              <w:rPr>
                <w:noProof/>
                <w:webHidden/>
              </w:rPr>
              <w:tab/>
            </w:r>
            <w:r>
              <w:rPr>
                <w:noProof/>
                <w:webHidden/>
              </w:rPr>
              <w:fldChar w:fldCharType="begin"/>
            </w:r>
            <w:r>
              <w:rPr>
                <w:noProof/>
                <w:webHidden/>
              </w:rPr>
              <w:instrText xml:space="preserve"> PAGEREF _Toc504300759 \h </w:instrText>
            </w:r>
            <w:r>
              <w:rPr>
                <w:noProof/>
                <w:webHidden/>
              </w:rPr>
            </w:r>
            <w:r>
              <w:rPr>
                <w:noProof/>
                <w:webHidden/>
              </w:rPr>
              <w:fldChar w:fldCharType="separate"/>
            </w:r>
            <w:r>
              <w:rPr>
                <w:noProof/>
                <w:webHidden/>
              </w:rPr>
              <w:t>5</w:t>
            </w:r>
            <w:r>
              <w:rPr>
                <w:noProof/>
                <w:webHidden/>
              </w:rPr>
              <w:fldChar w:fldCharType="end"/>
            </w:r>
          </w:hyperlink>
        </w:p>
        <w:p w:rsidR="00290F10" w:rsidRDefault="00290F10">
          <w:pPr>
            <w:pStyle w:val="TDC3"/>
            <w:tabs>
              <w:tab w:val="right" w:leader="dot" w:pos="8494"/>
            </w:tabs>
            <w:rPr>
              <w:noProof/>
            </w:rPr>
          </w:pPr>
          <w:hyperlink w:anchor="_Toc504300760" w:history="1">
            <w:r w:rsidRPr="001F3A57">
              <w:rPr>
                <w:rStyle w:val="Hipervnculo"/>
                <w:noProof/>
              </w:rPr>
              <w:t>Ejemplo de operaciones en octave</w:t>
            </w:r>
            <w:r>
              <w:rPr>
                <w:noProof/>
                <w:webHidden/>
              </w:rPr>
              <w:tab/>
            </w:r>
            <w:r>
              <w:rPr>
                <w:noProof/>
                <w:webHidden/>
              </w:rPr>
              <w:fldChar w:fldCharType="begin"/>
            </w:r>
            <w:r>
              <w:rPr>
                <w:noProof/>
                <w:webHidden/>
              </w:rPr>
              <w:instrText xml:space="preserve"> PAGEREF _Toc504300760 \h </w:instrText>
            </w:r>
            <w:r>
              <w:rPr>
                <w:noProof/>
                <w:webHidden/>
              </w:rPr>
            </w:r>
            <w:r>
              <w:rPr>
                <w:noProof/>
                <w:webHidden/>
              </w:rPr>
              <w:fldChar w:fldCharType="separate"/>
            </w:r>
            <w:r>
              <w:rPr>
                <w:noProof/>
                <w:webHidden/>
              </w:rPr>
              <w:t>5</w:t>
            </w:r>
            <w:r>
              <w:rPr>
                <w:noProof/>
                <w:webHidden/>
              </w:rPr>
              <w:fldChar w:fldCharType="end"/>
            </w:r>
          </w:hyperlink>
        </w:p>
        <w:p w:rsidR="00290F10" w:rsidRDefault="00290F10">
          <w:pPr>
            <w:pStyle w:val="TDC3"/>
            <w:tabs>
              <w:tab w:val="right" w:leader="dot" w:pos="8494"/>
            </w:tabs>
            <w:rPr>
              <w:noProof/>
            </w:rPr>
          </w:pPr>
          <w:hyperlink w:anchor="_Toc504300761" w:history="1">
            <w:r w:rsidRPr="001F3A57">
              <w:rPr>
                <w:rStyle w:val="Hipervnculo"/>
                <w:noProof/>
              </w:rPr>
              <w:t>Multiplicación de matrices por vector</w:t>
            </w:r>
            <w:r>
              <w:rPr>
                <w:noProof/>
                <w:webHidden/>
              </w:rPr>
              <w:tab/>
            </w:r>
            <w:r>
              <w:rPr>
                <w:noProof/>
                <w:webHidden/>
              </w:rPr>
              <w:fldChar w:fldCharType="begin"/>
            </w:r>
            <w:r>
              <w:rPr>
                <w:noProof/>
                <w:webHidden/>
              </w:rPr>
              <w:instrText xml:space="preserve"> PAGEREF _Toc504300761 \h </w:instrText>
            </w:r>
            <w:r>
              <w:rPr>
                <w:noProof/>
                <w:webHidden/>
              </w:rPr>
            </w:r>
            <w:r>
              <w:rPr>
                <w:noProof/>
                <w:webHidden/>
              </w:rPr>
              <w:fldChar w:fldCharType="separate"/>
            </w:r>
            <w:r>
              <w:rPr>
                <w:noProof/>
                <w:webHidden/>
              </w:rPr>
              <w:t>6</w:t>
            </w:r>
            <w:r>
              <w:rPr>
                <w:noProof/>
                <w:webHidden/>
              </w:rPr>
              <w:fldChar w:fldCharType="end"/>
            </w:r>
          </w:hyperlink>
        </w:p>
        <w:p w:rsidR="00290F10" w:rsidRDefault="00290F10">
          <w:pPr>
            <w:pStyle w:val="TDC3"/>
            <w:tabs>
              <w:tab w:val="right" w:leader="dot" w:pos="8494"/>
            </w:tabs>
            <w:rPr>
              <w:noProof/>
            </w:rPr>
          </w:pPr>
          <w:hyperlink w:anchor="_Toc504300762" w:history="1">
            <w:r w:rsidRPr="001F3A57">
              <w:rPr>
                <w:rStyle w:val="Hipervnculo"/>
                <w:noProof/>
              </w:rPr>
              <w:t>Multiplicación de matrices por matrices</w:t>
            </w:r>
            <w:r>
              <w:rPr>
                <w:noProof/>
                <w:webHidden/>
              </w:rPr>
              <w:tab/>
            </w:r>
            <w:r>
              <w:rPr>
                <w:noProof/>
                <w:webHidden/>
              </w:rPr>
              <w:fldChar w:fldCharType="begin"/>
            </w:r>
            <w:r>
              <w:rPr>
                <w:noProof/>
                <w:webHidden/>
              </w:rPr>
              <w:instrText xml:space="preserve"> PAGEREF _Toc504300762 \h </w:instrText>
            </w:r>
            <w:r>
              <w:rPr>
                <w:noProof/>
                <w:webHidden/>
              </w:rPr>
            </w:r>
            <w:r>
              <w:rPr>
                <w:noProof/>
                <w:webHidden/>
              </w:rPr>
              <w:fldChar w:fldCharType="separate"/>
            </w:r>
            <w:r>
              <w:rPr>
                <w:noProof/>
                <w:webHidden/>
              </w:rPr>
              <w:t>8</w:t>
            </w:r>
            <w:r>
              <w:rPr>
                <w:noProof/>
                <w:webHidden/>
              </w:rPr>
              <w:fldChar w:fldCharType="end"/>
            </w:r>
          </w:hyperlink>
        </w:p>
        <w:p w:rsidR="00290F10" w:rsidRDefault="00290F10">
          <w:pPr>
            <w:pStyle w:val="TDC3"/>
            <w:tabs>
              <w:tab w:val="right" w:leader="dot" w:pos="8494"/>
            </w:tabs>
            <w:rPr>
              <w:noProof/>
            </w:rPr>
          </w:pPr>
          <w:hyperlink w:anchor="_Toc504300763" w:history="1">
            <w:r w:rsidRPr="001F3A57">
              <w:rPr>
                <w:rStyle w:val="Hipervnculo"/>
                <w:noProof/>
              </w:rPr>
              <w:t>Propiedades de la multiplicación de matrices</w:t>
            </w:r>
            <w:r>
              <w:rPr>
                <w:noProof/>
                <w:webHidden/>
              </w:rPr>
              <w:tab/>
            </w:r>
            <w:r>
              <w:rPr>
                <w:noProof/>
                <w:webHidden/>
              </w:rPr>
              <w:fldChar w:fldCharType="begin"/>
            </w:r>
            <w:r>
              <w:rPr>
                <w:noProof/>
                <w:webHidden/>
              </w:rPr>
              <w:instrText xml:space="preserve"> PAGEREF _Toc504300763 \h </w:instrText>
            </w:r>
            <w:r>
              <w:rPr>
                <w:noProof/>
                <w:webHidden/>
              </w:rPr>
            </w:r>
            <w:r>
              <w:rPr>
                <w:noProof/>
                <w:webHidden/>
              </w:rPr>
              <w:fldChar w:fldCharType="separate"/>
            </w:r>
            <w:r>
              <w:rPr>
                <w:noProof/>
                <w:webHidden/>
              </w:rPr>
              <w:t>10</w:t>
            </w:r>
            <w:r>
              <w:rPr>
                <w:noProof/>
                <w:webHidden/>
              </w:rPr>
              <w:fldChar w:fldCharType="end"/>
            </w:r>
          </w:hyperlink>
        </w:p>
        <w:p w:rsidR="00290F10" w:rsidRDefault="00290F10">
          <w:pPr>
            <w:pStyle w:val="TDC3"/>
            <w:tabs>
              <w:tab w:val="right" w:leader="dot" w:pos="8494"/>
            </w:tabs>
            <w:rPr>
              <w:noProof/>
            </w:rPr>
          </w:pPr>
          <w:hyperlink w:anchor="_Toc504300764" w:history="1">
            <w:r w:rsidRPr="001F3A57">
              <w:rPr>
                <w:rStyle w:val="Hipervnculo"/>
                <w:noProof/>
              </w:rPr>
              <w:t>Inversa y transpuesta de una matriz</w:t>
            </w:r>
            <w:r>
              <w:rPr>
                <w:noProof/>
                <w:webHidden/>
              </w:rPr>
              <w:tab/>
            </w:r>
            <w:r>
              <w:rPr>
                <w:noProof/>
                <w:webHidden/>
              </w:rPr>
              <w:fldChar w:fldCharType="begin"/>
            </w:r>
            <w:r>
              <w:rPr>
                <w:noProof/>
                <w:webHidden/>
              </w:rPr>
              <w:instrText xml:space="preserve"> PAGEREF _Toc504300764 \h </w:instrText>
            </w:r>
            <w:r>
              <w:rPr>
                <w:noProof/>
                <w:webHidden/>
              </w:rPr>
            </w:r>
            <w:r>
              <w:rPr>
                <w:noProof/>
                <w:webHidden/>
              </w:rPr>
              <w:fldChar w:fldCharType="separate"/>
            </w:r>
            <w:r>
              <w:rPr>
                <w:noProof/>
                <w:webHidden/>
              </w:rPr>
              <w:t>11</w:t>
            </w:r>
            <w:r>
              <w:rPr>
                <w:noProof/>
                <w:webHidden/>
              </w:rPr>
              <w:fldChar w:fldCharType="end"/>
            </w:r>
          </w:hyperlink>
        </w:p>
        <w:p w:rsidR="00290F10" w:rsidRDefault="00290F10">
          <w:r>
            <w:rPr>
              <w:b/>
              <w:bCs/>
            </w:rPr>
            <w:fldChar w:fldCharType="end"/>
          </w:r>
        </w:p>
      </w:sdtContent>
    </w:sdt>
    <w:p w:rsidR="00290F10" w:rsidRDefault="00290F10" w:rsidP="002933AA">
      <w:pPr>
        <w:pStyle w:val="Ttulo1"/>
      </w:pPr>
    </w:p>
    <w:p w:rsidR="003A30B1" w:rsidRDefault="002933AA" w:rsidP="002933AA">
      <w:pPr>
        <w:pStyle w:val="Ttulo1"/>
      </w:pPr>
      <w:bookmarkStart w:id="0" w:name="_Toc504300751"/>
      <w:r>
        <w:t xml:space="preserve">Introducción al Algebra </w:t>
      </w:r>
      <w:proofErr w:type="spellStart"/>
      <w:r>
        <w:t>líneal</w:t>
      </w:r>
      <w:bookmarkEnd w:id="0"/>
      <w:proofErr w:type="spellEnd"/>
    </w:p>
    <w:p w:rsidR="002933AA" w:rsidRDefault="002933AA" w:rsidP="002933AA">
      <w:pPr>
        <w:pStyle w:val="Ttulo2"/>
      </w:pPr>
      <w:bookmarkStart w:id="1" w:name="_Toc504300752"/>
      <w:r>
        <w:t>Matrices y vectores</w:t>
      </w:r>
      <w:bookmarkEnd w:id="1"/>
    </w:p>
    <w:p w:rsidR="002933AA" w:rsidRDefault="002933AA" w:rsidP="002933AA"/>
    <w:p w:rsidR="00395022" w:rsidRDefault="00395022" w:rsidP="00395022">
      <w:pPr>
        <w:pStyle w:val="Ttulo3"/>
      </w:pPr>
      <w:bookmarkStart w:id="2" w:name="_Toc504300753"/>
      <w:r>
        <w:t>Matriz</w:t>
      </w:r>
      <w:bookmarkEnd w:id="2"/>
    </w:p>
    <w:p w:rsidR="00395022" w:rsidRPr="00395022" w:rsidRDefault="00395022" w:rsidP="00395022"/>
    <w:p w:rsidR="002933AA" w:rsidRDefault="00395022" w:rsidP="00395022">
      <w:pPr>
        <w:pStyle w:val="Prrafodelista"/>
        <w:numPr>
          <w:ilvl w:val="0"/>
          <w:numId w:val="11"/>
        </w:numPr>
      </w:pPr>
      <w:r>
        <w:t>Una</w:t>
      </w:r>
      <w:r w:rsidRPr="00395022">
        <w:rPr>
          <w:b/>
          <w:u w:val="single"/>
        </w:rPr>
        <w:t xml:space="preserve"> matriz</w:t>
      </w:r>
      <w:r>
        <w:t xml:space="preserve"> es una a</w:t>
      </w:r>
      <w:r w:rsidR="002933AA">
        <w:t>grupación rectangular de números escritos entre corchetes. La matriz es otra forma de decir que es un conjunto 2dimensiononal o de dos dimensiones.</w:t>
      </w:r>
    </w:p>
    <w:p w:rsidR="002933AA" w:rsidRPr="002933AA" w:rsidRDefault="002933AA" w:rsidP="002933AA">
      <w:pPr>
        <w:pStyle w:val="Prrafodelista"/>
      </w:pPr>
    </w:p>
    <w:p w:rsidR="002933AA" w:rsidRDefault="002933AA" w:rsidP="002933AA">
      <w:pPr>
        <w:jc w:val="center"/>
      </w:pPr>
      <w:r>
        <w:rPr>
          <w:noProof/>
          <w:lang w:eastAsia="es-ES"/>
        </w:rPr>
        <w:drawing>
          <wp:inline distT="0" distB="0" distL="0" distR="0" wp14:anchorId="36469FEC" wp14:editId="4E71F674">
            <wp:extent cx="1795895" cy="971550"/>
            <wp:effectExtent l="0" t="0" r="0" b="0"/>
            <wp:docPr id="1" name="Imagen 1" descr="Resultado de imagen de matr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matriz"/>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115" cy="973833"/>
                    </a:xfrm>
                    <a:prstGeom prst="rect">
                      <a:avLst/>
                    </a:prstGeom>
                    <a:noFill/>
                    <a:ln>
                      <a:noFill/>
                    </a:ln>
                  </pic:spPr>
                </pic:pic>
              </a:graphicData>
            </a:graphic>
          </wp:inline>
        </w:drawing>
      </w:r>
    </w:p>
    <w:p w:rsidR="00395022" w:rsidRPr="00395022" w:rsidRDefault="00395022" w:rsidP="00395022">
      <w:pPr>
        <w:pStyle w:val="Prrafodelista"/>
        <w:numPr>
          <w:ilvl w:val="0"/>
          <w:numId w:val="11"/>
        </w:numPr>
        <w:rPr>
          <w:b/>
          <w:u w:val="single"/>
        </w:rPr>
      </w:pPr>
      <w:r w:rsidRPr="00395022">
        <w:rPr>
          <w:b/>
          <w:u w:val="single"/>
        </w:rPr>
        <w:t>Dimensión de una matriz</w:t>
      </w:r>
      <w:r>
        <w:rPr>
          <w:b/>
          <w:u w:val="single"/>
        </w:rPr>
        <w:t xml:space="preserve">: </w:t>
      </w:r>
      <w:r>
        <w:t>La dimensión de una matriz va a escribirse como el número de filas por el número de columnas en la matriz (m*n).</w:t>
      </w:r>
    </w:p>
    <w:p w:rsidR="00395022" w:rsidRPr="00395022" w:rsidRDefault="00395022" w:rsidP="00395022">
      <w:pPr>
        <w:pStyle w:val="Prrafodelista"/>
        <w:ind w:left="360"/>
        <w:rPr>
          <w:b/>
          <w:u w:val="single"/>
        </w:rPr>
      </w:pPr>
    </w:p>
    <w:p w:rsidR="00395022" w:rsidRDefault="00395022" w:rsidP="00395022">
      <w:pPr>
        <w:pStyle w:val="Prrafodelista"/>
        <w:numPr>
          <w:ilvl w:val="0"/>
          <w:numId w:val="11"/>
        </w:numPr>
        <w:rPr>
          <w:b/>
          <w:u w:val="single"/>
        </w:rPr>
      </w:pPr>
      <w:r>
        <w:rPr>
          <w:b/>
          <w:u w:val="single"/>
        </w:rPr>
        <w:t xml:space="preserve">Elementos de una matriz: </w:t>
      </w:r>
      <w:r>
        <w:t>Un elemento de una matriz se refiere simplemente a las entradas, los números dentro de la matriz. Entonces, la notación estándar es que si A es la matriz, entonces el subíndice de A (i, j)</w:t>
      </w:r>
      <w:r w:rsidRPr="00395022">
        <w:rPr>
          <w:vertAlign w:val="subscript"/>
        </w:rPr>
        <w:t xml:space="preserve"> </w:t>
      </w:r>
      <w:r>
        <w:t>o A (n, m) se referirá al elemento ubicado en la fila i columna j. Por ejemplo en la matriz siguiente A</w:t>
      </w:r>
      <w:r w:rsidR="001B04EB">
        <w:t xml:space="preserve"> </w:t>
      </w:r>
      <w:r>
        <w:t>(1,1)</w:t>
      </w:r>
      <w:r w:rsidR="001B04EB">
        <w:t xml:space="preserve"> se refiere a la primera fila y la primera columna cuyo elemento es igual a 1402.</w:t>
      </w:r>
      <w:r w:rsidR="00075229">
        <w:t xml:space="preserve"> A las matrices también se les suele denominar por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 x m</m:t>
            </m:r>
          </m:sup>
        </m:sSup>
      </m:oMath>
    </w:p>
    <w:p w:rsidR="00395022" w:rsidRPr="00395022" w:rsidRDefault="00395022" w:rsidP="00395022">
      <w:pPr>
        <w:pStyle w:val="Prrafodelista"/>
        <w:rPr>
          <w:b/>
          <w:u w:val="single"/>
        </w:rPr>
      </w:pPr>
    </w:p>
    <w:p w:rsidR="00395022" w:rsidRDefault="00395022" w:rsidP="00395022">
      <w:pPr>
        <w:jc w:val="center"/>
        <w:rPr>
          <w:b/>
          <w:u w:val="single"/>
        </w:rPr>
      </w:pPr>
      <w:r>
        <w:rPr>
          <w:noProof/>
          <w:lang w:eastAsia="es-ES"/>
        </w:rPr>
        <w:drawing>
          <wp:inline distT="0" distB="0" distL="0" distR="0" wp14:anchorId="3FAD801D" wp14:editId="1F073F12">
            <wp:extent cx="3114675" cy="128227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33406" cy="1289987"/>
                    </a:xfrm>
                    <a:prstGeom prst="rect">
                      <a:avLst/>
                    </a:prstGeom>
                  </pic:spPr>
                </pic:pic>
              </a:graphicData>
            </a:graphic>
          </wp:inline>
        </w:drawing>
      </w:r>
    </w:p>
    <w:p w:rsidR="00075229" w:rsidRDefault="00075229" w:rsidP="00075229">
      <w:pPr>
        <w:rPr>
          <w:b/>
          <w:u w:val="single"/>
        </w:rPr>
      </w:pPr>
    </w:p>
    <w:p w:rsidR="00075229" w:rsidRDefault="00075229" w:rsidP="00075229">
      <w:pPr>
        <w:rPr>
          <w:b/>
          <w:u w:val="single"/>
        </w:rPr>
      </w:pPr>
    </w:p>
    <w:p w:rsidR="00075229" w:rsidRDefault="00075229" w:rsidP="00075229">
      <w:pPr>
        <w:rPr>
          <w:b/>
          <w:u w:val="single"/>
        </w:rPr>
      </w:pPr>
    </w:p>
    <w:p w:rsidR="00075229" w:rsidRDefault="00075229" w:rsidP="00075229">
      <w:pPr>
        <w:rPr>
          <w:b/>
          <w:u w:val="single"/>
        </w:rPr>
      </w:pPr>
    </w:p>
    <w:p w:rsidR="00075229" w:rsidRDefault="00075229" w:rsidP="00075229">
      <w:pPr>
        <w:rPr>
          <w:b/>
          <w:u w:val="single"/>
        </w:rPr>
      </w:pPr>
    </w:p>
    <w:p w:rsidR="00075229" w:rsidRDefault="00075229" w:rsidP="00075229">
      <w:pPr>
        <w:rPr>
          <w:b/>
          <w:u w:val="single"/>
        </w:rPr>
      </w:pPr>
    </w:p>
    <w:p w:rsidR="00075229" w:rsidRDefault="00075229" w:rsidP="00075229">
      <w:pPr>
        <w:pStyle w:val="Ttulo3"/>
      </w:pPr>
      <w:bookmarkStart w:id="3" w:name="_Toc504300754"/>
      <w:r>
        <w:t>Vectores</w:t>
      </w:r>
      <w:bookmarkEnd w:id="3"/>
    </w:p>
    <w:p w:rsidR="00075229" w:rsidRDefault="00075229" w:rsidP="00075229"/>
    <w:p w:rsidR="00075229" w:rsidRDefault="00075229" w:rsidP="00075229">
      <w:pPr>
        <w:pStyle w:val="Prrafodelista"/>
        <w:numPr>
          <w:ilvl w:val="0"/>
          <w:numId w:val="12"/>
        </w:numPr>
      </w:pPr>
      <w:r w:rsidRPr="00D4564D">
        <w:rPr>
          <w:b/>
          <w:u w:val="single"/>
        </w:rPr>
        <w:t>Un vector</w:t>
      </w:r>
      <w:r>
        <w:t xml:space="preserve"> es un caso especial de matriz. Un vector es una matriz que solo tiene 1 columna, por lo que tienes una matriz n*1 (n filas, 1 columna). Aquí tenemos un ejemplo de un vector con 4 dimensiones.</w:t>
      </w:r>
      <w:r w:rsidR="00D4564D">
        <w:t xml:space="preserve"> A los vectores se les refiere también con la notación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D4564D">
        <w:rPr>
          <w:rFonts w:eastAsiaTheme="minorEastAsia"/>
        </w:rPr>
        <w:t>.</w:t>
      </w:r>
    </w:p>
    <w:p w:rsidR="00075229" w:rsidRDefault="00D4564D" w:rsidP="00D4564D">
      <w:pPr>
        <w:pStyle w:val="Prrafodelista"/>
        <w:jc w:val="center"/>
      </w:pPr>
      <w:r>
        <w:rPr>
          <w:noProof/>
          <w:lang w:eastAsia="es-ES"/>
        </w:rPr>
        <w:drawing>
          <wp:inline distT="0" distB="0" distL="0" distR="0" wp14:anchorId="08CB992E" wp14:editId="05C02FD0">
            <wp:extent cx="2905125" cy="175899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4947" cy="1764940"/>
                    </a:xfrm>
                    <a:prstGeom prst="rect">
                      <a:avLst/>
                    </a:prstGeom>
                  </pic:spPr>
                </pic:pic>
              </a:graphicData>
            </a:graphic>
          </wp:inline>
        </w:drawing>
      </w:r>
    </w:p>
    <w:p w:rsidR="00D4564D" w:rsidRPr="00D4564D" w:rsidRDefault="00D4564D" w:rsidP="00D4564D">
      <w:pPr>
        <w:pStyle w:val="Prrafodelista"/>
        <w:numPr>
          <w:ilvl w:val="0"/>
          <w:numId w:val="12"/>
        </w:numPr>
        <w:rPr>
          <w:b/>
          <w:u w:val="single"/>
        </w:rPr>
      </w:pPr>
      <w:r w:rsidRPr="00D4564D">
        <w:rPr>
          <w:b/>
          <w:u w:val="single"/>
        </w:rPr>
        <w:t xml:space="preserve">Elementos de un vector: </w:t>
      </w:r>
      <w:r>
        <w:t xml:space="preserve">y(n) o </w:t>
      </w:r>
      <w:proofErr w:type="gramStart"/>
      <w:r>
        <w:t>y(</w:t>
      </w:r>
      <w:proofErr w:type="gramEnd"/>
      <w:r>
        <w:t>i). Pueden haber diferencias de notación al usar índices para denotar a los elementos de un vector:</w:t>
      </w:r>
    </w:p>
    <w:p w:rsidR="00D4564D" w:rsidRPr="00D4564D" w:rsidRDefault="00D4564D" w:rsidP="00D4564D">
      <w:pPr>
        <w:pStyle w:val="Prrafodelista"/>
        <w:jc w:val="center"/>
        <w:rPr>
          <w:b/>
          <w:u w:val="single"/>
        </w:rPr>
      </w:pPr>
      <w:r>
        <w:rPr>
          <w:noProof/>
          <w:lang w:eastAsia="es-ES"/>
        </w:rPr>
        <w:lastRenderedPageBreak/>
        <w:drawing>
          <wp:inline distT="0" distB="0" distL="0" distR="0" wp14:anchorId="5C5B213A" wp14:editId="4C4C1CA9">
            <wp:extent cx="3562350" cy="20478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62350" cy="2047875"/>
                    </a:xfrm>
                    <a:prstGeom prst="rect">
                      <a:avLst/>
                    </a:prstGeom>
                  </pic:spPr>
                </pic:pic>
              </a:graphicData>
            </a:graphic>
          </wp:inline>
        </w:drawing>
      </w:r>
    </w:p>
    <w:p w:rsidR="00075229" w:rsidRPr="00D4564D" w:rsidRDefault="00D4564D" w:rsidP="00D4564D">
      <w:pPr>
        <w:pStyle w:val="Prrafodelista"/>
        <w:rPr>
          <w:vanish/>
          <w:specVanish/>
        </w:rPr>
      </w:pPr>
      <w:r>
        <w:t xml:space="preserve">Tenemos el mismo problema con la programación. Para algunos lenguajes el primer elemento será </w:t>
      </w:r>
      <w:proofErr w:type="gramStart"/>
      <w:r>
        <w:t>y[</w:t>
      </w:r>
      <w:proofErr w:type="gramEnd"/>
      <w:r>
        <w:t>0] y para otros y[1].</w:t>
      </w:r>
    </w:p>
    <w:p w:rsidR="002933AA" w:rsidRDefault="00D4564D" w:rsidP="002933AA">
      <w:r>
        <w:t xml:space="preserve"> </w:t>
      </w:r>
    </w:p>
    <w:p w:rsidR="00D4564D" w:rsidRDefault="00D4564D" w:rsidP="00D4564D">
      <w:pPr>
        <w:ind w:left="705"/>
      </w:pPr>
      <w:r>
        <w:t>En este curso se usará la notación con índice que empieza por 1 salvo se indique lo contrario.</w:t>
      </w:r>
    </w:p>
    <w:p w:rsidR="00CB1B1A" w:rsidRDefault="00CB1B1A" w:rsidP="00D4564D">
      <w:pPr>
        <w:ind w:left="705"/>
      </w:pPr>
    </w:p>
    <w:p w:rsidR="00CB1B1A" w:rsidRDefault="00CB1B1A" w:rsidP="00D4564D">
      <w:pPr>
        <w:ind w:left="705"/>
      </w:pPr>
    </w:p>
    <w:p w:rsidR="00CB1B1A" w:rsidRDefault="00CB1B1A" w:rsidP="00D4564D">
      <w:pPr>
        <w:ind w:left="705"/>
      </w:pPr>
    </w:p>
    <w:p w:rsidR="00CB1B1A" w:rsidRDefault="00CB1B1A" w:rsidP="00D4564D">
      <w:pPr>
        <w:ind w:left="705"/>
      </w:pPr>
    </w:p>
    <w:p w:rsidR="00CB1B1A" w:rsidRDefault="00CB1B1A" w:rsidP="00D4564D">
      <w:pPr>
        <w:ind w:left="705"/>
      </w:pPr>
    </w:p>
    <w:p w:rsidR="00CB1B1A" w:rsidRDefault="00CB1B1A" w:rsidP="00D4564D">
      <w:pPr>
        <w:ind w:left="705"/>
      </w:pPr>
    </w:p>
    <w:p w:rsidR="00CB1B1A" w:rsidRDefault="00CB1B1A" w:rsidP="00D4564D">
      <w:pPr>
        <w:ind w:left="705"/>
      </w:pPr>
    </w:p>
    <w:p w:rsidR="005E6BF9" w:rsidRDefault="005E6BF9" w:rsidP="00D4564D">
      <w:pPr>
        <w:ind w:left="705"/>
      </w:pPr>
    </w:p>
    <w:p w:rsidR="005E6BF9" w:rsidRDefault="005E6BF9" w:rsidP="005E6BF9">
      <w:pPr>
        <w:pStyle w:val="Ttulo3"/>
      </w:pPr>
      <w:bookmarkStart w:id="4" w:name="_Toc504300755"/>
      <w:r>
        <w:lastRenderedPageBreak/>
        <w:t>Ejemplo de código en octave</w:t>
      </w:r>
      <w:bookmarkEnd w:id="4"/>
    </w:p>
    <w:p w:rsidR="00CB1B1A" w:rsidRDefault="00CB1B1A" w:rsidP="00CB1B1A">
      <w:pPr>
        <w:jc w:val="center"/>
      </w:pPr>
      <w:r>
        <w:rPr>
          <w:noProof/>
          <w:lang w:eastAsia="es-ES"/>
        </w:rPr>
        <w:drawing>
          <wp:inline distT="0" distB="0" distL="0" distR="0" wp14:anchorId="33331A4D" wp14:editId="2F46EB14">
            <wp:extent cx="5400040" cy="63341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6334125"/>
                    </a:xfrm>
                    <a:prstGeom prst="rect">
                      <a:avLst/>
                    </a:prstGeom>
                  </pic:spPr>
                </pic:pic>
              </a:graphicData>
            </a:graphic>
          </wp:inline>
        </w:drawing>
      </w:r>
    </w:p>
    <w:p w:rsidR="00FE587C" w:rsidRDefault="00FE587C" w:rsidP="00CB1B1A">
      <w:pPr>
        <w:jc w:val="center"/>
      </w:pPr>
    </w:p>
    <w:p w:rsidR="00FE587C" w:rsidRDefault="00FE587C" w:rsidP="00CB1B1A">
      <w:pPr>
        <w:jc w:val="center"/>
      </w:pPr>
    </w:p>
    <w:p w:rsidR="00FE587C" w:rsidRDefault="00FE587C" w:rsidP="00CB1B1A">
      <w:pPr>
        <w:jc w:val="center"/>
      </w:pPr>
    </w:p>
    <w:p w:rsidR="00FE587C" w:rsidRDefault="00FE587C" w:rsidP="00CB1B1A">
      <w:pPr>
        <w:jc w:val="center"/>
      </w:pPr>
    </w:p>
    <w:p w:rsidR="00FE587C" w:rsidRDefault="00FE587C" w:rsidP="00CB1B1A">
      <w:pPr>
        <w:jc w:val="center"/>
      </w:pPr>
    </w:p>
    <w:p w:rsidR="00FE587C" w:rsidRDefault="00FE587C" w:rsidP="00CB1B1A">
      <w:pPr>
        <w:jc w:val="center"/>
      </w:pPr>
    </w:p>
    <w:p w:rsidR="00FE587C" w:rsidRDefault="00FE587C" w:rsidP="00CB1B1A">
      <w:pPr>
        <w:jc w:val="center"/>
      </w:pPr>
    </w:p>
    <w:p w:rsidR="00FE587C" w:rsidRDefault="00FE587C" w:rsidP="00CB1B1A">
      <w:pPr>
        <w:jc w:val="center"/>
      </w:pPr>
    </w:p>
    <w:p w:rsidR="00FE587C" w:rsidRDefault="00FE587C" w:rsidP="00FE587C">
      <w:pPr>
        <w:pStyle w:val="Ttulo2"/>
      </w:pPr>
      <w:bookmarkStart w:id="5" w:name="_Toc504300756"/>
      <w:r>
        <w:lastRenderedPageBreak/>
        <w:t>Operaciones con matrices.</w:t>
      </w:r>
      <w:bookmarkEnd w:id="5"/>
    </w:p>
    <w:p w:rsidR="00FE587C" w:rsidRDefault="00FE587C" w:rsidP="00FE587C"/>
    <w:p w:rsidR="00FE587C" w:rsidRDefault="00FE587C" w:rsidP="00FE587C">
      <w:pPr>
        <w:pStyle w:val="Ttulo3"/>
      </w:pPr>
      <w:bookmarkStart w:id="6" w:name="_Toc504300757"/>
      <w:r>
        <w:t xml:space="preserve">Suma </w:t>
      </w:r>
      <w:r w:rsidR="00BE54D4">
        <w:t xml:space="preserve">y resta </w:t>
      </w:r>
      <w:r>
        <w:t>de matrices</w:t>
      </w:r>
      <w:bookmarkEnd w:id="6"/>
    </w:p>
    <w:p w:rsidR="00FE587C" w:rsidRDefault="00FE587C" w:rsidP="00FE587C"/>
    <w:p w:rsidR="00FE587C" w:rsidRDefault="00FE587C" w:rsidP="00FE587C">
      <w:pPr>
        <w:rPr>
          <w:noProof/>
          <w:lang w:eastAsia="es-ES"/>
        </w:rPr>
      </w:pPr>
      <w:r>
        <w:t>Solo se pueden sumar matrices de la misma dimensión</w:t>
      </w:r>
    </w:p>
    <w:p w:rsidR="00FE587C" w:rsidRPr="00FE587C" w:rsidRDefault="00FE587C" w:rsidP="00FE587C">
      <w:pPr>
        <w:jc w:val="center"/>
      </w:pPr>
      <w:r>
        <w:rPr>
          <w:noProof/>
          <w:lang w:eastAsia="es-ES"/>
        </w:rPr>
        <w:drawing>
          <wp:inline distT="0" distB="0" distL="0" distR="0" wp14:anchorId="1753796E" wp14:editId="555A5D6A">
            <wp:extent cx="2726841" cy="17430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2992" cy="1747007"/>
                    </a:xfrm>
                    <a:prstGeom prst="rect">
                      <a:avLst/>
                    </a:prstGeom>
                  </pic:spPr>
                </pic:pic>
              </a:graphicData>
            </a:graphic>
          </wp:inline>
        </w:drawing>
      </w:r>
    </w:p>
    <w:p w:rsidR="00FE587C" w:rsidRDefault="00FE587C" w:rsidP="00FE587C">
      <w:pPr>
        <w:jc w:val="center"/>
      </w:pPr>
      <w:r>
        <w:rPr>
          <w:noProof/>
          <w:lang w:eastAsia="es-ES"/>
        </w:rPr>
        <w:drawing>
          <wp:inline distT="0" distB="0" distL="0" distR="0" wp14:anchorId="52A420CF" wp14:editId="6E0DD7DA">
            <wp:extent cx="2705100" cy="4953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5100" cy="495300"/>
                    </a:xfrm>
                    <a:prstGeom prst="rect">
                      <a:avLst/>
                    </a:prstGeom>
                  </pic:spPr>
                </pic:pic>
              </a:graphicData>
            </a:graphic>
          </wp:inline>
        </w:drawing>
      </w:r>
    </w:p>
    <w:p w:rsidR="00BE54D4" w:rsidRDefault="00BE54D4" w:rsidP="00BE54D4">
      <w:pPr>
        <w:jc w:val="center"/>
      </w:pPr>
      <w:r>
        <w:rPr>
          <w:noProof/>
          <w:lang w:eastAsia="es-ES"/>
        </w:rPr>
        <w:drawing>
          <wp:inline distT="0" distB="0" distL="0" distR="0" wp14:anchorId="2D836EED" wp14:editId="26434EFE">
            <wp:extent cx="2847975" cy="5619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7975" cy="561975"/>
                    </a:xfrm>
                    <a:prstGeom prst="rect">
                      <a:avLst/>
                    </a:prstGeom>
                  </pic:spPr>
                </pic:pic>
              </a:graphicData>
            </a:graphic>
          </wp:inline>
        </w:drawing>
      </w:r>
    </w:p>
    <w:p w:rsidR="00FE587C" w:rsidRDefault="00FE587C" w:rsidP="00FE587C"/>
    <w:p w:rsidR="00FE587C" w:rsidRDefault="00FE587C" w:rsidP="00FE587C">
      <w:pPr>
        <w:pStyle w:val="Ttulo3"/>
      </w:pPr>
      <w:bookmarkStart w:id="7" w:name="_Toc504300758"/>
      <w:r>
        <w:t>Multiplicar por un escalar</w:t>
      </w:r>
      <w:bookmarkEnd w:id="7"/>
    </w:p>
    <w:p w:rsidR="00BE54D4" w:rsidRPr="00BE54D4" w:rsidRDefault="00BE54D4" w:rsidP="00BE54D4"/>
    <w:p w:rsidR="00BE54D4" w:rsidRDefault="00BE54D4" w:rsidP="00BE54D4">
      <w:pPr>
        <w:jc w:val="center"/>
      </w:pPr>
      <w:r>
        <w:rPr>
          <w:noProof/>
          <w:lang w:eastAsia="es-ES"/>
        </w:rPr>
        <w:drawing>
          <wp:inline distT="0" distB="0" distL="0" distR="0" wp14:anchorId="6D9E47BF" wp14:editId="4C209BB4">
            <wp:extent cx="2571750" cy="146944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91597" cy="1480782"/>
                    </a:xfrm>
                    <a:prstGeom prst="rect">
                      <a:avLst/>
                    </a:prstGeom>
                  </pic:spPr>
                </pic:pic>
              </a:graphicData>
            </a:graphic>
          </wp:inline>
        </w:drawing>
      </w:r>
    </w:p>
    <w:p w:rsidR="00097E03" w:rsidRDefault="00097E03" w:rsidP="00BE54D4">
      <w:pPr>
        <w:jc w:val="center"/>
      </w:pPr>
      <w:r>
        <w:rPr>
          <w:noProof/>
          <w:lang w:eastAsia="es-ES"/>
        </w:rPr>
        <w:drawing>
          <wp:inline distT="0" distB="0" distL="0" distR="0" wp14:anchorId="30A4F802" wp14:editId="5E89F529">
            <wp:extent cx="2362200" cy="5429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62200" cy="542925"/>
                    </a:xfrm>
                    <a:prstGeom prst="rect">
                      <a:avLst/>
                    </a:prstGeom>
                  </pic:spPr>
                </pic:pic>
              </a:graphicData>
            </a:graphic>
          </wp:inline>
        </w:drawing>
      </w:r>
    </w:p>
    <w:p w:rsidR="00097E03" w:rsidRDefault="00097E03" w:rsidP="00BE54D4">
      <w:pPr>
        <w:jc w:val="center"/>
      </w:pPr>
      <w:r>
        <w:rPr>
          <w:noProof/>
          <w:lang w:eastAsia="es-ES"/>
        </w:rPr>
        <w:drawing>
          <wp:inline distT="0" distB="0" distL="0" distR="0" wp14:anchorId="431E79DE" wp14:editId="4B88403D">
            <wp:extent cx="2019300" cy="6096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19300" cy="609600"/>
                    </a:xfrm>
                    <a:prstGeom prst="rect">
                      <a:avLst/>
                    </a:prstGeom>
                  </pic:spPr>
                </pic:pic>
              </a:graphicData>
            </a:graphic>
          </wp:inline>
        </w:drawing>
      </w:r>
    </w:p>
    <w:p w:rsidR="00BE54D4" w:rsidRDefault="00BE54D4" w:rsidP="00BE54D4">
      <w:pPr>
        <w:jc w:val="center"/>
      </w:pPr>
    </w:p>
    <w:p w:rsidR="00097E03" w:rsidRDefault="00097E03" w:rsidP="00097E03"/>
    <w:p w:rsidR="00BE54D4" w:rsidRDefault="00BE54D4" w:rsidP="00BE54D4">
      <w:pPr>
        <w:pStyle w:val="Ttulo3"/>
      </w:pPr>
      <w:bookmarkStart w:id="8" w:name="_Toc504300759"/>
      <w:r>
        <w:lastRenderedPageBreak/>
        <w:t>Combinación de operaciones</w:t>
      </w:r>
      <w:bookmarkEnd w:id="8"/>
    </w:p>
    <w:p w:rsidR="00097E03" w:rsidRPr="00097E03" w:rsidRDefault="00097E03" w:rsidP="00097E03"/>
    <w:p w:rsidR="00FE587C" w:rsidRDefault="00BE54D4" w:rsidP="00097E03">
      <w:pPr>
        <w:jc w:val="center"/>
      </w:pPr>
      <w:r>
        <w:rPr>
          <w:noProof/>
          <w:lang w:eastAsia="es-ES"/>
        </w:rPr>
        <w:drawing>
          <wp:inline distT="0" distB="0" distL="0" distR="0" wp14:anchorId="755931A4" wp14:editId="45B738C2">
            <wp:extent cx="2761774" cy="1533525"/>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4483" cy="1535029"/>
                    </a:xfrm>
                    <a:prstGeom prst="rect">
                      <a:avLst/>
                    </a:prstGeom>
                  </pic:spPr>
                </pic:pic>
              </a:graphicData>
            </a:graphic>
          </wp:inline>
        </w:drawing>
      </w:r>
    </w:p>
    <w:p w:rsidR="00097E03" w:rsidRDefault="00097E03" w:rsidP="00097E03">
      <w:pPr>
        <w:jc w:val="center"/>
      </w:pPr>
    </w:p>
    <w:p w:rsidR="00097E03" w:rsidRDefault="00097E03" w:rsidP="00097E03">
      <w:pPr>
        <w:pStyle w:val="Ttulo3"/>
      </w:pPr>
      <w:bookmarkStart w:id="9" w:name="_Toc504300760"/>
      <w:r>
        <w:t>Ejemplo de operaciones en octave</w:t>
      </w:r>
      <w:bookmarkEnd w:id="9"/>
    </w:p>
    <w:p w:rsidR="00097E03" w:rsidRPr="00097E03" w:rsidRDefault="00097E03" w:rsidP="00097E03"/>
    <w:p w:rsidR="00097E03" w:rsidRPr="00097E03" w:rsidRDefault="00097E03" w:rsidP="00097E03">
      <w:pPr>
        <w:jc w:val="center"/>
      </w:pPr>
      <w:r>
        <w:rPr>
          <w:noProof/>
          <w:lang w:eastAsia="es-ES"/>
        </w:rPr>
        <w:drawing>
          <wp:inline distT="0" distB="0" distL="0" distR="0" wp14:anchorId="319636F5" wp14:editId="7407010A">
            <wp:extent cx="2703195" cy="4772025"/>
            <wp:effectExtent l="0" t="0" r="190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9002" cy="4782277"/>
                    </a:xfrm>
                    <a:prstGeom prst="rect">
                      <a:avLst/>
                    </a:prstGeom>
                  </pic:spPr>
                </pic:pic>
              </a:graphicData>
            </a:graphic>
          </wp:inline>
        </w:drawing>
      </w:r>
    </w:p>
    <w:p w:rsidR="00FE587C" w:rsidRDefault="00FE587C" w:rsidP="00FE587C"/>
    <w:p w:rsidR="00FE587C" w:rsidRPr="00FE587C" w:rsidRDefault="00FE587C" w:rsidP="00FE587C"/>
    <w:p w:rsidR="00FE587C" w:rsidRDefault="00FE587C" w:rsidP="00FE587C"/>
    <w:p w:rsidR="00FE587C" w:rsidRPr="00FE587C" w:rsidRDefault="00FE587C" w:rsidP="00FE587C"/>
    <w:p w:rsidR="00FE587C" w:rsidRDefault="00097E03" w:rsidP="00097E03">
      <w:pPr>
        <w:pStyle w:val="Ttulo3"/>
      </w:pPr>
      <w:bookmarkStart w:id="10" w:name="_Toc504300761"/>
      <w:r>
        <w:lastRenderedPageBreak/>
        <w:t>Multiplicación de matrices</w:t>
      </w:r>
      <w:r w:rsidR="00CB4E53">
        <w:t xml:space="preserve"> por vector</w:t>
      </w:r>
      <w:bookmarkEnd w:id="10"/>
    </w:p>
    <w:p w:rsidR="00FB40B1" w:rsidRDefault="00FB40B1" w:rsidP="00FB40B1">
      <w:r>
        <w:t>La de la izquierda tiene que tener las misas columnas que filas tiene la de la derecha. La matriz que da como resultado deber ser de dimensión igual a las filas de la de la izquierda por las columnas de la de la derecha.</w:t>
      </w:r>
    </w:p>
    <w:p w:rsidR="00FB40B1" w:rsidRDefault="00FB40B1" w:rsidP="00FB40B1">
      <w:pPr>
        <w:jc w:val="center"/>
      </w:pPr>
      <w:r>
        <w:rPr>
          <w:noProof/>
          <w:lang w:eastAsia="es-ES"/>
        </w:rPr>
        <w:drawing>
          <wp:inline distT="0" distB="0" distL="0" distR="0" wp14:anchorId="34CCA7E3" wp14:editId="3C197275">
            <wp:extent cx="3278836" cy="2147977"/>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3829" cy="2157799"/>
                    </a:xfrm>
                    <a:prstGeom prst="rect">
                      <a:avLst/>
                    </a:prstGeom>
                  </pic:spPr>
                </pic:pic>
              </a:graphicData>
            </a:graphic>
          </wp:inline>
        </w:drawing>
      </w:r>
    </w:p>
    <w:p w:rsidR="00FB40B1" w:rsidRDefault="00FB40B1" w:rsidP="00FB40B1">
      <w:pPr>
        <w:jc w:val="center"/>
      </w:pPr>
      <w:r>
        <w:rPr>
          <w:noProof/>
          <w:lang w:eastAsia="es-ES"/>
        </w:rPr>
        <w:drawing>
          <wp:inline distT="0" distB="0" distL="0" distR="0" wp14:anchorId="2E170205" wp14:editId="71063702">
            <wp:extent cx="2658457" cy="1595887"/>
            <wp:effectExtent l="0" t="0" r="889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9062" cy="1602253"/>
                    </a:xfrm>
                    <a:prstGeom prst="rect">
                      <a:avLst/>
                    </a:prstGeom>
                  </pic:spPr>
                </pic:pic>
              </a:graphicData>
            </a:graphic>
          </wp:inline>
        </w:drawing>
      </w:r>
    </w:p>
    <w:p w:rsidR="00FB40B1" w:rsidRDefault="00332414" w:rsidP="00332414">
      <w:r>
        <w:t>Otro ejemplo:</w:t>
      </w:r>
    </w:p>
    <w:p w:rsidR="00FB40B1" w:rsidRDefault="00FB40B1" w:rsidP="00FB40B1">
      <w:pPr>
        <w:jc w:val="center"/>
      </w:pPr>
      <w:r>
        <w:rPr>
          <w:noProof/>
          <w:lang w:eastAsia="es-ES"/>
        </w:rPr>
        <w:drawing>
          <wp:inline distT="0" distB="0" distL="0" distR="0" wp14:anchorId="34404ADB" wp14:editId="7CC7C73C">
            <wp:extent cx="3157156" cy="1975450"/>
            <wp:effectExtent l="0" t="0" r="5715"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83609" cy="1992002"/>
                    </a:xfrm>
                    <a:prstGeom prst="rect">
                      <a:avLst/>
                    </a:prstGeom>
                  </pic:spPr>
                </pic:pic>
              </a:graphicData>
            </a:graphic>
          </wp:inline>
        </w:drawing>
      </w:r>
    </w:p>
    <w:p w:rsidR="00332414" w:rsidRDefault="00CB4E53" w:rsidP="00FB40B1">
      <w:pPr>
        <w:jc w:val="center"/>
      </w:pPr>
      <w:r>
        <w:rPr>
          <w:noProof/>
          <w:lang w:eastAsia="es-ES"/>
        </w:rPr>
        <w:drawing>
          <wp:inline distT="0" distB="0" distL="0" distR="0" wp14:anchorId="6E87C0F0" wp14:editId="0207C787">
            <wp:extent cx="2609850" cy="7239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9850" cy="723900"/>
                    </a:xfrm>
                    <a:prstGeom prst="rect">
                      <a:avLst/>
                    </a:prstGeom>
                  </pic:spPr>
                </pic:pic>
              </a:graphicData>
            </a:graphic>
          </wp:inline>
        </w:drawing>
      </w:r>
    </w:p>
    <w:p w:rsidR="00CB4E53" w:rsidRDefault="00CB4E53" w:rsidP="00FB40B1">
      <w:pPr>
        <w:jc w:val="center"/>
      </w:pPr>
    </w:p>
    <w:p w:rsidR="00332414" w:rsidRDefault="00332414" w:rsidP="00FB40B1">
      <w:pPr>
        <w:jc w:val="center"/>
      </w:pPr>
    </w:p>
    <w:p w:rsidR="00332414" w:rsidRDefault="00332414" w:rsidP="00FB40B1">
      <w:pPr>
        <w:jc w:val="center"/>
      </w:pPr>
    </w:p>
    <w:p w:rsidR="00332414" w:rsidRDefault="00332414" w:rsidP="00332414">
      <w:r>
        <w:lastRenderedPageBreak/>
        <w:t>Aplicación práctica:</w:t>
      </w:r>
    </w:p>
    <w:p w:rsidR="00FE587C" w:rsidRDefault="00332414" w:rsidP="00332414">
      <w:r>
        <w:t>Tenemos un conjunto de cuatro casas con 4 tamaños distintos y digamos que tengo una hipótesis para predecir cuál es el precio de una casa. Tenemos una hipótesis (función) para predecir cuál es el precio de esa casa. Digamos que quiero calcular h(x) para cada una de mis 4 casas. Se puede hacer todo de una vez con matrices:</w:t>
      </w:r>
    </w:p>
    <w:p w:rsidR="00CB4E53" w:rsidRDefault="00CB4E53" w:rsidP="00CB4E53">
      <w:pPr>
        <w:jc w:val="center"/>
      </w:pPr>
      <w:r>
        <w:rPr>
          <w:noProof/>
          <w:lang w:eastAsia="es-ES"/>
        </w:rPr>
        <w:drawing>
          <wp:inline distT="0" distB="0" distL="0" distR="0" wp14:anchorId="07EA748F" wp14:editId="77BF27EE">
            <wp:extent cx="3803403" cy="1828800"/>
            <wp:effectExtent l="0" t="0" r="698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2980" cy="1833405"/>
                    </a:xfrm>
                    <a:prstGeom prst="rect">
                      <a:avLst/>
                    </a:prstGeom>
                  </pic:spPr>
                </pic:pic>
              </a:graphicData>
            </a:graphic>
          </wp:inline>
        </w:drawing>
      </w:r>
    </w:p>
    <w:p w:rsidR="00CB4E53" w:rsidRDefault="00CB4E53" w:rsidP="00CB4E53">
      <w:r>
        <w:t>Ejemplo octave:</w:t>
      </w:r>
    </w:p>
    <w:p w:rsidR="00CB4E53" w:rsidRDefault="00CB4E53" w:rsidP="00CB4E53">
      <w:pPr>
        <w:jc w:val="center"/>
      </w:pPr>
      <w:r>
        <w:rPr>
          <w:noProof/>
          <w:lang w:eastAsia="es-ES"/>
        </w:rPr>
        <w:drawing>
          <wp:inline distT="0" distB="0" distL="0" distR="0" wp14:anchorId="4F769F20" wp14:editId="29011E17">
            <wp:extent cx="2449902" cy="3466842"/>
            <wp:effectExtent l="0" t="0" r="762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66042" cy="3489681"/>
                    </a:xfrm>
                    <a:prstGeom prst="rect">
                      <a:avLst/>
                    </a:prstGeom>
                  </pic:spPr>
                </pic:pic>
              </a:graphicData>
            </a:graphic>
          </wp:inline>
        </w:drawing>
      </w:r>
    </w:p>
    <w:p w:rsidR="00CB4E53" w:rsidRDefault="00CB4E53" w:rsidP="00CB4E53">
      <w:pPr>
        <w:jc w:val="center"/>
      </w:pPr>
    </w:p>
    <w:p w:rsidR="00CB4E53" w:rsidRDefault="00CB4E53" w:rsidP="00CB4E53">
      <w:pPr>
        <w:jc w:val="center"/>
      </w:pPr>
    </w:p>
    <w:p w:rsidR="00CB4E53" w:rsidRDefault="00CB4E53" w:rsidP="00CB4E53">
      <w:pPr>
        <w:jc w:val="center"/>
      </w:pPr>
    </w:p>
    <w:p w:rsidR="00CB4E53" w:rsidRDefault="00CB4E53" w:rsidP="00CB4E53">
      <w:pPr>
        <w:jc w:val="center"/>
      </w:pPr>
    </w:p>
    <w:p w:rsidR="00CB4E53" w:rsidRDefault="00CB4E53" w:rsidP="00CB4E53">
      <w:pPr>
        <w:jc w:val="center"/>
      </w:pPr>
    </w:p>
    <w:p w:rsidR="00CB4E53" w:rsidRDefault="00CB4E53" w:rsidP="00CB4E53">
      <w:pPr>
        <w:jc w:val="center"/>
      </w:pPr>
    </w:p>
    <w:p w:rsidR="00CB4E53" w:rsidRDefault="00CB4E53" w:rsidP="00CB4E53">
      <w:pPr>
        <w:jc w:val="center"/>
      </w:pPr>
    </w:p>
    <w:p w:rsidR="00CB4E53" w:rsidRDefault="00CB4E53" w:rsidP="00CB4E53">
      <w:pPr>
        <w:pStyle w:val="Ttulo3"/>
      </w:pPr>
      <w:bookmarkStart w:id="11" w:name="_Toc504300762"/>
      <w:r>
        <w:lastRenderedPageBreak/>
        <w:t>Multiplicación de matrices por matrices</w:t>
      </w:r>
      <w:bookmarkEnd w:id="11"/>
    </w:p>
    <w:p w:rsidR="00EB4270" w:rsidRDefault="00EB4270" w:rsidP="00EB4270">
      <w:r>
        <w:t>Volvemos a lo mismo, para multiplicar dos matrices cual</w:t>
      </w:r>
      <w:r w:rsidR="00F73D4D">
        <w:t xml:space="preserve">es </w:t>
      </w:r>
      <w:r>
        <w:t>quier</w:t>
      </w:r>
      <w:r w:rsidR="00F73D4D">
        <w:t>a,</w:t>
      </w:r>
      <w:r>
        <w:t xml:space="preserve"> la matriz de la izquierda tiene que tener el mismo número</w:t>
      </w:r>
      <w:r w:rsidR="00F73D4D">
        <w:t xml:space="preserve"> de columnas</w:t>
      </w:r>
      <w:r>
        <w:t xml:space="preserve"> que </w:t>
      </w:r>
      <w:r w:rsidR="00F73D4D">
        <w:t>filas</w:t>
      </w:r>
      <w:r>
        <w:t xml:space="preserve"> la de la </w:t>
      </w:r>
      <w:r w:rsidR="00F73D4D">
        <w:t>derecha</w:t>
      </w:r>
      <w:r>
        <w:t xml:space="preserve">. El resultado será una matriz con dimensión </w:t>
      </w:r>
      <w:r w:rsidR="00F73D4D">
        <w:t xml:space="preserve">igual al número de filas de la de la izquierda por el número de columnas </w:t>
      </w:r>
      <w:r w:rsidR="008B0F1B">
        <w:t>de la del</w:t>
      </w:r>
      <w:r w:rsidR="00F73D4D">
        <w:t xml:space="preserve"> derecho.</w:t>
      </w:r>
    </w:p>
    <w:p w:rsidR="008B0F1B" w:rsidRPr="00EB4270" w:rsidRDefault="008B0F1B" w:rsidP="008B0F1B">
      <w:pPr>
        <w:jc w:val="center"/>
      </w:pPr>
      <w:r>
        <w:rPr>
          <w:noProof/>
          <w:lang w:eastAsia="es-ES"/>
        </w:rPr>
        <w:drawing>
          <wp:inline distT="0" distB="0" distL="0" distR="0" wp14:anchorId="07883001" wp14:editId="4E213998">
            <wp:extent cx="3838575" cy="70485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38575" cy="704850"/>
                    </a:xfrm>
                    <a:prstGeom prst="rect">
                      <a:avLst/>
                    </a:prstGeom>
                  </pic:spPr>
                </pic:pic>
              </a:graphicData>
            </a:graphic>
          </wp:inline>
        </w:drawing>
      </w:r>
    </w:p>
    <w:p w:rsidR="00EB4270" w:rsidRDefault="00EB4270" w:rsidP="00EB4270"/>
    <w:p w:rsidR="00EB4270" w:rsidRPr="00EB4270" w:rsidRDefault="00EB4270" w:rsidP="00EB4270">
      <w:pPr>
        <w:jc w:val="center"/>
      </w:pPr>
      <w:r>
        <w:rPr>
          <w:noProof/>
          <w:lang w:eastAsia="es-ES"/>
        </w:rPr>
        <w:drawing>
          <wp:inline distT="0" distB="0" distL="0" distR="0" wp14:anchorId="1B5B4781" wp14:editId="79A03AAA">
            <wp:extent cx="2895508" cy="1362973"/>
            <wp:effectExtent l="0" t="0" r="635"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2561" cy="1375707"/>
                    </a:xfrm>
                    <a:prstGeom prst="rect">
                      <a:avLst/>
                    </a:prstGeom>
                  </pic:spPr>
                </pic:pic>
              </a:graphicData>
            </a:graphic>
          </wp:inline>
        </w:drawing>
      </w:r>
    </w:p>
    <w:p w:rsidR="00EB4270" w:rsidRDefault="00EB4270" w:rsidP="00EB4270"/>
    <w:p w:rsidR="00EB4270" w:rsidRDefault="00EB4270" w:rsidP="00EB4270">
      <w:pPr>
        <w:jc w:val="center"/>
      </w:pPr>
      <w:r>
        <w:rPr>
          <w:noProof/>
          <w:lang w:eastAsia="es-ES"/>
        </w:rPr>
        <w:drawing>
          <wp:inline distT="0" distB="0" distL="0" distR="0" wp14:anchorId="43AA5F2D" wp14:editId="20FAD105">
            <wp:extent cx="2044461" cy="1935980"/>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67117" cy="1957434"/>
                    </a:xfrm>
                    <a:prstGeom prst="rect">
                      <a:avLst/>
                    </a:prstGeom>
                  </pic:spPr>
                </pic:pic>
              </a:graphicData>
            </a:graphic>
          </wp:inline>
        </w:drawing>
      </w:r>
    </w:p>
    <w:p w:rsidR="008B0F1B" w:rsidRDefault="008B0F1B" w:rsidP="00EB4270">
      <w:pPr>
        <w:jc w:val="center"/>
      </w:pPr>
    </w:p>
    <w:p w:rsidR="00F73D4D" w:rsidRDefault="00F73D4D" w:rsidP="00EB4270">
      <w:pPr>
        <w:jc w:val="center"/>
      </w:pPr>
      <w:r>
        <w:rPr>
          <w:noProof/>
          <w:lang w:eastAsia="es-ES"/>
        </w:rPr>
        <w:drawing>
          <wp:inline distT="0" distB="0" distL="0" distR="0" wp14:anchorId="052E72BC" wp14:editId="7494F18E">
            <wp:extent cx="2889849" cy="1494878"/>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23059" cy="1512057"/>
                    </a:xfrm>
                    <a:prstGeom prst="rect">
                      <a:avLst/>
                    </a:prstGeom>
                  </pic:spPr>
                </pic:pic>
              </a:graphicData>
            </a:graphic>
          </wp:inline>
        </w:drawing>
      </w:r>
    </w:p>
    <w:p w:rsidR="008B0F1B" w:rsidRDefault="008B0F1B" w:rsidP="00EB4270">
      <w:pPr>
        <w:jc w:val="center"/>
      </w:pPr>
    </w:p>
    <w:p w:rsidR="008B0F1B" w:rsidRDefault="008B0F1B" w:rsidP="00EB4270">
      <w:pPr>
        <w:jc w:val="center"/>
      </w:pPr>
    </w:p>
    <w:p w:rsidR="008B0F1B" w:rsidRDefault="008B0F1B" w:rsidP="00EB4270">
      <w:pPr>
        <w:jc w:val="center"/>
      </w:pPr>
    </w:p>
    <w:p w:rsidR="00F73D4D" w:rsidRDefault="00F73D4D" w:rsidP="00F73D4D">
      <w:r>
        <w:lastRenderedPageBreak/>
        <w:t>Ejemplo práctico:</w:t>
      </w:r>
    </w:p>
    <w:p w:rsidR="008B0F1B" w:rsidRDefault="008B0F1B" w:rsidP="00F73D4D">
      <w:r>
        <w:t xml:space="preserve">Tenemos tres </w:t>
      </w:r>
      <w:proofErr w:type="spellStart"/>
      <w:r>
        <w:t>hipótesi</w:t>
      </w:r>
      <w:proofErr w:type="spellEnd"/>
      <w:r>
        <w:t xml:space="preserve"> y queremos predecir el precio de las casas con las tres funciones diferentes.</w:t>
      </w:r>
    </w:p>
    <w:p w:rsidR="00F73D4D" w:rsidRDefault="00F73D4D" w:rsidP="00F73D4D">
      <w:pPr>
        <w:jc w:val="center"/>
      </w:pPr>
      <w:r>
        <w:rPr>
          <w:noProof/>
          <w:lang w:eastAsia="es-ES"/>
        </w:rPr>
        <w:drawing>
          <wp:inline distT="0" distB="0" distL="0" distR="0" wp14:anchorId="6F4FF2E3" wp14:editId="0D91DB37">
            <wp:extent cx="3114136" cy="1685969"/>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36102" cy="1697861"/>
                    </a:xfrm>
                    <a:prstGeom prst="rect">
                      <a:avLst/>
                    </a:prstGeom>
                  </pic:spPr>
                </pic:pic>
              </a:graphicData>
            </a:graphic>
          </wp:inline>
        </w:drawing>
      </w:r>
    </w:p>
    <w:p w:rsidR="008B0F1B" w:rsidRDefault="008B0F1B" w:rsidP="00F73D4D">
      <w:pPr>
        <w:jc w:val="center"/>
      </w:pPr>
      <w:r>
        <w:rPr>
          <w:noProof/>
          <w:lang w:eastAsia="es-ES"/>
        </w:rPr>
        <w:drawing>
          <wp:inline distT="0" distB="0" distL="0" distR="0" wp14:anchorId="464E2D4A" wp14:editId="72FDF3C9">
            <wp:extent cx="3519577" cy="1972105"/>
            <wp:effectExtent l="0" t="0" r="508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32453" cy="1979320"/>
                    </a:xfrm>
                    <a:prstGeom prst="rect">
                      <a:avLst/>
                    </a:prstGeom>
                  </pic:spPr>
                </pic:pic>
              </a:graphicData>
            </a:graphic>
          </wp:inline>
        </w:drawing>
      </w:r>
    </w:p>
    <w:p w:rsidR="008B0F1B" w:rsidRDefault="008B0F1B" w:rsidP="008B0F1B">
      <w:r>
        <w:t>Ejemplo octave:</w:t>
      </w:r>
    </w:p>
    <w:p w:rsidR="008B0F1B" w:rsidRDefault="008B0F1B" w:rsidP="008B0F1B">
      <w:pPr>
        <w:jc w:val="center"/>
      </w:pPr>
      <w:r>
        <w:rPr>
          <w:noProof/>
          <w:lang w:eastAsia="es-ES"/>
        </w:rPr>
        <w:drawing>
          <wp:inline distT="0" distB="0" distL="0" distR="0" wp14:anchorId="7491C960" wp14:editId="20437F09">
            <wp:extent cx="3551286" cy="3312544"/>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58296" cy="3319083"/>
                    </a:xfrm>
                    <a:prstGeom prst="rect">
                      <a:avLst/>
                    </a:prstGeom>
                  </pic:spPr>
                </pic:pic>
              </a:graphicData>
            </a:graphic>
          </wp:inline>
        </w:drawing>
      </w:r>
    </w:p>
    <w:p w:rsidR="008B0F1B" w:rsidRDefault="008B0F1B" w:rsidP="008B0F1B">
      <w:pPr>
        <w:jc w:val="center"/>
      </w:pPr>
    </w:p>
    <w:p w:rsidR="008B0F1B" w:rsidRDefault="008B0F1B" w:rsidP="008B0F1B">
      <w:pPr>
        <w:jc w:val="center"/>
      </w:pPr>
    </w:p>
    <w:p w:rsidR="008B0F1B" w:rsidRDefault="008B0F1B" w:rsidP="008B0F1B">
      <w:pPr>
        <w:pStyle w:val="Ttulo3"/>
      </w:pPr>
      <w:bookmarkStart w:id="12" w:name="_Toc504300763"/>
      <w:r>
        <w:lastRenderedPageBreak/>
        <w:t>Propiedades de la multiplicación de matrices</w:t>
      </w:r>
      <w:bookmarkEnd w:id="12"/>
    </w:p>
    <w:p w:rsidR="006C741F" w:rsidRDefault="006C741F" w:rsidP="006C741F">
      <w:pPr>
        <w:rPr>
          <w:noProof/>
          <w:lang w:eastAsia="es-ES"/>
        </w:rPr>
      </w:pPr>
    </w:p>
    <w:p w:rsidR="006C741F" w:rsidRDefault="006C741F" w:rsidP="006C741F">
      <w:r>
        <w:rPr>
          <w:noProof/>
          <w:lang w:eastAsia="es-ES"/>
        </w:rPr>
        <w:drawing>
          <wp:inline distT="0" distB="0" distL="0" distR="0" wp14:anchorId="1D764ECF" wp14:editId="4373C3C3">
            <wp:extent cx="5400040" cy="3980180"/>
            <wp:effectExtent l="0" t="0" r="0"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980180"/>
                    </a:xfrm>
                    <a:prstGeom prst="rect">
                      <a:avLst/>
                    </a:prstGeom>
                  </pic:spPr>
                </pic:pic>
              </a:graphicData>
            </a:graphic>
          </wp:inline>
        </w:drawing>
      </w:r>
      <w:r>
        <w:rPr>
          <w:noProof/>
          <w:lang w:eastAsia="es-ES"/>
        </w:rPr>
        <w:drawing>
          <wp:inline distT="0" distB="0" distL="0" distR="0" wp14:anchorId="1AAADF98" wp14:editId="082E7B6B">
            <wp:extent cx="5400040" cy="377444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774440"/>
                    </a:xfrm>
                    <a:prstGeom prst="rect">
                      <a:avLst/>
                    </a:prstGeom>
                  </pic:spPr>
                </pic:pic>
              </a:graphicData>
            </a:graphic>
          </wp:inline>
        </w:drawing>
      </w:r>
    </w:p>
    <w:p w:rsidR="002923F0" w:rsidRDefault="002923F0" w:rsidP="002923F0">
      <w:pPr>
        <w:jc w:val="center"/>
      </w:pPr>
      <w:r>
        <w:rPr>
          <w:noProof/>
          <w:lang w:eastAsia="es-ES"/>
        </w:rPr>
        <w:lastRenderedPageBreak/>
        <w:drawing>
          <wp:inline distT="0" distB="0" distL="0" distR="0" wp14:anchorId="035712A1" wp14:editId="1FED8746">
            <wp:extent cx="3538562" cy="4270076"/>
            <wp:effectExtent l="0" t="0" r="508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41617" cy="4273763"/>
                    </a:xfrm>
                    <a:prstGeom prst="rect">
                      <a:avLst/>
                    </a:prstGeom>
                  </pic:spPr>
                </pic:pic>
              </a:graphicData>
            </a:graphic>
          </wp:inline>
        </w:drawing>
      </w:r>
    </w:p>
    <w:p w:rsidR="002923F0" w:rsidRDefault="002923F0" w:rsidP="002923F0">
      <w:pPr>
        <w:jc w:val="center"/>
      </w:pPr>
    </w:p>
    <w:p w:rsidR="002923F0" w:rsidRDefault="002923F0" w:rsidP="002923F0">
      <w:pPr>
        <w:pStyle w:val="Ttulo3"/>
      </w:pPr>
      <w:bookmarkStart w:id="13" w:name="_Toc504300764"/>
      <w:r>
        <w:t>Inversa y transpuesta de una matriz</w:t>
      </w:r>
      <w:bookmarkEnd w:id="13"/>
    </w:p>
    <w:p w:rsidR="00232B94" w:rsidRPr="00232B94" w:rsidRDefault="00232B94" w:rsidP="00232B94"/>
    <w:p w:rsidR="00232B94" w:rsidRPr="00232B94" w:rsidRDefault="00232B94" w:rsidP="00232B94">
      <w:pPr>
        <w:pStyle w:val="Prrafodelista"/>
        <w:numPr>
          <w:ilvl w:val="0"/>
          <w:numId w:val="12"/>
        </w:numPr>
      </w:pPr>
      <w:r>
        <w:t>Inversa</w:t>
      </w:r>
    </w:p>
    <w:p w:rsidR="002923F0" w:rsidRDefault="002923F0" w:rsidP="002923F0">
      <w:r>
        <w:t>En el mundo de los números reales el número uno es el único número que al multiplicarlo con otro da como resultado el mismo número. Esto pasa con la matriz identidad.</w:t>
      </w:r>
      <w:r w:rsidR="006A0E41">
        <w:t xml:space="preserve"> A su vez, en los números reales, todos tienen un inverso. Por ejemplo, el inverso del número 3, ¿Existe algún número que  al multiplicarlo por 3 de 1? En este caso un tercio:</w:t>
      </w:r>
    </w:p>
    <w:p w:rsidR="006A0E41" w:rsidRDefault="006A0E41" w:rsidP="006A0E41">
      <w:pPr>
        <w:jc w:val="center"/>
      </w:pPr>
      <w:r>
        <w:rPr>
          <w:noProof/>
          <w:lang w:eastAsia="es-ES"/>
        </w:rPr>
        <w:drawing>
          <wp:inline distT="0" distB="0" distL="0" distR="0" wp14:anchorId="710D4B83" wp14:editId="40633937">
            <wp:extent cx="1208597" cy="65560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25804" cy="664941"/>
                    </a:xfrm>
                    <a:prstGeom prst="rect">
                      <a:avLst/>
                    </a:prstGeom>
                  </pic:spPr>
                </pic:pic>
              </a:graphicData>
            </a:graphic>
          </wp:inline>
        </w:drawing>
      </w:r>
    </w:p>
    <w:p w:rsidR="006A0E41" w:rsidRDefault="006A0E41" w:rsidP="006A0E41">
      <w:r>
        <w:t>En la mayoría de números reales el inverso de n es 1/n. De modo que cuando multiplicas estas dos cosas juntas el producto es igual al elemento de identidad uno.</w:t>
      </w:r>
    </w:p>
    <w:p w:rsidR="006A0E41" w:rsidRDefault="006A0E41" w:rsidP="006A0E41">
      <w:r>
        <w:t>Pero resulta que en el espacio de los números reales, no todos tienen una inversa. Por ejemplo el número 0, la inversa de 0 es indefinida (1/0).</w:t>
      </w:r>
    </w:p>
    <w:p w:rsidR="006A0E41" w:rsidRDefault="006A0E41" w:rsidP="006A0E41"/>
    <w:p w:rsidR="006A0E41" w:rsidRDefault="006A0E41" w:rsidP="006A0E41"/>
    <w:p w:rsidR="006A0E41" w:rsidRDefault="006A0E41" w:rsidP="006A0E41"/>
    <w:p w:rsidR="006A0E41" w:rsidRDefault="006A0E41" w:rsidP="006A0E41"/>
    <w:p w:rsidR="006A0E41" w:rsidRDefault="006A0E41" w:rsidP="006A0E41">
      <w:pPr>
        <w:rPr>
          <w:rFonts w:eastAsiaTheme="minorEastAsia"/>
        </w:rPr>
      </w:pPr>
      <w:r>
        <w:t xml:space="preserve">La idea con las matrices es similar. Si tenemos una matriz A de tamaño mxm y esta tiene una inversa </w:t>
      </w:r>
      <m:oMath>
        <m:sSup>
          <m:sSupPr>
            <m:ctrlPr>
              <w:rPr>
                <w:rFonts w:ascii="Cambria Math" w:hAnsi="Cambria Math"/>
                <w:i/>
              </w:rPr>
            </m:ctrlPr>
          </m:sSupPr>
          <m:e>
            <m:r>
              <w:rPr>
                <w:rFonts w:ascii="Cambria Math" w:hAnsi="Cambria Math"/>
              </w:rPr>
              <m:t>A</m:t>
            </m:r>
          </m:e>
          <m:sup>
            <m:r>
              <w:rPr>
                <w:rFonts w:ascii="Cambria Math" w:hAnsi="Cambria Math"/>
              </w:rPr>
              <m:t>-1</m:t>
            </m:r>
          </m:sup>
        </m:sSup>
      </m:oMath>
      <w:r>
        <w:rPr>
          <w:rFonts w:eastAsiaTheme="minorEastAsia"/>
        </w:rPr>
        <w:t>. La multiplicación  de las dos dará la matriz identidad.</w:t>
      </w:r>
    </w:p>
    <w:p w:rsidR="006A0E41" w:rsidRDefault="006A0E41" w:rsidP="006A0E41">
      <w:r>
        <w:rPr>
          <w:rFonts w:eastAsiaTheme="minorEastAsia"/>
        </w:rPr>
        <w:t>Solo las matrices cuadradas (que tienen el mismo número de filas que de columnas) poseen inversa.</w:t>
      </w:r>
    </w:p>
    <w:p w:rsidR="006A0E41" w:rsidRDefault="006A0E41" w:rsidP="006A0E41">
      <w:r>
        <w:rPr>
          <w:noProof/>
          <w:lang w:eastAsia="es-ES"/>
        </w:rPr>
        <w:drawing>
          <wp:inline distT="0" distB="0" distL="0" distR="0" wp14:anchorId="522AB1C9" wp14:editId="7F802D62">
            <wp:extent cx="3485072" cy="813484"/>
            <wp:effectExtent l="0" t="0" r="127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55407" cy="829902"/>
                    </a:xfrm>
                    <a:prstGeom prst="rect">
                      <a:avLst/>
                    </a:prstGeom>
                  </pic:spPr>
                </pic:pic>
              </a:graphicData>
            </a:graphic>
          </wp:inline>
        </w:drawing>
      </w:r>
    </w:p>
    <w:p w:rsidR="00232B94" w:rsidRDefault="00232B94" w:rsidP="006A0E41">
      <w:r>
        <w:t>Es tontería aprender a hacerlo, siempre se me olvida y el software te lo calcula solo. Lo que si hay que recordar siempre es que una matriz  que no tiene inversa es como el cero en los números reales, se llaman matrices singulares o degeneradas y en computación son las que se acercan peligrosamente a 0.</w:t>
      </w:r>
    </w:p>
    <w:p w:rsidR="00232B94" w:rsidRDefault="00232B94" w:rsidP="006A0E41"/>
    <w:p w:rsidR="00232B94" w:rsidRDefault="00232B94" w:rsidP="00232B94">
      <w:pPr>
        <w:pStyle w:val="Prrafodelista"/>
        <w:numPr>
          <w:ilvl w:val="0"/>
          <w:numId w:val="12"/>
        </w:numPr>
      </w:pPr>
      <w:r>
        <w:t>Traspuesta</w:t>
      </w:r>
    </w:p>
    <w:p w:rsidR="00232B94" w:rsidRDefault="00232B94" w:rsidP="00232B94">
      <w:r>
        <w:rPr>
          <w:noProof/>
          <w:lang w:eastAsia="es-ES"/>
        </w:rPr>
        <w:drawing>
          <wp:inline distT="0" distB="0" distL="0" distR="0" wp14:anchorId="4A8B1490" wp14:editId="5A748D6B">
            <wp:extent cx="5400040" cy="127698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276985"/>
                    </a:xfrm>
                    <a:prstGeom prst="rect">
                      <a:avLst/>
                    </a:prstGeom>
                  </pic:spPr>
                </pic:pic>
              </a:graphicData>
            </a:graphic>
          </wp:inline>
        </w:drawing>
      </w:r>
    </w:p>
    <w:p w:rsidR="00660FD5" w:rsidRDefault="00660FD5" w:rsidP="00232B94">
      <w:r>
        <w:rPr>
          <w:noProof/>
          <w:lang w:eastAsia="es-ES"/>
        </w:rPr>
        <w:drawing>
          <wp:inline distT="0" distB="0" distL="0" distR="0" wp14:anchorId="61DC6361" wp14:editId="470CC451">
            <wp:extent cx="5400040" cy="3103880"/>
            <wp:effectExtent l="0" t="0" r="0" b="12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103880"/>
                    </a:xfrm>
                    <a:prstGeom prst="rect">
                      <a:avLst/>
                    </a:prstGeom>
                  </pic:spPr>
                </pic:pic>
              </a:graphicData>
            </a:graphic>
          </wp:inline>
        </w:drawing>
      </w:r>
    </w:p>
    <w:p w:rsidR="00660FD5" w:rsidRDefault="00660FD5" w:rsidP="00232B94"/>
    <w:p w:rsidR="00660FD5" w:rsidRDefault="00660FD5" w:rsidP="00232B94">
      <w:r>
        <w:lastRenderedPageBreak/>
        <w:t>Ejemplos octave:</w:t>
      </w:r>
    </w:p>
    <w:p w:rsidR="00660FD5" w:rsidRDefault="00660FD5" w:rsidP="00660FD5">
      <w:pPr>
        <w:jc w:val="center"/>
      </w:pPr>
      <w:r>
        <w:rPr>
          <w:noProof/>
          <w:lang w:eastAsia="es-ES"/>
        </w:rPr>
        <w:drawing>
          <wp:inline distT="0" distB="0" distL="0" distR="0" wp14:anchorId="592C801A" wp14:editId="542C567F">
            <wp:extent cx="2147978" cy="4511497"/>
            <wp:effectExtent l="0" t="0" r="508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55398" cy="4527082"/>
                    </a:xfrm>
                    <a:prstGeom prst="rect">
                      <a:avLst/>
                    </a:prstGeom>
                  </pic:spPr>
                </pic:pic>
              </a:graphicData>
            </a:graphic>
          </wp:inline>
        </w:drawing>
      </w:r>
    </w:p>
    <w:p w:rsidR="00232B94" w:rsidRPr="002923F0" w:rsidRDefault="00232B94" w:rsidP="00232B94"/>
    <w:sectPr w:rsidR="00232B94" w:rsidRPr="002923F0">
      <w:headerReference w:type="even" r:id="rId42"/>
      <w:headerReference w:type="default" r:id="rId43"/>
      <w:footerReference w:type="even" r:id="rId44"/>
      <w:footerReference w:type="default" r:id="rId45"/>
      <w:headerReference w:type="first" r:id="rId46"/>
      <w:footerReference w:type="first" r:id="rId4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2A2E" w:rsidRDefault="00502A2E" w:rsidP="00290F10">
      <w:pPr>
        <w:spacing w:after="0" w:line="240" w:lineRule="auto"/>
      </w:pPr>
      <w:r>
        <w:separator/>
      </w:r>
    </w:p>
  </w:endnote>
  <w:endnote w:type="continuationSeparator" w:id="0">
    <w:p w:rsidR="00502A2E" w:rsidRDefault="00502A2E" w:rsidP="00290F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0F10" w:rsidRDefault="00290F10">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okmarkStart w:id="14" w:name="_GoBack" w:displacedByCustomXml="next"/>
  <w:bookmarkEnd w:id="14" w:displacedByCustomXml="next"/>
  <w:sdt>
    <w:sdtPr>
      <w:id w:val="1229572316"/>
      <w:docPartObj>
        <w:docPartGallery w:val="Page Numbers (Bottom of Page)"/>
        <w:docPartUnique/>
      </w:docPartObj>
    </w:sdtPr>
    <w:sdtContent>
      <w:p w:rsidR="00290F10" w:rsidRDefault="00290F10">
        <w:pPr>
          <w:pStyle w:val="Piedepgina"/>
          <w:jc w:val="right"/>
        </w:pPr>
        <w:r>
          <w:fldChar w:fldCharType="begin"/>
        </w:r>
        <w:r>
          <w:instrText>PAGE   \* MERGEFORMAT</w:instrText>
        </w:r>
        <w:r>
          <w:fldChar w:fldCharType="separate"/>
        </w:r>
        <w:r>
          <w:rPr>
            <w:noProof/>
          </w:rPr>
          <w:t>1</w:t>
        </w:r>
        <w:r>
          <w:fldChar w:fldCharType="end"/>
        </w:r>
      </w:p>
    </w:sdtContent>
  </w:sdt>
  <w:p w:rsidR="00290F10" w:rsidRDefault="00290F10">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0F10" w:rsidRDefault="00290F1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2A2E" w:rsidRDefault="00502A2E" w:rsidP="00290F10">
      <w:pPr>
        <w:spacing w:after="0" w:line="240" w:lineRule="auto"/>
      </w:pPr>
      <w:r>
        <w:separator/>
      </w:r>
    </w:p>
  </w:footnote>
  <w:footnote w:type="continuationSeparator" w:id="0">
    <w:p w:rsidR="00502A2E" w:rsidRDefault="00502A2E" w:rsidP="00290F1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0F10" w:rsidRDefault="00290F10">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0F10" w:rsidRDefault="00290F10">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0F10" w:rsidRDefault="00290F1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426FE"/>
    <w:multiLevelType w:val="hybridMultilevel"/>
    <w:tmpl w:val="5956C060"/>
    <w:lvl w:ilvl="0" w:tplc="C87CFB96">
      <w:start w:val="1"/>
      <w:numFmt w:val="decimal"/>
      <w:pStyle w:val="Ttulo2"/>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56A294C"/>
    <w:multiLevelType w:val="hybridMultilevel"/>
    <w:tmpl w:val="84D2D2A0"/>
    <w:lvl w:ilvl="0" w:tplc="0578135E">
      <w:start w:val="1"/>
      <w:numFmt w:val="decimal"/>
      <w:lvlText w:val="%1.1"/>
      <w:lvlJc w:val="left"/>
      <w:pPr>
        <w:ind w:left="106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 w15:restartNumberingAfterBreak="0">
    <w:nsid w:val="182E4CAD"/>
    <w:multiLevelType w:val="hybridMultilevel"/>
    <w:tmpl w:val="F8EAE5D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15:restartNumberingAfterBreak="0">
    <w:nsid w:val="28EC15BC"/>
    <w:multiLevelType w:val="hybridMultilevel"/>
    <w:tmpl w:val="C93A69F0"/>
    <w:lvl w:ilvl="0" w:tplc="EAC4295E">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4" w15:restartNumberingAfterBreak="0">
    <w:nsid w:val="3A785758"/>
    <w:multiLevelType w:val="hybridMultilevel"/>
    <w:tmpl w:val="E49492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2DC76E6"/>
    <w:multiLevelType w:val="hybridMultilevel"/>
    <w:tmpl w:val="375040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3502104"/>
    <w:multiLevelType w:val="multilevel"/>
    <w:tmpl w:val="91E8F040"/>
    <w:lvl w:ilvl="0">
      <w:start w:val="1"/>
      <w:numFmt w:val="decimal"/>
      <w:lvlText w:val="%1."/>
      <w:lvlJc w:val="left"/>
      <w:pPr>
        <w:ind w:left="1428" w:hanging="360"/>
      </w:pPr>
    </w:lvl>
    <w:lvl w:ilvl="1">
      <w:start w:val="1"/>
      <w:numFmt w:val="decimal"/>
      <w:isLgl/>
      <w:lvlText w:val="%1.%2"/>
      <w:lvlJc w:val="left"/>
      <w:pPr>
        <w:ind w:left="1428"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868" w:hanging="1800"/>
      </w:pPr>
      <w:rPr>
        <w:rFonts w:hint="default"/>
      </w:rPr>
    </w:lvl>
  </w:abstractNum>
  <w:num w:numId="1">
    <w:abstractNumId w:val="6"/>
  </w:num>
  <w:num w:numId="2">
    <w:abstractNumId w:val="6"/>
  </w:num>
  <w:num w:numId="3">
    <w:abstractNumId w:val="3"/>
  </w:num>
  <w:num w:numId="4">
    <w:abstractNumId w:val="3"/>
  </w:num>
  <w:num w:numId="5">
    <w:abstractNumId w:val="6"/>
  </w:num>
  <w:num w:numId="6">
    <w:abstractNumId w:val="3"/>
  </w:num>
  <w:num w:numId="7">
    <w:abstractNumId w:val="6"/>
  </w:num>
  <w:num w:numId="8">
    <w:abstractNumId w:val="0"/>
  </w:num>
  <w:num w:numId="9">
    <w:abstractNumId w:val="1"/>
  </w:num>
  <w:num w:numId="10">
    <w:abstractNumId w:val="5"/>
  </w:num>
  <w:num w:numId="11">
    <w:abstractNumId w:val="2"/>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5665"/>
    <w:rsid w:val="00075229"/>
    <w:rsid w:val="00091470"/>
    <w:rsid w:val="00097E03"/>
    <w:rsid w:val="001B04EB"/>
    <w:rsid w:val="00232B94"/>
    <w:rsid w:val="00290F10"/>
    <w:rsid w:val="002923F0"/>
    <w:rsid w:val="002933AA"/>
    <w:rsid w:val="002C0100"/>
    <w:rsid w:val="00332414"/>
    <w:rsid w:val="00395022"/>
    <w:rsid w:val="003A30B1"/>
    <w:rsid w:val="00502A2E"/>
    <w:rsid w:val="005E6BF9"/>
    <w:rsid w:val="00660FD5"/>
    <w:rsid w:val="006A0E41"/>
    <w:rsid w:val="006C741F"/>
    <w:rsid w:val="00835287"/>
    <w:rsid w:val="008B0F1B"/>
    <w:rsid w:val="00BE54D4"/>
    <w:rsid w:val="00BE5665"/>
    <w:rsid w:val="00C71AC4"/>
    <w:rsid w:val="00CB1B1A"/>
    <w:rsid w:val="00CB4E53"/>
    <w:rsid w:val="00D4564D"/>
    <w:rsid w:val="00DA07F8"/>
    <w:rsid w:val="00EB4270"/>
    <w:rsid w:val="00F73D4D"/>
    <w:rsid w:val="00FB40B1"/>
    <w:rsid w:val="00FE58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EAE578-AAD1-48E1-8375-58D36FB78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35287"/>
    <w:pPr>
      <w:keepNext/>
      <w:keepLines/>
      <w:spacing w:before="240" w:after="0" w:line="360" w:lineRule="auto"/>
      <w:jc w:val="center"/>
      <w:outlineLvl w:val="0"/>
    </w:pPr>
    <w:rPr>
      <w:rFonts w:eastAsiaTheme="majorEastAsia" w:cstheme="majorBidi"/>
      <w:b/>
      <w:sz w:val="40"/>
      <w:szCs w:val="32"/>
    </w:rPr>
  </w:style>
  <w:style w:type="paragraph" w:styleId="Ttulo2">
    <w:name w:val="heading 2"/>
    <w:basedOn w:val="Normal"/>
    <w:next w:val="Normal"/>
    <w:link w:val="Ttulo2Car"/>
    <w:autoRedefine/>
    <w:uiPriority w:val="9"/>
    <w:unhideWhenUsed/>
    <w:qFormat/>
    <w:rsid w:val="00FE587C"/>
    <w:pPr>
      <w:keepNext/>
      <w:keepLines/>
      <w:numPr>
        <w:numId w:val="8"/>
      </w:numPr>
      <w:spacing w:before="40" w:after="0"/>
      <w:ind w:left="360"/>
      <w:outlineLvl w:val="1"/>
    </w:pPr>
    <w:rPr>
      <w:rFonts w:eastAsiaTheme="majorEastAsia" w:cstheme="majorBidi"/>
      <w:b/>
      <w:sz w:val="32"/>
      <w:szCs w:val="26"/>
    </w:rPr>
  </w:style>
  <w:style w:type="paragraph" w:styleId="Ttulo3">
    <w:name w:val="heading 3"/>
    <w:basedOn w:val="Normal"/>
    <w:next w:val="Normal"/>
    <w:link w:val="Ttulo3Car"/>
    <w:autoRedefine/>
    <w:uiPriority w:val="9"/>
    <w:unhideWhenUsed/>
    <w:qFormat/>
    <w:rsid w:val="00395022"/>
    <w:pPr>
      <w:keepNext/>
      <w:keepLines/>
      <w:spacing w:before="40" w:after="0"/>
      <w:ind w:left="708"/>
      <w:outlineLvl w:val="2"/>
    </w:pPr>
    <w:rPr>
      <w:rFonts w:eastAsiaTheme="majorEastAsia" w:cstheme="majorBidi"/>
      <w:b/>
      <w:szCs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35287"/>
    <w:rPr>
      <w:rFonts w:eastAsiaTheme="majorEastAsia" w:cstheme="majorBidi"/>
      <w:b/>
      <w:sz w:val="40"/>
      <w:szCs w:val="32"/>
    </w:rPr>
  </w:style>
  <w:style w:type="character" w:customStyle="1" w:styleId="Ttulo2Car">
    <w:name w:val="Título 2 Car"/>
    <w:basedOn w:val="Fuentedeprrafopredeter"/>
    <w:link w:val="Ttulo2"/>
    <w:uiPriority w:val="9"/>
    <w:rsid w:val="00FE587C"/>
    <w:rPr>
      <w:rFonts w:eastAsiaTheme="majorEastAsia" w:cstheme="majorBidi"/>
      <w:b/>
      <w:sz w:val="32"/>
      <w:szCs w:val="26"/>
    </w:rPr>
  </w:style>
  <w:style w:type="character" w:customStyle="1" w:styleId="Ttulo3Car">
    <w:name w:val="Título 3 Car"/>
    <w:basedOn w:val="Fuentedeprrafopredeter"/>
    <w:link w:val="Ttulo3"/>
    <w:uiPriority w:val="9"/>
    <w:rsid w:val="00395022"/>
    <w:rPr>
      <w:rFonts w:eastAsiaTheme="majorEastAsia" w:cstheme="majorBidi"/>
      <w:b/>
      <w:szCs w:val="24"/>
      <w:u w:val="single"/>
    </w:rPr>
  </w:style>
  <w:style w:type="paragraph" w:styleId="Prrafodelista">
    <w:name w:val="List Paragraph"/>
    <w:basedOn w:val="Normal"/>
    <w:uiPriority w:val="34"/>
    <w:qFormat/>
    <w:rsid w:val="002933AA"/>
    <w:pPr>
      <w:ind w:left="720"/>
      <w:contextualSpacing/>
    </w:pPr>
  </w:style>
  <w:style w:type="character" w:styleId="Textodelmarcadordeposicin">
    <w:name w:val="Placeholder Text"/>
    <w:basedOn w:val="Fuentedeprrafopredeter"/>
    <w:uiPriority w:val="99"/>
    <w:semiHidden/>
    <w:rsid w:val="00075229"/>
    <w:rPr>
      <w:color w:val="808080"/>
    </w:rPr>
  </w:style>
  <w:style w:type="paragraph" w:styleId="TtulodeTDC">
    <w:name w:val="TOC Heading"/>
    <w:basedOn w:val="Ttulo1"/>
    <w:next w:val="Normal"/>
    <w:uiPriority w:val="39"/>
    <w:unhideWhenUsed/>
    <w:qFormat/>
    <w:rsid w:val="00290F10"/>
    <w:pPr>
      <w:spacing w:line="259" w:lineRule="auto"/>
      <w:jc w:val="left"/>
      <w:outlineLvl w:val="9"/>
    </w:pPr>
    <w:rPr>
      <w:rFonts w:asciiTheme="majorHAnsi" w:hAnsiTheme="majorHAnsi"/>
      <w:b w:val="0"/>
      <w:color w:val="2E74B5" w:themeColor="accent1" w:themeShade="BF"/>
      <w:sz w:val="32"/>
      <w:lang w:eastAsia="es-ES"/>
    </w:rPr>
  </w:style>
  <w:style w:type="paragraph" w:styleId="TDC1">
    <w:name w:val="toc 1"/>
    <w:basedOn w:val="Normal"/>
    <w:next w:val="Normal"/>
    <w:autoRedefine/>
    <w:uiPriority w:val="39"/>
    <w:unhideWhenUsed/>
    <w:rsid w:val="00290F10"/>
    <w:pPr>
      <w:spacing w:after="100"/>
    </w:pPr>
  </w:style>
  <w:style w:type="paragraph" w:styleId="TDC2">
    <w:name w:val="toc 2"/>
    <w:basedOn w:val="Normal"/>
    <w:next w:val="Normal"/>
    <w:autoRedefine/>
    <w:uiPriority w:val="39"/>
    <w:unhideWhenUsed/>
    <w:rsid w:val="00290F10"/>
    <w:pPr>
      <w:spacing w:after="100"/>
      <w:ind w:left="240"/>
    </w:pPr>
  </w:style>
  <w:style w:type="paragraph" w:styleId="TDC3">
    <w:name w:val="toc 3"/>
    <w:basedOn w:val="Normal"/>
    <w:next w:val="Normal"/>
    <w:autoRedefine/>
    <w:uiPriority w:val="39"/>
    <w:unhideWhenUsed/>
    <w:rsid w:val="00290F10"/>
    <w:pPr>
      <w:spacing w:after="100"/>
      <w:ind w:left="480"/>
    </w:pPr>
  </w:style>
  <w:style w:type="character" w:styleId="Hipervnculo">
    <w:name w:val="Hyperlink"/>
    <w:basedOn w:val="Fuentedeprrafopredeter"/>
    <w:uiPriority w:val="99"/>
    <w:unhideWhenUsed/>
    <w:rsid w:val="00290F10"/>
    <w:rPr>
      <w:color w:val="0563C1" w:themeColor="hyperlink"/>
      <w:u w:val="single"/>
    </w:rPr>
  </w:style>
  <w:style w:type="paragraph" w:styleId="Encabezado">
    <w:name w:val="header"/>
    <w:basedOn w:val="Normal"/>
    <w:link w:val="EncabezadoCar"/>
    <w:uiPriority w:val="99"/>
    <w:unhideWhenUsed/>
    <w:rsid w:val="00290F1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0F10"/>
  </w:style>
  <w:style w:type="paragraph" w:styleId="Piedepgina">
    <w:name w:val="footer"/>
    <w:basedOn w:val="Normal"/>
    <w:link w:val="PiedepginaCar"/>
    <w:uiPriority w:val="99"/>
    <w:unhideWhenUsed/>
    <w:rsid w:val="00290F1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0F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068256-AB9B-4F75-8E43-E64EB2BCA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14</Pages>
  <Words>863</Words>
  <Characters>4747</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Fernández Gil</dc:creator>
  <cp:keywords/>
  <dc:description/>
  <cp:lastModifiedBy>Diego Fernández Gil</cp:lastModifiedBy>
  <cp:revision>5</cp:revision>
  <dcterms:created xsi:type="dcterms:W3CDTF">2018-01-16T17:46:00Z</dcterms:created>
  <dcterms:modified xsi:type="dcterms:W3CDTF">2018-01-21T11:23:00Z</dcterms:modified>
</cp:coreProperties>
</file>