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1565" w14:textId="77777777" w:rsidR="003D2997" w:rsidRPr="003D2997" w:rsidRDefault="003D2997" w:rsidP="003D2997">
      <w:pPr>
        <w:spacing w:line="240" w:lineRule="auto"/>
        <w:jc w:val="center"/>
        <w:rPr>
          <w:b/>
        </w:rPr>
      </w:pPr>
      <w:r w:rsidRPr="003D2997">
        <w:rPr>
          <w:noProof/>
        </w:rPr>
        <w:drawing>
          <wp:inline distT="0" distB="0" distL="0" distR="0" wp14:anchorId="60924904" wp14:editId="670818CF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ADDE" w14:textId="77777777" w:rsidR="003D2997" w:rsidRPr="003D2997" w:rsidRDefault="003D2997" w:rsidP="003D2997">
      <w:pPr>
        <w:spacing w:line="240" w:lineRule="auto"/>
        <w:jc w:val="center"/>
        <w:rPr>
          <w:b/>
        </w:rPr>
      </w:pPr>
      <w:r w:rsidRPr="003D2997">
        <w:rPr>
          <w:b/>
          <w:sz w:val="24"/>
          <w:szCs w:val="24"/>
        </w:rPr>
        <w:t xml:space="preserve">Колледж </w:t>
      </w:r>
      <w:proofErr w:type="spellStart"/>
      <w:r w:rsidRPr="003D2997">
        <w:rPr>
          <w:b/>
          <w:sz w:val="24"/>
          <w:szCs w:val="24"/>
        </w:rPr>
        <w:t>ВятГУ</w:t>
      </w:r>
      <w:proofErr w:type="spellEnd"/>
    </w:p>
    <w:p w14:paraId="5FAEDFF5" w14:textId="77777777" w:rsidR="003D2997" w:rsidRPr="003D2997" w:rsidRDefault="003D2997" w:rsidP="003D2997">
      <w:pPr>
        <w:jc w:val="center"/>
        <w:rPr>
          <w:rFonts w:eastAsia="Times New Roman" w:cs="Times New Roman"/>
          <w:color w:val="000000"/>
          <w:szCs w:val="28"/>
        </w:rPr>
      </w:pPr>
    </w:p>
    <w:p w14:paraId="52D2B0B1" w14:textId="77777777" w:rsidR="003D2997" w:rsidRPr="003D2997" w:rsidRDefault="003D2997" w:rsidP="003D2997">
      <w:pPr>
        <w:jc w:val="center"/>
        <w:rPr>
          <w:rFonts w:eastAsia="Times New Roman" w:cs="Times New Roman"/>
          <w:color w:val="000000"/>
          <w:szCs w:val="28"/>
        </w:rPr>
      </w:pPr>
    </w:p>
    <w:p w14:paraId="77D14559" w14:textId="77777777" w:rsidR="003D2997" w:rsidRPr="003D2997" w:rsidRDefault="003D2997" w:rsidP="003D2997">
      <w:pPr>
        <w:jc w:val="center"/>
        <w:rPr>
          <w:rFonts w:eastAsia="Times New Roman" w:cs="Times New Roman"/>
          <w:color w:val="000000"/>
          <w:szCs w:val="28"/>
        </w:rPr>
      </w:pPr>
    </w:p>
    <w:p w14:paraId="325E5960" w14:textId="77777777" w:rsidR="003D2997" w:rsidRPr="003D2997" w:rsidRDefault="003D2997" w:rsidP="003D2997">
      <w:pPr>
        <w:jc w:val="center"/>
        <w:rPr>
          <w:rFonts w:eastAsia="Quattrocento Sans" w:cs="Times New Roman"/>
          <w:color w:val="000000"/>
          <w:szCs w:val="28"/>
        </w:rPr>
      </w:pPr>
    </w:p>
    <w:p w14:paraId="68977D08" w14:textId="77777777" w:rsidR="003D2997" w:rsidRPr="003D2997" w:rsidRDefault="003D2997" w:rsidP="003D2997">
      <w:pPr>
        <w:jc w:val="center"/>
        <w:rPr>
          <w:rFonts w:eastAsia="Quattrocento Sans" w:cs="Times New Roman"/>
          <w:color w:val="000000"/>
          <w:szCs w:val="28"/>
        </w:rPr>
      </w:pPr>
    </w:p>
    <w:p w14:paraId="16A48ED9" w14:textId="77777777" w:rsidR="003D2997" w:rsidRPr="003D2997" w:rsidRDefault="003D2997" w:rsidP="003D2997">
      <w:pPr>
        <w:jc w:val="center"/>
        <w:rPr>
          <w:rFonts w:eastAsia="Quattrocento Sans" w:cs="Times New Roman"/>
          <w:color w:val="000000"/>
          <w:szCs w:val="28"/>
        </w:rPr>
      </w:pPr>
      <w:r w:rsidRPr="003D2997">
        <w:rPr>
          <w:rFonts w:eastAsia="Times New Roman" w:cs="Times New Roman"/>
          <w:b/>
          <w:color w:val="000000"/>
          <w:szCs w:val="28"/>
        </w:rPr>
        <w:t>ОТЧЕТ</w:t>
      </w:r>
    </w:p>
    <w:p w14:paraId="4208E6BC" w14:textId="0847751C" w:rsidR="003D2997" w:rsidRPr="003D2997" w:rsidRDefault="003D2997" w:rsidP="003D2997">
      <w:pPr>
        <w:jc w:val="center"/>
        <w:rPr>
          <w:rFonts w:eastAsia="Quattrocento Sans" w:cs="Times New Roman"/>
          <w:color w:val="000000"/>
          <w:szCs w:val="28"/>
        </w:rPr>
      </w:pPr>
      <w:r w:rsidRPr="003D2997">
        <w:rPr>
          <w:rFonts w:eastAsia="Times New Roman" w:cs="Times New Roman"/>
          <w:b/>
          <w:color w:val="000000"/>
          <w:szCs w:val="28"/>
        </w:rPr>
        <w:t>ПО ЛАБОРАТОРНОЙ РАБОТЕ №</w:t>
      </w:r>
      <w:r w:rsidR="00867E00">
        <w:rPr>
          <w:rFonts w:eastAsia="Times New Roman" w:cs="Times New Roman"/>
          <w:b/>
          <w:color w:val="000000"/>
          <w:szCs w:val="28"/>
        </w:rPr>
        <w:t>2</w:t>
      </w:r>
    </w:p>
    <w:p w14:paraId="6A889435" w14:textId="1D50BA02" w:rsidR="003D2997" w:rsidRPr="003D2997" w:rsidRDefault="003D2997" w:rsidP="003D2997">
      <w:pPr>
        <w:jc w:val="center"/>
        <w:rPr>
          <w:rFonts w:eastAsia="Quattrocento Sans" w:cs="Times New Roman"/>
          <w:color w:val="000000"/>
          <w:szCs w:val="28"/>
        </w:rPr>
      </w:pPr>
      <w:r w:rsidRPr="003D2997">
        <w:rPr>
          <w:rFonts w:eastAsia="Times New Roman" w:cs="Times New Roman"/>
          <w:b/>
          <w:color w:val="000000"/>
          <w:szCs w:val="28"/>
        </w:rPr>
        <w:t>«</w:t>
      </w:r>
      <w:r w:rsidR="00867E00" w:rsidRPr="00867E00">
        <w:rPr>
          <w:rFonts w:eastAsia="Times New Roman" w:cs="Times New Roman"/>
          <w:b/>
          <w:szCs w:val="28"/>
        </w:rPr>
        <w:t xml:space="preserve">Диагностика и анализ сети средствами </w:t>
      </w:r>
      <w:proofErr w:type="spellStart"/>
      <w:r w:rsidR="00867E00" w:rsidRPr="00867E00">
        <w:rPr>
          <w:rFonts w:eastAsia="Times New Roman" w:cs="Times New Roman"/>
          <w:b/>
          <w:szCs w:val="28"/>
        </w:rPr>
        <w:t>PowerShell</w:t>
      </w:r>
      <w:proofErr w:type="spellEnd"/>
      <w:r w:rsidRPr="003D2997">
        <w:rPr>
          <w:rFonts w:eastAsia="Times New Roman" w:cs="Times New Roman"/>
          <w:b/>
          <w:color w:val="000000"/>
          <w:szCs w:val="28"/>
        </w:rPr>
        <w:t>»</w:t>
      </w:r>
    </w:p>
    <w:p w14:paraId="14AAB443" w14:textId="58D707A9" w:rsidR="003D2997" w:rsidRPr="003D2997" w:rsidRDefault="003D2997" w:rsidP="003D2997">
      <w:pPr>
        <w:jc w:val="center"/>
        <w:rPr>
          <w:rFonts w:eastAsia="Times New Roman" w:cs="Times New Roman"/>
          <w:color w:val="000000"/>
          <w:szCs w:val="28"/>
        </w:rPr>
      </w:pPr>
      <w:r w:rsidRPr="003D2997">
        <w:rPr>
          <w:rFonts w:eastAsia="Times New Roman" w:cs="Times New Roman"/>
          <w:b/>
          <w:color w:val="000000"/>
          <w:szCs w:val="28"/>
        </w:rPr>
        <w:t>«Компьютерные сети»</w:t>
      </w:r>
    </w:p>
    <w:p w14:paraId="73D21D3E" w14:textId="77777777" w:rsidR="003D2997" w:rsidRPr="003D2997" w:rsidRDefault="003D2997" w:rsidP="003D2997">
      <w:pPr>
        <w:jc w:val="center"/>
        <w:rPr>
          <w:rFonts w:eastAsia="Quattrocento Sans" w:cs="Times New Roman"/>
          <w:color w:val="000000"/>
          <w:szCs w:val="28"/>
        </w:rPr>
      </w:pPr>
    </w:p>
    <w:p w14:paraId="5EB8C87C" w14:textId="77777777" w:rsidR="003D2997" w:rsidRPr="003D2997" w:rsidRDefault="003D2997" w:rsidP="003D2997">
      <w:pPr>
        <w:jc w:val="center"/>
        <w:rPr>
          <w:rFonts w:eastAsia="Quattrocento Sans" w:cs="Times New Roman"/>
          <w:color w:val="000000"/>
          <w:szCs w:val="28"/>
        </w:rPr>
      </w:pPr>
    </w:p>
    <w:p w14:paraId="71F02BB7" w14:textId="77777777" w:rsidR="003D2997" w:rsidRPr="003D2997" w:rsidRDefault="003D2997" w:rsidP="003D2997">
      <w:pPr>
        <w:jc w:val="center"/>
        <w:rPr>
          <w:rFonts w:eastAsia="Quattrocento Sans" w:cs="Times New Roman"/>
          <w:color w:val="000000"/>
          <w:szCs w:val="28"/>
        </w:rPr>
      </w:pPr>
    </w:p>
    <w:p w14:paraId="25C9F030" w14:textId="77777777" w:rsidR="003D2997" w:rsidRPr="003D2997" w:rsidRDefault="003D2997" w:rsidP="003D2997">
      <w:pPr>
        <w:jc w:val="center"/>
        <w:rPr>
          <w:rFonts w:eastAsia="Quattrocento Sans" w:cs="Times New Roman"/>
          <w:color w:val="000000"/>
          <w:szCs w:val="28"/>
        </w:rPr>
      </w:pPr>
    </w:p>
    <w:p w14:paraId="4F1019B5" w14:textId="77777777" w:rsidR="003D2997" w:rsidRPr="003D2997" w:rsidRDefault="003D2997" w:rsidP="003D2997">
      <w:pPr>
        <w:jc w:val="center"/>
        <w:rPr>
          <w:rFonts w:eastAsia="Quattrocento Sans" w:cs="Times New Roman"/>
          <w:color w:val="000000"/>
          <w:szCs w:val="28"/>
        </w:rPr>
      </w:pPr>
    </w:p>
    <w:p w14:paraId="37B71E67" w14:textId="77777777" w:rsidR="003D2997" w:rsidRPr="003D2997" w:rsidRDefault="003D2997" w:rsidP="003D2997">
      <w:pPr>
        <w:ind w:left="5387"/>
        <w:rPr>
          <w:rFonts w:eastAsia="Quattrocento Sans" w:cs="Times New Roman"/>
          <w:color w:val="000000"/>
          <w:sz w:val="24"/>
          <w:szCs w:val="24"/>
        </w:rPr>
      </w:pPr>
      <w:r w:rsidRPr="003D2997">
        <w:rPr>
          <w:rFonts w:eastAsia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0716339B" w14:textId="62EA76FC" w:rsidR="003D2997" w:rsidRPr="003D2997" w:rsidRDefault="003D2997" w:rsidP="003D2997">
      <w:pPr>
        <w:ind w:left="5387"/>
        <w:rPr>
          <w:rFonts w:eastAsia="Times New Roman" w:cs="Times New Roman"/>
          <w:color w:val="000000"/>
          <w:sz w:val="24"/>
          <w:szCs w:val="24"/>
        </w:rPr>
      </w:pPr>
      <w:r w:rsidRPr="003D2997">
        <w:rPr>
          <w:rFonts w:eastAsia="Times New Roman" w:cs="Times New Roman"/>
          <w:color w:val="000000"/>
          <w:sz w:val="24"/>
          <w:szCs w:val="24"/>
        </w:rPr>
        <w:t>ИСПк-2</w:t>
      </w:r>
      <w:r w:rsidRPr="003D2997">
        <w:rPr>
          <w:rFonts w:eastAsia="Times New Roman" w:cs="Times New Roman"/>
          <w:sz w:val="24"/>
          <w:szCs w:val="24"/>
        </w:rPr>
        <w:t>03</w:t>
      </w:r>
      <w:r w:rsidRPr="003D2997">
        <w:rPr>
          <w:rFonts w:eastAsia="Times New Roman" w:cs="Times New Roman"/>
          <w:color w:val="000000"/>
          <w:sz w:val="24"/>
          <w:szCs w:val="24"/>
        </w:rPr>
        <w:t>-5</w:t>
      </w:r>
      <w:r w:rsidRPr="003D2997">
        <w:rPr>
          <w:rFonts w:eastAsia="Times New Roman" w:cs="Times New Roman"/>
          <w:sz w:val="24"/>
          <w:szCs w:val="24"/>
        </w:rPr>
        <w:t>2</w:t>
      </w:r>
      <w:r w:rsidRPr="003D2997">
        <w:rPr>
          <w:rFonts w:eastAsia="Times New Roman" w:cs="Times New Roman"/>
          <w:color w:val="000000"/>
          <w:sz w:val="24"/>
          <w:szCs w:val="24"/>
        </w:rPr>
        <w:t>-00</w:t>
      </w:r>
    </w:p>
    <w:p w14:paraId="79C68125" w14:textId="77777777" w:rsidR="003D2997" w:rsidRPr="003D2997" w:rsidRDefault="003D2997" w:rsidP="003D2997">
      <w:pPr>
        <w:ind w:left="5387"/>
        <w:rPr>
          <w:rFonts w:eastAsia="Times New Roman" w:cs="Times New Roman"/>
          <w:color w:val="000000"/>
          <w:sz w:val="24"/>
          <w:szCs w:val="24"/>
        </w:rPr>
      </w:pPr>
      <w:r w:rsidRPr="003D2997">
        <w:rPr>
          <w:rFonts w:eastAsia="Times New Roman" w:cs="Times New Roman"/>
          <w:sz w:val="24"/>
          <w:szCs w:val="24"/>
        </w:rPr>
        <w:t>Фамилия</w:t>
      </w:r>
      <w:r w:rsidRPr="003D2997">
        <w:rPr>
          <w:rFonts w:eastAsia="Times New Roman" w:cs="Times New Roman"/>
          <w:color w:val="000000"/>
          <w:sz w:val="24"/>
          <w:szCs w:val="24"/>
        </w:rPr>
        <w:t xml:space="preserve"> И.</w:t>
      </w:r>
      <w:r w:rsidRPr="003D2997">
        <w:rPr>
          <w:rFonts w:eastAsia="Times New Roman" w:cs="Times New Roman"/>
          <w:sz w:val="24"/>
          <w:szCs w:val="24"/>
        </w:rPr>
        <w:t>О</w:t>
      </w:r>
      <w:r w:rsidRPr="003D2997">
        <w:rPr>
          <w:rFonts w:eastAsia="Times New Roman" w:cs="Times New Roman"/>
          <w:color w:val="000000"/>
          <w:sz w:val="24"/>
          <w:szCs w:val="24"/>
        </w:rPr>
        <w:t>.</w:t>
      </w:r>
    </w:p>
    <w:p w14:paraId="4F555F5A" w14:textId="77777777" w:rsidR="003D2997" w:rsidRPr="003D2997" w:rsidRDefault="003D2997" w:rsidP="003D2997">
      <w:pPr>
        <w:ind w:left="5387"/>
        <w:rPr>
          <w:rFonts w:eastAsia="Quattrocento Sans" w:cs="Times New Roman"/>
          <w:color w:val="000000"/>
          <w:sz w:val="24"/>
          <w:szCs w:val="24"/>
        </w:rPr>
      </w:pPr>
    </w:p>
    <w:p w14:paraId="1937E3BA" w14:textId="77777777" w:rsidR="003D2997" w:rsidRPr="003D2997" w:rsidRDefault="003D2997" w:rsidP="003D2997">
      <w:pPr>
        <w:ind w:left="5387"/>
        <w:rPr>
          <w:rFonts w:eastAsia="Quattrocento Sans" w:cs="Times New Roman"/>
          <w:color w:val="000000"/>
          <w:sz w:val="24"/>
          <w:szCs w:val="24"/>
        </w:rPr>
      </w:pPr>
      <w:r w:rsidRPr="003D2997">
        <w:rPr>
          <w:rFonts w:eastAsia="Times New Roman" w:cs="Times New Roman"/>
          <w:color w:val="000000"/>
          <w:sz w:val="24"/>
          <w:szCs w:val="24"/>
        </w:rPr>
        <w:t>Преподаватель: </w:t>
      </w:r>
    </w:p>
    <w:p w14:paraId="10281CDB" w14:textId="016B9B21" w:rsidR="003D2997" w:rsidRPr="003D2997" w:rsidRDefault="003D2997" w:rsidP="003D2997">
      <w:pPr>
        <w:ind w:left="5387"/>
        <w:rPr>
          <w:rFonts w:eastAsia="Quattrocento Sans" w:cs="Times New Roman"/>
          <w:color w:val="000000"/>
          <w:sz w:val="24"/>
          <w:szCs w:val="24"/>
        </w:rPr>
      </w:pPr>
      <w:r w:rsidRPr="003D2997">
        <w:rPr>
          <w:rFonts w:eastAsia="Times New Roman" w:cs="Times New Roman"/>
          <w:sz w:val="24"/>
          <w:szCs w:val="24"/>
        </w:rPr>
        <w:t>Жилова Ю. А.</w:t>
      </w:r>
    </w:p>
    <w:p w14:paraId="6DE7BF91" w14:textId="77777777" w:rsidR="003D2997" w:rsidRPr="003D2997" w:rsidRDefault="003D2997" w:rsidP="003D2997">
      <w:pPr>
        <w:ind w:left="5670" w:hanging="840"/>
        <w:rPr>
          <w:rFonts w:eastAsia="Quattrocento Sans" w:cs="Times New Roman"/>
          <w:color w:val="000000"/>
          <w:sz w:val="24"/>
          <w:szCs w:val="24"/>
        </w:rPr>
      </w:pPr>
      <w:r w:rsidRPr="003D2997">
        <w:rPr>
          <w:rFonts w:eastAsia="Times New Roman" w:cs="Times New Roman"/>
          <w:color w:val="000000"/>
          <w:sz w:val="24"/>
          <w:szCs w:val="24"/>
        </w:rPr>
        <w:t> </w:t>
      </w:r>
    </w:p>
    <w:p w14:paraId="6EAD1EDA" w14:textId="77777777" w:rsidR="003D2997" w:rsidRPr="003D2997" w:rsidRDefault="003D2997" w:rsidP="003D2997">
      <w:pPr>
        <w:rPr>
          <w:rFonts w:eastAsia="Times New Roman" w:cs="Times New Roman"/>
          <w:color w:val="000000"/>
          <w:sz w:val="24"/>
          <w:szCs w:val="24"/>
        </w:rPr>
      </w:pPr>
      <w:r w:rsidRPr="003D2997">
        <w:rPr>
          <w:rFonts w:eastAsia="Times New Roman" w:cs="Times New Roman"/>
          <w:color w:val="000000"/>
          <w:sz w:val="24"/>
          <w:szCs w:val="24"/>
        </w:rPr>
        <w:t> </w:t>
      </w:r>
    </w:p>
    <w:p w14:paraId="028570BC" w14:textId="77777777" w:rsidR="003D2997" w:rsidRPr="003D2997" w:rsidRDefault="003D2997" w:rsidP="003D2997">
      <w:pPr>
        <w:rPr>
          <w:rFonts w:eastAsia="Times New Roman" w:cs="Times New Roman"/>
          <w:color w:val="000000"/>
          <w:sz w:val="24"/>
          <w:szCs w:val="24"/>
        </w:rPr>
      </w:pPr>
    </w:p>
    <w:p w14:paraId="54428030" w14:textId="77777777" w:rsidR="003D2997" w:rsidRPr="003D2997" w:rsidRDefault="003D2997" w:rsidP="003D2997">
      <w:pPr>
        <w:rPr>
          <w:rFonts w:eastAsia="Times New Roman" w:cs="Times New Roman"/>
          <w:color w:val="000000"/>
          <w:sz w:val="24"/>
          <w:szCs w:val="24"/>
        </w:rPr>
      </w:pPr>
    </w:p>
    <w:p w14:paraId="163C8B82" w14:textId="77777777" w:rsidR="003D2997" w:rsidRPr="003D2997" w:rsidRDefault="003D2997" w:rsidP="003D2997">
      <w:pPr>
        <w:rPr>
          <w:rFonts w:eastAsia="Times New Roman" w:cs="Times New Roman"/>
          <w:color w:val="000000"/>
          <w:sz w:val="24"/>
          <w:szCs w:val="24"/>
        </w:rPr>
      </w:pPr>
    </w:p>
    <w:p w14:paraId="2BC0AB15" w14:textId="77777777" w:rsidR="003D2997" w:rsidRPr="003D2997" w:rsidRDefault="003D2997" w:rsidP="003D2997">
      <w:pPr>
        <w:rPr>
          <w:rFonts w:eastAsia="Times New Roman" w:cs="Times New Roman"/>
          <w:color w:val="000000"/>
          <w:sz w:val="24"/>
          <w:szCs w:val="24"/>
        </w:rPr>
      </w:pPr>
    </w:p>
    <w:p w14:paraId="19700897" w14:textId="77777777" w:rsidR="003D2997" w:rsidRPr="003D2997" w:rsidRDefault="003D2997" w:rsidP="003D2997">
      <w:pPr>
        <w:spacing w:line="240" w:lineRule="auto"/>
        <w:jc w:val="center"/>
        <w:rPr>
          <w:rFonts w:eastAsia="Quattrocento Sans" w:cs="Times New Roman"/>
          <w:color w:val="000000"/>
          <w:sz w:val="24"/>
          <w:szCs w:val="24"/>
        </w:rPr>
      </w:pPr>
      <w:r w:rsidRPr="003D2997">
        <w:rPr>
          <w:rFonts w:eastAsia="Times New Roman" w:cs="Times New Roman"/>
          <w:color w:val="000000"/>
          <w:sz w:val="24"/>
          <w:szCs w:val="24"/>
        </w:rPr>
        <w:t>Киров</w:t>
      </w:r>
    </w:p>
    <w:p w14:paraId="1C0F6116" w14:textId="182B0015" w:rsidR="003D2997" w:rsidRPr="003D2997" w:rsidRDefault="003D2997" w:rsidP="003D2997">
      <w:pPr>
        <w:spacing w:line="240" w:lineRule="auto"/>
        <w:jc w:val="center"/>
        <w:rPr>
          <w:color w:val="000000"/>
          <w:szCs w:val="28"/>
        </w:rPr>
      </w:pPr>
      <w:bookmarkStart w:id="0" w:name="_heading=h.gjdgxs"/>
      <w:bookmarkEnd w:id="0"/>
      <w:r w:rsidRPr="003D2997">
        <w:rPr>
          <w:rFonts w:cs="Times New Roman"/>
          <w:color w:val="000000"/>
          <w:sz w:val="24"/>
          <w:szCs w:val="24"/>
        </w:rPr>
        <w:t>2026</w:t>
      </w:r>
      <w:r w:rsidRPr="003D2997">
        <w:br w:type="page"/>
      </w:r>
    </w:p>
    <w:p w14:paraId="551DC1E7" w14:textId="6BDBEA5A" w:rsidR="00B230D2" w:rsidRPr="008B350B" w:rsidRDefault="00B230D2" w:rsidP="008B350B">
      <w:pPr>
        <w:rPr>
          <w:rFonts w:cs="Times New Roman"/>
          <w:b/>
          <w:bCs/>
          <w:szCs w:val="28"/>
          <w:lang w:val="en-US"/>
        </w:rPr>
      </w:pPr>
      <w:r w:rsidRPr="00B230D2">
        <w:rPr>
          <w:rFonts w:cs="Times New Roman"/>
          <w:b/>
          <w:bCs/>
          <w:szCs w:val="28"/>
        </w:rPr>
        <w:lastRenderedPageBreak/>
        <w:t xml:space="preserve">Задание 1 </w:t>
      </w:r>
    </w:p>
    <w:p w14:paraId="17855B86" w14:textId="23909B06" w:rsidR="00B230D2" w:rsidRDefault="008B350B" w:rsidP="00B230D2">
      <w:pPr>
        <w:keepNext/>
        <w:jc w:val="center"/>
        <w:rPr>
          <w:lang w:val="en-US"/>
        </w:rPr>
      </w:pPr>
      <w:r w:rsidRPr="008B350B">
        <w:drawing>
          <wp:inline distT="0" distB="0" distL="0" distR="0" wp14:anchorId="7D97FCE2" wp14:editId="57E44946">
            <wp:extent cx="5940425" cy="618490"/>
            <wp:effectExtent l="0" t="0" r="3175" b="0"/>
            <wp:docPr id="280734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34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33A6" w14:textId="2B336478" w:rsidR="008B350B" w:rsidRDefault="008B350B" w:rsidP="00B230D2">
      <w:pPr>
        <w:keepNext/>
        <w:jc w:val="center"/>
        <w:rPr>
          <w:lang w:val="en-US"/>
        </w:rPr>
      </w:pPr>
      <w:r w:rsidRPr="008B350B">
        <w:t>Рисунок 1 – Вывод активных физических адаптеров</w:t>
      </w:r>
    </w:p>
    <w:p w14:paraId="5093A9EC" w14:textId="77777777" w:rsidR="008B350B" w:rsidRDefault="008B350B" w:rsidP="00B230D2">
      <w:pPr>
        <w:keepNext/>
        <w:jc w:val="center"/>
        <w:rPr>
          <w:lang w:val="en-US"/>
        </w:rPr>
      </w:pPr>
    </w:p>
    <w:p w14:paraId="010741BE" w14:textId="4B2AB61D" w:rsidR="008B350B" w:rsidRDefault="008B350B" w:rsidP="008B350B">
      <w:pPr>
        <w:keepNext/>
        <w:jc w:val="center"/>
        <w:rPr>
          <w:lang w:val="en-US"/>
        </w:rPr>
      </w:pPr>
      <w:r w:rsidRPr="008B350B">
        <w:rPr>
          <w:lang w:val="en-US"/>
        </w:rPr>
        <w:drawing>
          <wp:inline distT="0" distB="0" distL="0" distR="0" wp14:anchorId="40995C37" wp14:editId="5673701D">
            <wp:extent cx="5744377" cy="3229426"/>
            <wp:effectExtent l="0" t="0" r="8890" b="9525"/>
            <wp:docPr id="1839856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56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4D84" w14:textId="16852FCB" w:rsidR="008B350B" w:rsidRPr="00FC65BE" w:rsidRDefault="008B350B" w:rsidP="00B230D2">
      <w:pPr>
        <w:keepNext/>
        <w:jc w:val="center"/>
        <w:rPr>
          <w:sz w:val="24"/>
          <w:szCs w:val="20"/>
        </w:rPr>
      </w:pPr>
      <w:r w:rsidRPr="00FC65BE">
        <w:rPr>
          <w:sz w:val="24"/>
          <w:szCs w:val="20"/>
        </w:rPr>
        <w:t>Рисунок 2 – Детальная IP-конфигурация активного адаптера</w:t>
      </w:r>
    </w:p>
    <w:p w14:paraId="4E14682F" w14:textId="77777777" w:rsidR="008B350B" w:rsidRPr="00FC65BE" w:rsidRDefault="008B350B" w:rsidP="008B350B">
      <w:pPr>
        <w:keepNext/>
        <w:jc w:val="left"/>
      </w:pPr>
    </w:p>
    <w:tbl>
      <w:tblPr>
        <w:tblStyle w:val="ac"/>
        <w:tblW w:w="9189" w:type="dxa"/>
        <w:jc w:val="center"/>
        <w:tblLook w:val="04A0" w:firstRow="1" w:lastRow="0" w:firstColumn="1" w:lastColumn="0" w:noHBand="0" w:noVBand="1"/>
      </w:tblPr>
      <w:tblGrid>
        <w:gridCol w:w="4006"/>
        <w:gridCol w:w="5183"/>
      </w:tblGrid>
      <w:tr w:rsidR="008B350B" w:rsidRPr="008B350B" w14:paraId="0A63BE95" w14:textId="77777777" w:rsidTr="008B350B">
        <w:trPr>
          <w:trHeight w:val="344"/>
          <w:jc w:val="center"/>
        </w:trPr>
        <w:tc>
          <w:tcPr>
            <w:tcW w:w="0" w:type="auto"/>
            <w:hideMark/>
          </w:tcPr>
          <w:p w14:paraId="180E550F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78E1D2DF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Значение</w:t>
            </w:r>
          </w:p>
        </w:tc>
      </w:tr>
      <w:tr w:rsidR="008B350B" w:rsidRPr="008B350B" w14:paraId="7C4AE704" w14:textId="77777777" w:rsidTr="008B350B">
        <w:trPr>
          <w:trHeight w:val="359"/>
          <w:jc w:val="center"/>
        </w:trPr>
        <w:tc>
          <w:tcPr>
            <w:tcW w:w="0" w:type="auto"/>
            <w:hideMark/>
          </w:tcPr>
          <w:p w14:paraId="2F93207D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Имя адаптера</w:t>
            </w:r>
          </w:p>
        </w:tc>
        <w:tc>
          <w:tcPr>
            <w:tcW w:w="0" w:type="auto"/>
            <w:hideMark/>
          </w:tcPr>
          <w:p w14:paraId="3A522464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Ethernet 2</w:t>
            </w:r>
          </w:p>
        </w:tc>
      </w:tr>
      <w:tr w:rsidR="008B350B" w:rsidRPr="008B350B" w14:paraId="45813DEC" w14:textId="77777777" w:rsidTr="008B350B">
        <w:trPr>
          <w:trHeight w:val="344"/>
          <w:jc w:val="center"/>
        </w:trPr>
        <w:tc>
          <w:tcPr>
            <w:tcW w:w="0" w:type="auto"/>
            <w:hideMark/>
          </w:tcPr>
          <w:p w14:paraId="608D8AB9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310FC83B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Up</w:t>
            </w:r>
          </w:p>
        </w:tc>
      </w:tr>
      <w:tr w:rsidR="008B350B" w:rsidRPr="008B350B" w14:paraId="68564FF5" w14:textId="77777777" w:rsidTr="008B350B">
        <w:trPr>
          <w:trHeight w:val="359"/>
          <w:jc w:val="center"/>
        </w:trPr>
        <w:tc>
          <w:tcPr>
            <w:tcW w:w="0" w:type="auto"/>
            <w:hideMark/>
          </w:tcPr>
          <w:p w14:paraId="0A31734F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IPv4-адрес</w:t>
            </w:r>
          </w:p>
        </w:tc>
        <w:tc>
          <w:tcPr>
            <w:tcW w:w="0" w:type="auto"/>
            <w:hideMark/>
          </w:tcPr>
          <w:p w14:paraId="262158BF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192.168.0.12</w:t>
            </w:r>
          </w:p>
        </w:tc>
      </w:tr>
      <w:tr w:rsidR="008B350B" w:rsidRPr="008B350B" w14:paraId="3AC5A7B5" w14:textId="77777777" w:rsidTr="008B350B">
        <w:trPr>
          <w:trHeight w:val="344"/>
          <w:jc w:val="center"/>
        </w:trPr>
        <w:tc>
          <w:tcPr>
            <w:tcW w:w="0" w:type="auto"/>
            <w:hideMark/>
          </w:tcPr>
          <w:p w14:paraId="52464929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IPv6-адрес</w:t>
            </w:r>
          </w:p>
        </w:tc>
        <w:tc>
          <w:tcPr>
            <w:tcW w:w="0" w:type="auto"/>
            <w:hideMark/>
          </w:tcPr>
          <w:p w14:paraId="6D719DF5" w14:textId="77777777" w:rsidR="008B350B" w:rsidRPr="008B350B" w:rsidRDefault="008B350B" w:rsidP="008B350B">
            <w:pPr>
              <w:rPr>
                <w:rFonts w:cs="Times New Roman"/>
                <w:szCs w:val="28"/>
                <w:lang w:val="en-US"/>
              </w:rPr>
            </w:pPr>
            <w:r w:rsidRPr="008B350B">
              <w:rPr>
                <w:rFonts w:cs="Times New Roman"/>
                <w:szCs w:val="28"/>
                <w:lang w:val="en-US"/>
              </w:rPr>
              <w:t>fe80::1e5e:3fbf:4c1b:c0d8%7</w:t>
            </w:r>
          </w:p>
        </w:tc>
      </w:tr>
      <w:tr w:rsidR="008B350B" w:rsidRPr="008B350B" w14:paraId="2B67F255" w14:textId="77777777" w:rsidTr="008B350B">
        <w:trPr>
          <w:trHeight w:val="359"/>
          <w:jc w:val="center"/>
        </w:trPr>
        <w:tc>
          <w:tcPr>
            <w:tcW w:w="0" w:type="auto"/>
            <w:hideMark/>
          </w:tcPr>
          <w:p w14:paraId="4BBF8D37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MAC-адрес</w:t>
            </w:r>
          </w:p>
        </w:tc>
        <w:tc>
          <w:tcPr>
            <w:tcW w:w="0" w:type="auto"/>
            <w:hideMark/>
          </w:tcPr>
          <w:p w14:paraId="0E99553E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D8-43-AE-1E-CB-55</w:t>
            </w:r>
          </w:p>
        </w:tc>
      </w:tr>
      <w:tr w:rsidR="008B350B" w:rsidRPr="008B350B" w14:paraId="75556AE9" w14:textId="77777777" w:rsidTr="008B350B">
        <w:trPr>
          <w:trHeight w:val="344"/>
          <w:jc w:val="center"/>
        </w:trPr>
        <w:tc>
          <w:tcPr>
            <w:tcW w:w="0" w:type="auto"/>
            <w:hideMark/>
          </w:tcPr>
          <w:p w14:paraId="4DC8734E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Шлюз по умолчанию</w:t>
            </w:r>
          </w:p>
        </w:tc>
        <w:tc>
          <w:tcPr>
            <w:tcW w:w="0" w:type="auto"/>
            <w:hideMark/>
          </w:tcPr>
          <w:p w14:paraId="1DFC5BAB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192.168.0.1</w:t>
            </w:r>
          </w:p>
        </w:tc>
      </w:tr>
      <w:tr w:rsidR="008B350B" w:rsidRPr="008B350B" w14:paraId="341456F8" w14:textId="77777777" w:rsidTr="008B350B">
        <w:trPr>
          <w:trHeight w:val="344"/>
          <w:jc w:val="center"/>
        </w:trPr>
        <w:tc>
          <w:tcPr>
            <w:tcW w:w="0" w:type="auto"/>
            <w:hideMark/>
          </w:tcPr>
          <w:p w14:paraId="68F36AE6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DNS-сервер</w:t>
            </w:r>
          </w:p>
        </w:tc>
        <w:tc>
          <w:tcPr>
            <w:tcW w:w="0" w:type="auto"/>
            <w:hideMark/>
          </w:tcPr>
          <w:p w14:paraId="5D58D5F1" w14:textId="77777777" w:rsidR="008B350B" w:rsidRPr="008B350B" w:rsidRDefault="008B350B" w:rsidP="008B350B">
            <w:pPr>
              <w:rPr>
                <w:rFonts w:cs="Times New Roman"/>
                <w:szCs w:val="28"/>
              </w:rPr>
            </w:pPr>
            <w:r w:rsidRPr="008B350B">
              <w:rPr>
                <w:rFonts w:cs="Times New Roman"/>
                <w:szCs w:val="28"/>
              </w:rPr>
              <w:t>192.168.0.1</w:t>
            </w:r>
          </w:p>
        </w:tc>
      </w:tr>
    </w:tbl>
    <w:p w14:paraId="778165D2" w14:textId="77777777" w:rsidR="008B350B" w:rsidRDefault="008B350B" w:rsidP="008B350B">
      <w:pPr>
        <w:rPr>
          <w:lang w:val="en-US"/>
        </w:rPr>
      </w:pPr>
    </w:p>
    <w:p w14:paraId="551F48C5" w14:textId="39AA5E95" w:rsidR="008B350B" w:rsidRPr="00FC65BE" w:rsidRDefault="008B350B" w:rsidP="00FC65BE">
      <w:pPr>
        <w:rPr>
          <w:rFonts w:cs="Times New Roman"/>
          <w:szCs w:val="28"/>
        </w:rPr>
      </w:pPr>
      <w:r w:rsidRPr="008B350B">
        <w:rPr>
          <w:rFonts w:cs="Times New Roman"/>
          <w:b/>
          <w:bCs/>
          <w:szCs w:val="28"/>
        </w:rPr>
        <w:t>Шлюз</w:t>
      </w:r>
      <w:r w:rsidRPr="008B350B">
        <w:rPr>
          <w:rFonts w:cs="Times New Roman"/>
          <w:b/>
          <w:bCs/>
          <w:szCs w:val="28"/>
        </w:rPr>
        <w:t xml:space="preserve"> </w:t>
      </w:r>
      <w:r w:rsidRPr="008B350B">
        <w:rPr>
          <w:rFonts w:cs="Times New Roman"/>
          <w:szCs w:val="28"/>
        </w:rPr>
        <w:t>– это устройство, которое обеспечивает соединение локальной сети с интернетом. Все данные, отправляемые за пределы локальной сети, направляются на IP-адрес шлюза.</w:t>
      </w:r>
      <w:r>
        <w:rPr>
          <w:rFonts w:cs="Times New Roman"/>
          <w:szCs w:val="28"/>
        </w:rPr>
        <w:br w:type="page"/>
      </w:r>
    </w:p>
    <w:p w14:paraId="56511E19" w14:textId="1E1EE7A3" w:rsidR="00B230D2" w:rsidRPr="00205574" w:rsidRDefault="00B230D2" w:rsidP="003D2997">
      <w:pPr>
        <w:rPr>
          <w:rFonts w:cs="Times New Roman"/>
          <w:b/>
          <w:bCs/>
          <w:szCs w:val="28"/>
          <w:lang w:val="en-US"/>
        </w:rPr>
      </w:pPr>
      <w:r w:rsidRPr="00B230D2">
        <w:rPr>
          <w:rFonts w:cs="Times New Roman"/>
          <w:b/>
          <w:bCs/>
          <w:szCs w:val="28"/>
        </w:rPr>
        <w:lastRenderedPageBreak/>
        <w:t>Задание 2</w:t>
      </w:r>
    </w:p>
    <w:p w14:paraId="17207C16" w14:textId="034B96FD" w:rsidR="00B230D2" w:rsidRDefault="00FC65BE" w:rsidP="00FC65BE">
      <w:pPr>
        <w:jc w:val="center"/>
        <w:rPr>
          <w:lang w:val="en-US"/>
        </w:rPr>
      </w:pPr>
      <w:r w:rsidRPr="00FC65BE">
        <w:drawing>
          <wp:inline distT="0" distB="0" distL="0" distR="0" wp14:anchorId="05EC1EFC" wp14:editId="4E6D706E">
            <wp:extent cx="4191585" cy="314369"/>
            <wp:effectExtent l="0" t="0" r="0" b="9525"/>
            <wp:docPr id="7865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7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428D" w14:textId="41A5E9DD" w:rsidR="00FC65BE" w:rsidRDefault="00FC65BE" w:rsidP="00FC65BE">
      <w:pPr>
        <w:jc w:val="center"/>
        <w:rPr>
          <w:sz w:val="24"/>
          <w:szCs w:val="20"/>
        </w:rPr>
      </w:pPr>
      <w:r w:rsidRPr="00FC65BE">
        <w:rPr>
          <w:sz w:val="24"/>
          <w:szCs w:val="20"/>
        </w:rPr>
        <w:t>Рисунок 3 – Информация о драйверах беспроводной сети</w:t>
      </w:r>
    </w:p>
    <w:p w14:paraId="193C8423" w14:textId="2B11BAFE" w:rsidR="00FC65BE" w:rsidRPr="00FC65BE" w:rsidRDefault="00FC65BE" w:rsidP="00FC65BE">
      <w:pPr>
        <w:spacing w:after="160" w:line="259" w:lineRule="auto"/>
        <w:jc w:val="left"/>
        <w:rPr>
          <w:sz w:val="24"/>
          <w:szCs w:val="20"/>
          <w:lang w:val="en-US"/>
        </w:rPr>
      </w:pPr>
      <w:r>
        <w:rPr>
          <w:sz w:val="24"/>
          <w:szCs w:val="20"/>
        </w:rPr>
        <w:br w:type="page"/>
      </w:r>
    </w:p>
    <w:p w14:paraId="551B1E21" w14:textId="33CC2CC9" w:rsidR="007B0A1B" w:rsidRDefault="00B230D2" w:rsidP="003D2997">
      <w:pPr>
        <w:rPr>
          <w:rFonts w:cs="Times New Roman"/>
          <w:b/>
          <w:bCs/>
          <w:szCs w:val="28"/>
          <w:lang w:val="en-US"/>
        </w:rPr>
      </w:pPr>
      <w:r w:rsidRPr="00205574">
        <w:rPr>
          <w:rFonts w:cs="Times New Roman"/>
          <w:b/>
          <w:bCs/>
          <w:szCs w:val="28"/>
        </w:rPr>
        <w:lastRenderedPageBreak/>
        <w:t>Задание 3</w:t>
      </w:r>
    </w:p>
    <w:p w14:paraId="127C1A9A" w14:textId="04A1DF24" w:rsidR="00FC65BE" w:rsidRDefault="00FC65BE" w:rsidP="00FC65BE">
      <w:pPr>
        <w:jc w:val="center"/>
        <w:rPr>
          <w:rFonts w:cs="Times New Roman"/>
          <w:b/>
          <w:bCs/>
          <w:szCs w:val="28"/>
          <w:lang w:val="en-US"/>
        </w:rPr>
      </w:pPr>
      <w:r w:rsidRPr="00FC65BE">
        <w:rPr>
          <w:rFonts w:cs="Times New Roman"/>
          <w:b/>
          <w:bCs/>
          <w:szCs w:val="28"/>
          <w:lang w:val="en-US"/>
        </w:rPr>
        <w:drawing>
          <wp:inline distT="0" distB="0" distL="0" distR="0" wp14:anchorId="50FA181B" wp14:editId="34000522">
            <wp:extent cx="5037826" cy="1378065"/>
            <wp:effectExtent l="0" t="0" r="0" b="0"/>
            <wp:docPr id="867447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47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7796" cy="138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8B48" w14:textId="61CE3A35" w:rsidR="00FC65BE" w:rsidRDefault="00FC65BE" w:rsidP="00FC65BE">
      <w:pPr>
        <w:jc w:val="center"/>
        <w:rPr>
          <w:rFonts w:cs="Times New Roman"/>
          <w:sz w:val="24"/>
          <w:szCs w:val="24"/>
          <w:lang w:val="en-US"/>
        </w:rPr>
      </w:pPr>
      <w:r w:rsidRPr="00FC65BE">
        <w:rPr>
          <w:rFonts w:cs="Times New Roman"/>
          <w:sz w:val="24"/>
          <w:szCs w:val="24"/>
        </w:rPr>
        <w:t>Рисунок 4 – 10 эхо-запросов</w:t>
      </w:r>
    </w:p>
    <w:p w14:paraId="2AEB939D" w14:textId="77777777" w:rsidR="00FC65BE" w:rsidRDefault="00FC65BE" w:rsidP="00FC65BE">
      <w:pPr>
        <w:jc w:val="center"/>
        <w:rPr>
          <w:rFonts w:cs="Times New Roman"/>
          <w:sz w:val="24"/>
          <w:szCs w:val="24"/>
          <w:lang w:val="en-US"/>
        </w:rPr>
      </w:pPr>
    </w:p>
    <w:p w14:paraId="28C9920F" w14:textId="61912A50" w:rsidR="00FC65BE" w:rsidRDefault="00FC65BE" w:rsidP="00FC65BE">
      <w:pPr>
        <w:jc w:val="center"/>
        <w:rPr>
          <w:rFonts w:cs="Times New Roman"/>
          <w:sz w:val="24"/>
          <w:szCs w:val="24"/>
          <w:lang w:val="en-US"/>
        </w:rPr>
      </w:pPr>
      <w:r w:rsidRPr="00FC65BE">
        <w:rPr>
          <w:rFonts w:cs="Times New Roman"/>
          <w:sz w:val="24"/>
          <w:szCs w:val="24"/>
          <w:lang w:val="en-US"/>
        </w:rPr>
        <w:drawing>
          <wp:inline distT="0" distB="0" distL="0" distR="0" wp14:anchorId="19111E99" wp14:editId="40CF9DC3">
            <wp:extent cx="4382112" cy="2848373"/>
            <wp:effectExtent l="0" t="0" r="0" b="9525"/>
            <wp:docPr id="1713755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55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FF87" w14:textId="414DBA80" w:rsidR="00FC65BE" w:rsidRDefault="00FC65BE" w:rsidP="00FC65BE">
      <w:pPr>
        <w:jc w:val="center"/>
        <w:rPr>
          <w:rFonts w:cs="Times New Roman"/>
          <w:sz w:val="22"/>
          <w:lang w:val="en-US"/>
        </w:rPr>
      </w:pPr>
      <w:r w:rsidRPr="00FC65BE">
        <w:rPr>
          <w:rFonts w:cs="Times New Roman"/>
          <w:sz w:val="22"/>
        </w:rPr>
        <w:t>Рисунок 5 – Трассировка маршрута</w:t>
      </w:r>
    </w:p>
    <w:p w14:paraId="4B750DAB" w14:textId="77777777" w:rsidR="00FC65BE" w:rsidRDefault="00FC65BE" w:rsidP="00FC65BE">
      <w:pPr>
        <w:jc w:val="center"/>
        <w:rPr>
          <w:rFonts w:cs="Times New Roman"/>
          <w:sz w:val="22"/>
          <w:lang w:val="en-US"/>
        </w:rPr>
      </w:pPr>
    </w:p>
    <w:tbl>
      <w:tblPr>
        <w:tblStyle w:val="ac"/>
        <w:tblW w:w="5665" w:type="dxa"/>
        <w:tblLook w:val="04A0" w:firstRow="1" w:lastRow="0" w:firstColumn="1" w:lastColumn="0" w:noHBand="0" w:noVBand="1"/>
      </w:tblPr>
      <w:tblGrid>
        <w:gridCol w:w="3681"/>
        <w:gridCol w:w="1984"/>
      </w:tblGrid>
      <w:tr w:rsidR="00FC65BE" w:rsidRPr="00FC65BE" w14:paraId="196F7F8E" w14:textId="77777777" w:rsidTr="00FC65BE">
        <w:trPr>
          <w:trHeight w:val="503"/>
        </w:trPr>
        <w:tc>
          <w:tcPr>
            <w:tcW w:w="3681" w:type="dxa"/>
            <w:hideMark/>
          </w:tcPr>
          <w:p w14:paraId="0F211567" w14:textId="77777777" w:rsidR="00FC65BE" w:rsidRPr="00FC65BE" w:rsidRDefault="00FC65BE" w:rsidP="00FC65BE">
            <w:pPr>
              <w:rPr>
                <w:sz w:val="24"/>
                <w:szCs w:val="24"/>
              </w:rPr>
            </w:pPr>
            <w:r w:rsidRPr="00FC65BE">
              <w:rPr>
                <w:sz w:val="24"/>
                <w:szCs w:val="24"/>
              </w:rPr>
              <w:t>Параметр</w:t>
            </w:r>
          </w:p>
        </w:tc>
        <w:tc>
          <w:tcPr>
            <w:tcW w:w="1984" w:type="dxa"/>
            <w:hideMark/>
          </w:tcPr>
          <w:p w14:paraId="033EC09A" w14:textId="77777777" w:rsidR="00FC65BE" w:rsidRPr="00FC65BE" w:rsidRDefault="00FC65BE" w:rsidP="00FC65BE">
            <w:pPr>
              <w:rPr>
                <w:sz w:val="24"/>
                <w:szCs w:val="24"/>
              </w:rPr>
            </w:pPr>
            <w:r w:rsidRPr="00FC65BE">
              <w:rPr>
                <w:sz w:val="24"/>
                <w:szCs w:val="24"/>
              </w:rPr>
              <w:t>Значение</w:t>
            </w:r>
          </w:p>
        </w:tc>
      </w:tr>
      <w:tr w:rsidR="00FC65BE" w:rsidRPr="00FC65BE" w14:paraId="4E50D3B7" w14:textId="77777777" w:rsidTr="00FC65BE">
        <w:trPr>
          <w:trHeight w:val="516"/>
        </w:trPr>
        <w:tc>
          <w:tcPr>
            <w:tcW w:w="3681" w:type="dxa"/>
            <w:hideMark/>
          </w:tcPr>
          <w:p w14:paraId="657D397C" w14:textId="77777777" w:rsidR="00FC65BE" w:rsidRPr="00FC65BE" w:rsidRDefault="00FC65BE" w:rsidP="00FC65BE">
            <w:pPr>
              <w:rPr>
                <w:sz w:val="24"/>
                <w:szCs w:val="24"/>
              </w:rPr>
            </w:pPr>
            <w:r w:rsidRPr="00FC65BE">
              <w:rPr>
                <w:sz w:val="24"/>
                <w:szCs w:val="24"/>
              </w:rPr>
              <w:t>Среднее время отклика</w:t>
            </w:r>
          </w:p>
        </w:tc>
        <w:tc>
          <w:tcPr>
            <w:tcW w:w="1984" w:type="dxa"/>
            <w:hideMark/>
          </w:tcPr>
          <w:p w14:paraId="10134528" w14:textId="77777777" w:rsidR="00FC65BE" w:rsidRPr="00FC65BE" w:rsidRDefault="00FC65BE" w:rsidP="00FC65BE">
            <w:pPr>
              <w:rPr>
                <w:sz w:val="24"/>
                <w:szCs w:val="24"/>
              </w:rPr>
            </w:pPr>
            <w:r w:rsidRPr="00FC65BE">
              <w:rPr>
                <w:sz w:val="24"/>
                <w:szCs w:val="24"/>
              </w:rPr>
              <w:t>32.6 мс</w:t>
            </w:r>
          </w:p>
        </w:tc>
      </w:tr>
      <w:tr w:rsidR="00FC65BE" w:rsidRPr="00FC65BE" w14:paraId="283A77DC" w14:textId="77777777" w:rsidTr="00FC65BE">
        <w:trPr>
          <w:trHeight w:val="503"/>
        </w:trPr>
        <w:tc>
          <w:tcPr>
            <w:tcW w:w="3681" w:type="dxa"/>
            <w:hideMark/>
          </w:tcPr>
          <w:p w14:paraId="0DD6F890" w14:textId="77777777" w:rsidR="00FC65BE" w:rsidRPr="00FC65BE" w:rsidRDefault="00FC65BE" w:rsidP="00FC65BE">
            <w:pPr>
              <w:rPr>
                <w:sz w:val="24"/>
                <w:szCs w:val="24"/>
              </w:rPr>
            </w:pPr>
            <w:r w:rsidRPr="00FC65BE">
              <w:rPr>
                <w:sz w:val="24"/>
                <w:szCs w:val="24"/>
              </w:rPr>
              <w:t>Минимальное время</w:t>
            </w:r>
          </w:p>
        </w:tc>
        <w:tc>
          <w:tcPr>
            <w:tcW w:w="1984" w:type="dxa"/>
            <w:hideMark/>
          </w:tcPr>
          <w:p w14:paraId="0B0A6111" w14:textId="77777777" w:rsidR="00FC65BE" w:rsidRPr="00FC65BE" w:rsidRDefault="00FC65BE" w:rsidP="00FC65BE">
            <w:pPr>
              <w:rPr>
                <w:sz w:val="24"/>
                <w:szCs w:val="24"/>
              </w:rPr>
            </w:pPr>
            <w:r w:rsidRPr="00FC65BE">
              <w:rPr>
                <w:sz w:val="24"/>
                <w:szCs w:val="24"/>
              </w:rPr>
              <w:t>31 мс</w:t>
            </w:r>
          </w:p>
        </w:tc>
      </w:tr>
      <w:tr w:rsidR="00FC65BE" w:rsidRPr="00FC65BE" w14:paraId="0F4515E3" w14:textId="77777777" w:rsidTr="00FC65BE">
        <w:trPr>
          <w:trHeight w:val="503"/>
        </w:trPr>
        <w:tc>
          <w:tcPr>
            <w:tcW w:w="3681" w:type="dxa"/>
            <w:hideMark/>
          </w:tcPr>
          <w:p w14:paraId="6614EC9D" w14:textId="77777777" w:rsidR="00FC65BE" w:rsidRPr="00FC65BE" w:rsidRDefault="00FC65BE" w:rsidP="00FC65BE">
            <w:pPr>
              <w:rPr>
                <w:sz w:val="24"/>
                <w:szCs w:val="24"/>
              </w:rPr>
            </w:pPr>
            <w:r w:rsidRPr="00FC65BE">
              <w:rPr>
                <w:sz w:val="24"/>
                <w:szCs w:val="24"/>
              </w:rPr>
              <w:t>Максимальное время</w:t>
            </w:r>
          </w:p>
        </w:tc>
        <w:tc>
          <w:tcPr>
            <w:tcW w:w="1984" w:type="dxa"/>
            <w:hideMark/>
          </w:tcPr>
          <w:p w14:paraId="4BC63DFE" w14:textId="77777777" w:rsidR="00FC65BE" w:rsidRPr="00FC65BE" w:rsidRDefault="00FC65BE" w:rsidP="00FC65BE">
            <w:pPr>
              <w:rPr>
                <w:sz w:val="24"/>
                <w:szCs w:val="24"/>
              </w:rPr>
            </w:pPr>
            <w:r w:rsidRPr="00FC65BE">
              <w:rPr>
                <w:sz w:val="24"/>
                <w:szCs w:val="24"/>
              </w:rPr>
              <w:t>36 мс</w:t>
            </w:r>
          </w:p>
        </w:tc>
      </w:tr>
      <w:tr w:rsidR="00FC65BE" w:rsidRPr="00FC65BE" w14:paraId="3063DAAC" w14:textId="77777777" w:rsidTr="00FC65BE">
        <w:trPr>
          <w:trHeight w:val="516"/>
        </w:trPr>
        <w:tc>
          <w:tcPr>
            <w:tcW w:w="3681" w:type="dxa"/>
            <w:hideMark/>
          </w:tcPr>
          <w:p w14:paraId="68656C6B" w14:textId="0914B41A" w:rsidR="00FC65BE" w:rsidRPr="00FC65BE" w:rsidRDefault="00FC65BE" w:rsidP="00FC65BE">
            <w:pPr>
              <w:rPr>
                <w:sz w:val="24"/>
                <w:szCs w:val="24"/>
                <w:lang w:val="en-US"/>
              </w:rPr>
            </w:pPr>
            <w:r w:rsidRPr="00FC65BE">
              <w:rPr>
                <w:sz w:val="24"/>
                <w:szCs w:val="24"/>
              </w:rPr>
              <w:t>Количество переходов</w:t>
            </w:r>
          </w:p>
        </w:tc>
        <w:tc>
          <w:tcPr>
            <w:tcW w:w="1984" w:type="dxa"/>
            <w:hideMark/>
          </w:tcPr>
          <w:p w14:paraId="15FD459A" w14:textId="77777777" w:rsidR="00FC65BE" w:rsidRPr="00FC65BE" w:rsidRDefault="00FC65BE" w:rsidP="00FC65BE">
            <w:pPr>
              <w:rPr>
                <w:sz w:val="24"/>
                <w:szCs w:val="24"/>
              </w:rPr>
            </w:pPr>
            <w:r w:rsidRPr="00FC65BE">
              <w:rPr>
                <w:sz w:val="24"/>
                <w:szCs w:val="24"/>
              </w:rPr>
              <w:t>11</w:t>
            </w:r>
          </w:p>
        </w:tc>
      </w:tr>
      <w:tr w:rsidR="00FC65BE" w:rsidRPr="00FC65BE" w14:paraId="1D2A3BCC" w14:textId="77777777" w:rsidTr="00FC65BE">
        <w:trPr>
          <w:trHeight w:val="503"/>
        </w:trPr>
        <w:tc>
          <w:tcPr>
            <w:tcW w:w="3681" w:type="dxa"/>
            <w:hideMark/>
          </w:tcPr>
          <w:p w14:paraId="01C8B508" w14:textId="77777777" w:rsidR="00FC65BE" w:rsidRPr="00FC65BE" w:rsidRDefault="00FC65BE" w:rsidP="00FC65BE">
            <w:pPr>
              <w:rPr>
                <w:sz w:val="24"/>
                <w:szCs w:val="24"/>
              </w:rPr>
            </w:pPr>
            <w:r w:rsidRPr="00FC65BE">
              <w:rPr>
                <w:sz w:val="24"/>
                <w:szCs w:val="24"/>
              </w:rPr>
              <w:t>Параметр для трассировки</w:t>
            </w:r>
          </w:p>
        </w:tc>
        <w:tc>
          <w:tcPr>
            <w:tcW w:w="1984" w:type="dxa"/>
            <w:hideMark/>
          </w:tcPr>
          <w:p w14:paraId="0BD59E65" w14:textId="77777777" w:rsidR="00FC65BE" w:rsidRPr="00FC65BE" w:rsidRDefault="00FC65BE" w:rsidP="00FC65BE">
            <w:pPr>
              <w:rPr>
                <w:sz w:val="24"/>
                <w:szCs w:val="24"/>
              </w:rPr>
            </w:pPr>
            <w:r w:rsidRPr="00FC65BE">
              <w:rPr>
                <w:sz w:val="24"/>
                <w:szCs w:val="24"/>
              </w:rPr>
              <w:t>-</w:t>
            </w:r>
            <w:proofErr w:type="spellStart"/>
            <w:r w:rsidRPr="00FC65BE">
              <w:rPr>
                <w:sz w:val="24"/>
                <w:szCs w:val="24"/>
              </w:rPr>
              <w:t>TraceRoute</w:t>
            </w:r>
            <w:proofErr w:type="spellEnd"/>
          </w:p>
        </w:tc>
      </w:tr>
    </w:tbl>
    <w:p w14:paraId="0C2027D8" w14:textId="77777777" w:rsidR="00FC65BE" w:rsidRPr="00FC65BE" w:rsidRDefault="00FC65BE" w:rsidP="00FC65BE">
      <w:pPr>
        <w:jc w:val="center"/>
        <w:rPr>
          <w:rFonts w:cs="Times New Roman"/>
          <w:sz w:val="22"/>
          <w:lang w:val="en-US"/>
        </w:rPr>
      </w:pPr>
    </w:p>
    <w:p w14:paraId="3FCE20D4" w14:textId="5C82F09A" w:rsidR="00FC65BE" w:rsidRPr="00FC65BE" w:rsidRDefault="00FC65BE" w:rsidP="00FC65BE">
      <w:pPr>
        <w:spacing w:after="160" w:line="259" w:lineRule="auto"/>
        <w:jc w:val="left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br w:type="page"/>
      </w:r>
    </w:p>
    <w:p w14:paraId="5F908580" w14:textId="77777777" w:rsidR="00205574" w:rsidRDefault="00B230D2" w:rsidP="003D2997">
      <w:pPr>
        <w:rPr>
          <w:rFonts w:cs="Times New Roman"/>
          <w:b/>
          <w:bCs/>
          <w:szCs w:val="28"/>
          <w:lang w:val="en-US"/>
        </w:rPr>
      </w:pPr>
      <w:r w:rsidRPr="00F7738C">
        <w:rPr>
          <w:rFonts w:cs="Times New Roman"/>
          <w:b/>
          <w:bCs/>
          <w:szCs w:val="28"/>
        </w:rPr>
        <w:lastRenderedPageBreak/>
        <w:t>Задание 4</w:t>
      </w:r>
    </w:p>
    <w:p w14:paraId="25E2CF76" w14:textId="67FD2FF7" w:rsidR="00FC65BE" w:rsidRDefault="00FC65BE" w:rsidP="00FC65BE">
      <w:pPr>
        <w:jc w:val="center"/>
        <w:rPr>
          <w:rFonts w:cs="Times New Roman"/>
          <w:b/>
          <w:bCs/>
          <w:szCs w:val="28"/>
          <w:lang w:val="en-US"/>
        </w:rPr>
      </w:pPr>
      <w:r w:rsidRPr="00FC65BE">
        <w:rPr>
          <w:rFonts w:cs="Times New Roman"/>
          <w:b/>
          <w:bCs/>
          <w:szCs w:val="28"/>
          <w:lang w:val="en-US"/>
        </w:rPr>
        <w:drawing>
          <wp:inline distT="0" distB="0" distL="0" distR="0" wp14:anchorId="77260F23" wp14:editId="2E81593F">
            <wp:extent cx="4790369" cy="2965837"/>
            <wp:effectExtent l="0" t="0" r="0" b="6350"/>
            <wp:docPr id="127168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89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5879" cy="296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0BF0" w14:textId="77C71AA0" w:rsidR="00FC65BE" w:rsidRDefault="00FC65BE" w:rsidP="00FC65BE">
      <w:pPr>
        <w:jc w:val="center"/>
        <w:rPr>
          <w:rFonts w:cs="Times New Roman"/>
          <w:sz w:val="24"/>
          <w:szCs w:val="24"/>
        </w:rPr>
      </w:pPr>
      <w:r w:rsidRPr="00FC65BE">
        <w:rPr>
          <w:rFonts w:cs="Times New Roman"/>
          <w:sz w:val="24"/>
          <w:szCs w:val="24"/>
        </w:rPr>
        <w:t>Рисунок 6 – Базовый DNS-запрос</w:t>
      </w:r>
    </w:p>
    <w:p w14:paraId="734E4039" w14:textId="77777777" w:rsidR="00FC65BE" w:rsidRDefault="00FC65BE" w:rsidP="00FC65BE">
      <w:pPr>
        <w:jc w:val="center"/>
        <w:rPr>
          <w:rFonts w:cs="Times New Roman"/>
          <w:sz w:val="24"/>
          <w:szCs w:val="24"/>
        </w:rPr>
      </w:pPr>
    </w:p>
    <w:p w14:paraId="335CF0BD" w14:textId="246C086B" w:rsidR="00FC65BE" w:rsidRDefault="00FC65BE" w:rsidP="00FC65BE">
      <w:pPr>
        <w:jc w:val="center"/>
        <w:rPr>
          <w:rFonts w:cs="Times New Roman"/>
          <w:sz w:val="24"/>
          <w:szCs w:val="24"/>
          <w:lang w:val="en-US"/>
        </w:rPr>
      </w:pPr>
      <w:r w:rsidRPr="00FC65BE">
        <w:rPr>
          <w:rFonts w:cs="Times New Roman"/>
          <w:sz w:val="24"/>
          <w:szCs w:val="24"/>
          <w:lang w:val="en-US"/>
        </w:rPr>
        <w:drawing>
          <wp:inline distT="0" distB="0" distL="0" distR="0" wp14:anchorId="5F8BBF3F" wp14:editId="111DAE5F">
            <wp:extent cx="3905648" cy="3506525"/>
            <wp:effectExtent l="0" t="0" r="0" b="0"/>
            <wp:docPr id="360222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22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8129" cy="350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0C21" w14:textId="086E20E0" w:rsidR="00FC65BE" w:rsidRDefault="00FC65BE" w:rsidP="00EA1335">
      <w:pPr>
        <w:jc w:val="center"/>
        <w:rPr>
          <w:rFonts w:cs="Times New Roman"/>
          <w:sz w:val="24"/>
          <w:szCs w:val="24"/>
          <w:lang w:val="en-US"/>
        </w:rPr>
      </w:pPr>
      <w:r w:rsidRPr="00FC65BE">
        <w:rPr>
          <w:rFonts w:cs="Times New Roman"/>
          <w:sz w:val="24"/>
          <w:szCs w:val="24"/>
        </w:rPr>
        <w:t>Рисунок 7 – Запрос MX записей</w:t>
      </w:r>
    </w:p>
    <w:p w14:paraId="29ADCC58" w14:textId="77777777" w:rsidR="00EA1335" w:rsidRPr="00EA1335" w:rsidRDefault="00EA1335" w:rsidP="00EA1335">
      <w:pPr>
        <w:jc w:val="center"/>
        <w:rPr>
          <w:rFonts w:cs="Times New Roman"/>
          <w:sz w:val="24"/>
          <w:szCs w:val="24"/>
          <w:lang w:val="en-US"/>
        </w:rPr>
      </w:pPr>
    </w:p>
    <w:tbl>
      <w:tblPr>
        <w:tblStyle w:val="ac"/>
        <w:tblW w:w="7198" w:type="dxa"/>
        <w:tblLook w:val="04A0" w:firstRow="1" w:lastRow="0" w:firstColumn="1" w:lastColumn="0" w:noHBand="0" w:noVBand="1"/>
      </w:tblPr>
      <w:tblGrid>
        <w:gridCol w:w="1832"/>
        <w:gridCol w:w="5366"/>
      </w:tblGrid>
      <w:tr w:rsidR="00FC65BE" w:rsidRPr="00FC65BE" w14:paraId="0DABD1FD" w14:textId="77777777" w:rsidTr="00FC65BE">
        <w:trPr>
          <w:trHeight w:val="406"/>
        </w:trPr>
        <w:tc>
          <w:tcPr>
            <w:tcW w:w="0" w:type="auto"/>
            <w:hideMark/>
          </w:tcPr>
          <w:p w14:paraId="7A6B02B6" w14:textId="77777777" w:rsidR="00FC65BE" w:rsidRPr="00FC65BE" w:rsidRDefault="00FC65BE" w:rsidP="00FC65BE">
            <w:pPr>
              <w:rPr>
                <w:rFonts w:cs="Times New Roman"/>
                <w:sz w:val="24"/>
                <w:szCs w:val="24"/>
              </w:rPr>
            </w:pPr>
            <w:r w:rsidRPr="00FC65BE">
              <w:rPr>
                <w:rFonts w:cs="Times New Roman"/>
                <w:sz w:val="24"/>
                <w:szCs w:val="24"/>
              </w:rPr>
              <w:t>Тип записи</w:t>
            </w:r>
          </w:p>
        </w:tc>
        <w:tc>
          <w:tcPr>
            <w:tcW w:w="0" w:type="auto"/>
            <w:hideMark/>
          </w:tcPr>
          <w:p w14:paraId="7653F35B" w14:textId="77777777" w:rsidR="00FC65BE" w:rsidRPr="00FC65BE" w:rsidRDefault="00FC65BE" w:rsidP="00FC65BE">
            <w:pPr>
              <w:rPr>
                <w:rFonts w:cs="Times New Roman"/>
                <w:sz w:val="24"/>
                <w:szCs w:val="24"/>
              </w:rPr>
            </w:pPr>
            <w:r w:rsidRPr="00FC65BE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FC65BE" w:rsidRPr="00FC65BE" w14:paraId="64770F1A" w14:textId="77777777" w:rsidTr="00FC65BE">
        <w:trPr>
          <w:trHeight w:val="406"/>
        </w:trPr>
        <w:tc>
          <w:tcPr>
            <w:tcW w:w="0" w:type="auto"/>
            <w:hideMark/>
          </w:tcPr>
          <w:p w14:paraId="13A387FE" w14:textId="77777777" w:rsidR="00FC65BE" w:rsidRPr="00FC65BE" w:rsidRDefault="00FC65BE" w:rsidP="00FC65BE">
            <w:pPr>
              <w:rPr>
                <w:rFonts w:cs="Times New Roman"/>
                <w:sz w:val="24"/>
                <w:szCs w:val="24"/>
              </w:rPr>
            </w:pPr>
            <w:r w:rsidRPr="00FC65BE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03A4CDC7" w14:textId="77777777" w:rsidR="00FC65BE" w:rsidRPr="00FC65BE" w:rsidRDefault="00FC65BE" w:rsidP="00FC65BE">
            <w:pPr>
              <w:rPr>
                <w:rFonts w:cs="Times New Roman"/>
                <w:sz w:val="24"/>
                <w:szCs w:val="24"/>
              </w:rPr>
            </w:pPr>
            <w:r w:rsidRPr="00FC65BE">
              <w:rPr>
                <w:rFonts w:cs="Times New Roman"/>
                <w:sz w:val="24"/>
                <w:szCs w:val="24"/>
              </w:rPr>
              <w:t>5.255.255.77, 77.88.55.88, 77.88.44.55</w:t>
            </w:r>
          </w:p>
        </w:tc>
      </w:tr>
      <w:tr w:rsidR="00FC65BE" w:rsidRPr="00FC65BE" w14:paraId="4AE569A7" w14:textId="77777777" w:rsidTr="00FC65BE">
        <w:trPr>
          <w:trHeight w:val="406"/>
        </w:trPr>
        <w:tc>
          <w:tcPr>
            <w:tcW w:w="0" w:type="auto"/>
            <w:hideMark/>
          </w:tcPr>
          <w:p w14:paraId="468B410C" w14:textId="77777777" w:rsidR="00FC65BE" w:rsidRPr="00FC65BE" w:rsidRDefault="00FC65BE" w:rsidP="00FC65BE">
            <w:pPr>
              <w:rPr>
                <w:rFonts w:cs="Times New Roman"/>
                <w:sz w:val="24"/>
                <w:szCs w:val="24"/>
              </w:rPr>
            </w:pPr>
            <w:r w:rsidRPr="00FC65BE">
              <w:rPr>
                <w:rFonts w:cs="Times New Roman"/>
                <w:sz w:val="24"/>
                <w:szCs w:val="24"/>
              </w:rPr>
              <w:t>AAAA</w:t>
            </w:r>
          </w:p>
        </w:tc>
        <w:tc>
          <w:tcPr>
            <w:tcW w:w="0" w:type="auto"/>
            <w:hideMark/>
          </w:tcPr>
          <w:p w14:paraId="674B32B6" w14:textId="77777777" w:rsidR="00FC65BE" w:rsidRPr="00FC65BE" w:rsidRDefault="00FC65BE" w:rsidP="00FC65BE">
            <w:pPr>
              <w:rPr>
                <w:rFonts w:cs="Times New Roman"/>
                <w:sz w:val="24"/>
                <w:szCs w:val="24"/>
              </w:rPr>
            </w:pPr>
            <w:r w:rsidRPr="00FC65BE">
              <w:rPr>
                <w:rFonts w:cs="Times New Roman"/>
                <w:sz w:val="24"/>
                <w:szCs w:val="24"/>
              </w:rPr>
              <w:t>2a02:6b8:a::a</w:t>
            </w:r>
          </w:p>
        </w:tc>
      </w:tr>
      <w:tr w:rsidR="00FC65BE" w:rsidRPr="00FC65BE" w14:paraId="52769B28" w14:textId="77777777" w:rsidTr="00FC65BE">
        <w:trPr>
          <w:trHeight w:val="395"/>
        </w:trPr>
        <w:tc>
          <w:tcPr>
            <w:tcW w:w="0" w:type="auto"/>
            <w:hideMark/>
          </w:tcPr>
          <w:p w14:paraId="5E12F6F8" w14:textId="77777777" w:rsidR="00FC65BE" w:rsidRPr="00FC65BE" w:rsidRDefault="00FC65BE" w:rsidP="00FC65BE">
            <w:pPr>
              <w:rPr>
                <w:rFonts w:cs="Times New Roman"/>
                <w:sz w:val="24"/>
                <w:szCs w:val="24"/>
              </w:rPr>
            </w:pPr>
            <w:r w:rsidRPr="00FC65BE">
              <w:rPr>
                <w:rFonts w:cs="Times New Roman"/>
                <w:sz w:val="24"/>
                <w:szCs w:val="24"/>
              </w:rPr>
              <w:t>MX</w:t>
            </w:r>
          </w:p>
        </w:tc>
        <w:tc>
          <w:tcPr>
            <w:tcW w:w="0" w:type="auto"/>
            <w:hideMark/>
          </w:tcPr>
          <w:p w14:paraId="189976FE" w14:textId="7EB88909" w:rsidR="00FC65BE" w:rsidRPr="00FC65BE" w:rsidRDefault="00FC65BE" w:rsidP="00FC65BE">
            <w:pPr>
              <w:rPr>
                <w:rFonts w:cs="Times New Roman"/>
                <w:sz w:val="24"/>
                <w:szCs w:val="24"/>
                <w:lang w:val="en-US"/>
              </w:rPr>
            </w:pPr>
            <w:hyperlink r:id="rId14" w:tgtFrame="_blank" w:history="1">
              <w:r w:rsidRPr="00FC65BE">
                <w:rPr>
                  <w:rStyle w:val="af"/>
                  <w:rFonts w:cs="Times New Roman"/>
                  <w:color w:val="auto"/>
                  <w:sz w:val="24"/>
                  <w:szCs w:val="24"/>
                  <w:u w:val="none"/>
                </w:rPr>
                <w:t>mx.yandex.ru</w:t>
              </w:r>
            </w:hyperlink>
          </w:p>
        </w:tc>
      </w:tr>
    </w:tbl>
    <w:p w14:paraId="108EC4D7" w14:textId="0B851A7F" w:rsidR="00F7738C" w:rsidRPr="00EA1335" w:rsidRDefault="00B230D2" w:rsidP="003D2997">
      <w:pPr>
        <w:rPr>
          <w:rFonts w:cs="Times New Roman"/>
          <w:b/>
          <w:bCs/>
          <w:szCs w:val="28"/>
          <w:lang w:val="en-US"/>
        </w:rPr>
      </w:pPr>
      <w:r w:rsidRPr="00EA1335">
        <w:rPr>
          <w:rFonts w:cs="Times New Roman"/>
          <w:b/>
          <w:bCs/>
          <w:szCs w:val="28"/>
        </w:rPr>
        <w:lastRenderedPageBreak/>
        <w:t>Задание 5</w:t>
      </w:r>
    </w:p>
    <w:p w14:paraId="6590C442" w14:textId="0CADDE44" w:rsidR="00B230D2" w:rsidRDefault="00EA1335" w:rsidP="00EA1335">
      <w:pPr>
        <w:pStyle w:val="ad"/>
        <w:jc w:val="center"/>
        <w:rPr>
          <w:rFonts w:cs="Times New Roman"/>
          <w:sz w:val="28"/>
          <w:szCs w:val="28"/>
          <w:lang w:val="en-US"/>
        </w:rPr>
      </w:pPr>
      <w:r w:rsidRPr="00EA1335">
        <w:rPr>
          <w:rFonts w:cs="Times New Roman"/>
          <w:sz w:val="28"/>
          <w:szCs w:val="28"/>
          <w:lang w:val="en-US"/>
        </w:rPr>
        <w:drawing>
          <wp:inline distT="0" distB="0" distL="0" distR="0" wp14:anchorId="05347C19" wp14:editId="5D5E8CDA">
            <wp:extent cx="3761767" cy="2725120"/>
            <wp:effectExtent l="0" t="0" r="0" b="0"/>
            <wp:docPr id="203236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68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7015" cy="272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27AF" w14:textId="636125DB" w:rsidR="00EA1335" w:rsidRPr="00EA1335" w:rsidRDefault="00EA1335" w:rsidP="00EA1335">
      <w:pPr>
        <w:jc w:val="center"/>
        <w:rPr>
          <w:sz w:val="24"/>
          <w:szCs w:val="20"/>
          <w:lang w:val="en-US"/>
        </w:rPr>
      </w:pPr>
      <w:r w:rsidRPr="00EA1335">
        <w:rPr>
          <w:sz w:val="24"/>
          <w:szCs w:val="20"/>
        </w:rPr>
        <w:t>Рисунок 8 – Таблица маршрутизации</w:t>
      </w:r>
    </w:p>
    <w:p w14:paraId="1D6A074A" w14:textId="77777777" w:rsidR="00EA1335" w:rsidRDefault="00EA1335" w:rsidP="00EA1335">
      <w:pPr>
        <w:rPr>
          <w:lang w:val="en-US"/>
        </w:rPr>
      </w:pPr>
    </w:p>
    <w:p w14:paraId="564C1830" w14:textId="4A8F1BC8" w:rsidR="00EA1335" w:rsidRDefault="00EA1335" w:rsidP="00EA1335">
      <w:pPr>
        <w:jc w:val="center"/>
        <w:rPr>
          <w:lang w:val="en-US"/>
        </w:rPr>
      </w:pPr>
      <w:r w:rsidRPr="00EA1335">
        <w:rPr>
          <w:lang w:val="en-US"/>
        </w:rPr>
        <w:drawing>
          <wp:inline distT="0" distB="0" distL="0" distR="0" wp14:anchorId="6F29B63F" wp14:editId="3CC01FF5">
            <wp:extent cx="5057030" cy="600573"/>
            <wp:effectExtent l="0" t="0" r="0" b="9525"/>
            <wp:docPr id="2066078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78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5762" cy="60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D937" w14:textId="19876AD9" w:rsidR="00EA1335" w:rsidRDefault="00EA1335" w:rsidP="00EA1335">
      <w:pPr>
        <w:jc w:val="center"/>
        <w:rPr>
          <w:sz w:val="24"/>
          <w:szCs w:val="20"/>
          <w:lang w:val="en-US"/>
        </w:rPr>
      </w:pPr>
      <w:r w:rsidRPr="00EA1335">
        <w:rPr>
          <w:sz w:val="24"/>
          <w:szCs w:val="20"/>
        </w:rPr>
        <w:t>Рисунок 9 – Маршрут по умолчанию</w:t>
      </w:r>
    </w:p>
    <w:p w14:paraId="0BD0B7B4" w14:textId="77777777" w:rsidR="00EA1335" w:rsidRDefault="00EA1335" w:rsidP="00EA1335">
      <w:pPr>
        <w:jc w:val="center"/>
        <w:rPr>
          <w:sz w:val="24"/>
          <w:szCs w:val="20"/>
          <w:lang w:val="en-US"/>
        </w:rPr>
      </w:pPr>
    </w:p>
    <w:tbl>
      <w:tblPr>
        <w:tblStyle w:val="ac"/>
        <w:tblW w:w="5807" w:type="dxa"/>
        <w:tblLook w:val="04A0" w:firstRow="1" w:lastRow="0" w:firstColumn="1" w:lastColumn="0" w:noHBand="0" w:noVBand="1"/>
      </w:tblPr>
      <w:tblGrid>
        <w:gridCol w:w="3964"/>
        <w:gridCol w:w="1843"/>
      </w:tblGrid>
      <w:tr w:rsidR="00EA1335" w:rsidRPr="00EA1335" w14:paraId="2E7CAE22" w14:textId="77777777" w:rsidTr="00EA1335">
        <w:trPr>
          <w:trHeight w:val="433"/>
        </w:trPr>
        <w:tc>
          <w:tcPr>
            <w:tcW w:w="3964" w:type="dxa"/>
            <w:hideMark/>
          </w:tcPr>
          <w:p w14:paraId="327154DA" w14:textId="77777777" w:rsidR="00EA1335" w:rsidRPr="00EA1335" w:rsidRDefault="00EA1335" w:rsidP="00EA1335">
            <w:pPr>
              <w:jc w:val="left"/>
              <w:rPr>
                <w:sz w:val="24"/>
                <w:szCs w:val="20"/>
              </w:rPr>
            </w:pPr>
            <w:r w:rsidRPr="00EA1335">
              <w:rPr>
                <w:sz w:val="24"/>
                <w:szCs w:val="20"/>
              </w:rPr>
              <w:t>Параметр</w:t>
            </w:r>
          </w:p>
        </w:tc>
        <w:tc>
          <w:tcPr>
            <w:tcW w:w="1843" w:type="dxa"/>
            <w:hideMark/>
          </w:tcPr>
          <w:p w14:paraId="40D10A15" w14:textId="77777777" w:rsidR="00EA1335" w:rsidRPr="00EA1335" w:rsidRDefault="00EA1335" w:rsidP="00EA1335">
            <w:pPr>
              <w:jc w:val="left"/>
              <w:rPr>
                <w:sz w:val="24"/>
                <w:szCs w:val="20"/>
              </w:rPr>
            </w:pPr>
            <w:r w:rsidRPr="00EA1335">
              <w:rPr>
                <w:sz w:val="24"/>
                <w:szCs w:val="20"/>
              </w:rPr>
              <w:t>Значение</w:t>
            </w:r>
          </w:p>
        </w:tc>
      </w:tr>
      <w:tr w:rsidR="00EA1335" w:rsidRPr="00EA1335" w14:paraId="000B1538" w14:textId="77777777" w:rsidTr="00EA1335">
        <w:trPr>
          <w:trHeight w:val="433"/>
        </w:trPr>
        <w:tc>
          <w:tcPr>
            <w:tcW w:w="3964" w:type="dxa"/>
            <w:hideMark/>
          </w:tcPr>
          <w:p w14:paraId="0031146A" w14:textId="0BB1D61F" w:rsidR="00EA1335" w:rsidRPr="00EA1335" w:rsidRDefault="00EA1335" w:rsidP="00EA1335">
            <w:pPr>
              <w:jc w:val="left"/>
              <w:rPr>
                <w:sz w:val="24"/>
                <w:szCs w:val="20"/>
                <w:lang w:val="en-US"/>
              </w:rPr>
            </w:pPr>
            <w:r w:rsidRPr="00EA1335">
              <w:rPr>
                <w:sz w:val="24"/>
                <w:szCs w:val="20"/>
              </w:rPr>
              <w:t>IP-адрес шлюза</w:t>
            </w:r>
          </w:p>
        </w:tc>
        <w:tc>
          <w:tcPr>
            <w:tcW w:w="1843" w:type="dxa"/>
            <w:hideMark/>
          </w:tcPr>
          <w:p w14:paraId="75E8D39D" w14:textId="77777777" w:rsidR="00EA1335" w:rsidRPr="00EA1335" w:rsidRDefault="00EA1335" w:rsidP="00EA1335">
            <w:pPr>
              <w:jc w:val="left"/>
              <w:rPr>
                <w:sz w:val="24"/>
                <w:szCs w:val="20"/>
              </w:rPr>
            </w:pPr>
            <w:r w:rsidRPr="00EA1335">
              <w:rPr>
                <w:sz w:val="24"/>
                <w:szCs w:val="20"/>
              </w:rPr>
              <w:t>192.168.0.1</w:t>
            </w:r>
          </w:p>
        </w:tc>
      </w:tr>
      <w:tr w:rsidR="00EA1335" w:rsidRPr="00EA1335" w14:paraId="6051099A" w14:textId="77777777" w:rsidTr="00EA1335">
        <w:trPr>
          <w:trHeight w:val="433"/>
        </w:trPr>
        <w:tc>
          <w:tcPr>
            <w:tcW w:w="3964" w:type="dxa"/>
            <w:hideMark/>
          </w:tcPr>
          <w:p w14:paraId="4439A57D" w14:textId="6E5B3360" w:rsidR="00EA1335" w:rsidRPr="00EA1335" w:rsidRDefault="00EA1335" w:rsidP="00EA1335">
            <w:pPr>
              <w:jc w:val="left"/>
              <w:rPr>
                <w:sz w:val="24"/>
                <w:szCs w:val="20"/>
                <w:lang w:val="en-US"/>
              </w:rPr>
            </w:pPr>
            <w:r w:rsidRPr="00EA1335">
              <w:rPr>
                <w:sz w:val="24"/>
                <w:szCs w:val="20"/>
              </w:rPr>
              <w:t>Метрика маршрута</w:t>
            </w:r>
          </w:p>
        </w:tc>
        <w:tc>
          <w:tcPr>
            <w:tcW w:w="1843" w:type="dxa"/>
            <w:hideMark/>
          </w:tcPr>
          <w:p w14:paraId="728E8353" w14:textId="77777777" w:rsidR="00EA1335" w:rsidRPr="00EA1335" w:rsidRDefault="00EA1335" w:rsidP="00EA1335">
            <w:pPr>
              <w:jc w:val="left"/>
              <w:rPr>
                <w:sz w:val="24"/>
                <w:szCs w:val="20"/>
              </w:rPr>
            </w:pPr>
            <w:r w:rsidRPr="00EA1335">
              <w:rPr>
                <w:sz w:val="24"/>
                <w:szCs w:val="20"/>
              </w:rPr>
              <w:t>0</w:t>
            </w:r>
          </w:p>
        </w:tc>
      </w:tr>
      <w:tr w:rsidR="00EA1335" w:rsidRPr="00EA1335" w14:paraId="2ABA485A" w14:textId="77777777" w:rsidTr="00EA1335">
        <w:trPr>
          <w:trHeight w:val="421"/>
        </w:trPr>
        <w:tc>
          <w:tcPr>
            <w:tcW w:w="3964" w:type="dxa"/>
            <w:hideMark/>
          </w:tcPr>
          <w:p w14:paraId="1FEA3BEE" w14:textId="77777777" w:rsidR="00EA1335" w:rsidRPr="00EA1335" w:rsidRDefault="00EA1335" w:rsidP="00EA1335">
            <w:pPr>
              <w:jc w:val="left"/>
              <w:rPr>
                <w:sz w:val="24"/>
                <w:szCs w:val="20"/>
              </w:rPr>
            </w:pPr>
            <w:proofErr w:type="spellStart"/>
            <w:r w:rsidRPr="00EA1335">
              <w:rPr>
                <w:sz w:val="24"/>
                <w:szCs w:val="20"/>
              </w:rPr>
              <w:t>InterfaceIndex</w:t>
            </w:r>
            <w:proofErr w:type="spellEnd"/>
          </w:p>
        </w:tc>
        <w:tc>
          <w:tcPr>
            <w:tcW w:w="1843" w:type="dxa"/>
            <w:hideMark/>
          </w:tcPr>
          <w:p w14:paraId="7809CAE9" w14:textId="77777777" w:rsidR="00EA1335" w:rsidRPr="00EA1335" w:rsidRDefault="00EA1335" w:rsidP="00EA1335">
            <w:pPr>
              <w:jc w:val="left"/>
              <w:rPr>
                <w:sz w:val="24"/>
                <w:szCs w:val="20"/>
              </w:rPr>
            </w:pPr>
            <w:r w:rsidRPr="00EA1335">
              <w:rPr>
                <w:sz w:val="24"/>
                <w:szCs w:val="20"/>
              </w:rPr>
              <w:t>7</w:t>
            </w:r>
          </w:p>
        </w:tc>
      </w:tr>
      <w:tr w:rsidR="00EA1335" w:rsidRPr="00EA1335" w14:paraId="6318E190" w14:textId="77777777" w:rsidTr="00EA1335">
        <w:trPr>
          <w:trHeight w:val="433"/>
        </w:trPr>
        <w:tc>
          <w:tcPr>
            <w:tcW w:w="3964" w:type="dxa"/>
            <w:hideMark/>
          </w:tcPr>
          <w:p w14:paraId="47767A57" w14:textId="77777777" w:rsidR="00EA1335" w:rsidRPr="00EA1335" w:rsidRDefault="00EA1335" w:rsidP="00EA1335">
            <w:pPr>
              <w:jc w:val="left"/>
              <w:rPr>
                <w:sz w:val="24"/>
                <w:szCs w:val="20"/>
              </w:rPr>
            </w:pPr>
            <w:proofErr w:type="spellStart"/>
            <w:r w:rsidRPr="00EA1335">
              <w:rPr>
                <w:sz w:val="24"/>
                <w:szCs w:val="20"/>
              </w:rPr>
              <w:t>InterfaceAlias</w:t>
            </w:r>
            <w:proofErr w:type="spellEnd"/>
          </w:p>
        </w:tc>
        <w:tc>
          <w:tcPr>
            <w:tcW w:w="1843" w:type="dxa"/>
            <w:hideMark/>
          </w:tcPr>
          <w:p w14:paraId="274026AF" w14:textId="77777777" w:rsidR="00EA1335" w:rsidRPr="00EA1335" w:rsidRDefault="00EA1335" w:rsidP="00EA1335">
            <w:pPr>
              <w:jc w:val="left"/>
              <w:rPr>
                <w:sz w:val="24"/>
                <w:szCs w:val="20"/>
              </w:rPr>
            </w:pPr>
            <w:r w:rsidRPr="00EA1335">
              <w:rPr>
                <w:sz w:val="24"/>
                <w:szCs w:val="20"/>
              </w:rPr>
              <w:t>Ethernet 2</w:t>
            </w:r>
          </w:p>
        </w:tc>
      </w:tr>
      <w:tr w:rsidR="00EA1335" w:rsidRPr="00EA1335" w14:paraId="7EBB1313" w14:textId="77777777" w:rsidTr="00EA1335">
        <w:trPr>
          <w:trHeight w:val="433"/>
        </w:trPr>
        <w:tc>
          <w:tcPr>
            <w:tcW w:w="3964" w:type="dxa"/>
            <w:hideMark/>
          </w:tcPr>
          <w:p w14:paraId="4C9230EC" w14:textId="77777777" w:rsidR="00EA1335" w:rsidRPr="00EA1335" w:rsidRDefault="00EA1335" w:rsidP="00EA1335">
            <w:pPr>
              <w:jc w:val="left"/>
              <w:rPr>
                <w:sz w:val="24"/>
                <w:szCs w:val="20"/>
              </w:rPr>
            </w:pPr>
            <w:r w:rsidRPr="00EA1335">
              <w:rPr>
                <w:sz w:val="24"/>
                <w:szCs w:val="20"/>
              </w:rPr>
              <w:t>Адрес сети</w:t>
            </w:r>
          </w:p>
        </w:tc>
        <w:tc>
          <w:tcPr>
            <w:tcW w:w="1843" w:type="dxa"/>
            <w:hideMark/>
          </w:tcPr>
          <w:p w14:paraId="1F6B9EE2" w14:textId="77777777" w:rsidR="00EA1335" w:rsidRPr="00EA1335" w:rsidRDefault="00EA1335" w:rsidP="00EA1335">
            <w:pPr>
              <w:jc w:val="left"/>
              <w:rPr>
                <w:sz w:val="24"/>
                <w:szCs w:val="20"/>
              </w:rPr>
            </w:pPr>
            <w:r w:rsidRPr="00EA1335">
              <w:rPr>
                <w:sz w:val="24"/>
                <w:szCs w:val="20"/>
              </w:rPr>
              <w:t>192.168.0.0/24</w:t>
            </w:r>
          </w:p>
        </w:tc>
      </w:tr>
      <w:tr w:rsidR="00EA1335" w:rsidRPr="00EA1335" w14:paraId="1AA58BC8" w14:textId="77777777" w:rsidTr="00EA1335">
        <w:trPr>
          <w:trHeight w:val="433"/>
        </w:trPr>
        <w:tc>
          <w:tcPr>
            <w:tcW w:w="3964" w:type="dxa"/>
            <w:hideMark/>
          </w:tcPr>
          <w:p w14:paraId="69D7AAF9" w14:textId="77777777" w:rsidR="00EA1335" w:rsidRPr="00EA1335" w:rsidRDefault="00EA1335" w:rsidP="00EA1335">
            <w:pPr>
              <w:jc w:val="left"/>
              <w:rPr>
                <w:sz w:val="24"/>
                <w:szCs w:val="20"/>
              </w:rPr>
            </w:pPr>
            <w:r w:rsidRPr="00EA1335">
              <w:rPr>
                <w:sz w:val="24"/>
                <w:szCs w:val="20"/>
              </w:rPr>
              <w:t>Маска подсети</w:t>
            </w:r>
          </w:p>
        </w:tc>
        <w:tc>
          <w:tcPr>
            <w:tcW w:w="1843" w:type="dxa"/>
            <w:hideMark/>
          </w:tcPr>
          <w:p w14:paraId="11C70207" w14:textId="77777777" w:rsidR="00EA1335" w:rsidRPr="00EA1335" w:rsidRDefault="00EA1335" w:rsidP="00EA1335">
            <w:pPr>
              <w:jc w:val="left"/>
              <w:rPr>
                <w:sz w:val="24"/>
                <w:szCs w:val="20"/>
              </w:rPr>
            </w:pPr>
            <w:r w:rsidRPr="00EA1335">
              <w:rPr>
                <w:sz w:val="24"/>
                <w:szCs w:val="20"/>
              </w:rPr>
              <w:t>255.255.255.0</w:t>
            </w:r>
          </w:p>
        </w:tc>
      </w:tr>
    </w:tbl>
    <w:p w14:paraId="25B25304" w14:textId="77777777" w:rsidR="00EA1335" w:rsidRDefault="00EA1335" w:rsidP="00EA1335">
      <w:pPr>
        <w:spacing w:after="160" w:line="259" w:lineRule="auto"/>
        <w:jc w:val="left"/>
        <w:rPr>
          <w:lang w:val="en-US"/>
        </w:rPr>
      </w:pPr>
    </w:p>
    <w:p w14:paraId="1A73EB23" w14:textId="2DA0BECF" w:rsidR="00EA1335" w:rsidRPr="00EA1335" w:rsidRDefault="00EA1335" w:rsidP="00EA1335">
      <w:pPr>
        <w:ind w:firstLine="709"/>
        <w:jc w:val="left"/>
      </w:pPr>
      <w:r w:rsidRPr="00EA1335">
        <w:t>Метрика маршрута– числовое значение, определяющее приоритет маршрута. Чем меньше метрика, тем выше приоритет. Используется для выбора наилучшего пути при наличии нескольких маршрутов.</w:t>
      </w:r>
    </w:p>
    <w:p w14:paraId="12E2185F" w14:textId="4527945F" w:rsidR="00EA1335" w:rsidRPr="00EA1335" w:rsidRDefault="00EA1335" w:rsidP="00EA1335">
      <w:pPr>
        <w:spacing w:after="160" w:line="259" w:lineRule="auto"/>
        <w:jc w:val="left"/>
      </w:pPr>
      <w:r w:rsidRPr="00EA1335">
        <w:br w:type="page"/>
      </w:r>
    </w:p>
    <w:p w14:paraId="35A5F831" w14:textId="494BADD9" w:rsidR="00E550A6" w:rsidRDefault="00B230D2" w:rsidP="003D2997">
      <w:pPr>
        <w:rPr>
          <w:rFonts w:cs="Times New Roman"/>
          <w:b/>
          <w:bCs/>
          <w:szCs w:val="28"/>
          <w:lang w:val="en-US"/>
        </w:rPr>
      </w:pPr>
      <w:r w:rsidRPr="00EA1335">
        <w:rPr>
          <w:rFonts w:cs="Times New Roman"/>
          <w:b/>
          <w:bCs/>
          <w:szCs w:val="28"/>
        </w:rPr>
        <w:lastRenderedPageBreak/>
        <w:t>Задание 6</w:t>
      </w:r>
    </w:p>
    <w:p w14:paraId="36885E56" w14:textId="77777777" w:rsidR="00EA1335" w:rsidRDefault="00EA1335" w:rsidP="003D2997">
      <w:pPr>
        <w:rPr>
          <w:rFonts w:cs="Times New Roman"/>
          <w:b/>
          <w:bCs/>
          <w:szCs w:val="28"/>
          <w:lang w:val="en-US"/>
        </w:rPr>
      </w:pPr>
    </w:p>
    <w:p w14:paraId="642F0279" w14:textId="602A0057" w:rsidR="00EA1335" w:rsidRDefault="00EA1335" w:rsidP="00EA1335">
      <w:pPr>
        <w:jc w:val="center"/>
        <w:rPr>
          <w:rFonts w:cs="Times New Roman"/>
          <w:szCs w:val="28"/>
          <w:lang w:val="en-US"/>
        </w:rPr>
      </w:pPr>
      <w:r w:rsidRPr="00EA1335">
        <w:rPr>
          <w:rFonts w:cs="Times New Roman"/>
          <w:szCs w:val="28"/>
          <w:lang w:val="en-US"/>
        </w:rPr>
        <w:drawing>
          <wp:inline distT="0" distB="0" distL="0" distR="0" wp14:anchorId="465BF31B" wp14:editId="0F022AF5">
            <wp:extent cx="5806610" cy="461176"/>
            <wp:effectExtent l="0" t="0" r="3810" b="0"/>
            <wp:docPr id="54381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14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1448" cy="47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C3E9" w14:textId="3C45A6F1" w:rsidR="00EA1335" w:rsidRDefault="00EA1335" w:rsidP="00EA1335">
      <w:pPr>
        <w:jc w:val="center"/>
        <w:rPr>
          <w:rFonts w:cs="Times New Roman"/>
          <w:sz w:val="24"/>
          <w:szCs w:val="24"/>
          <w:lang w:val="en-US"/>
        </w:rPr>
      </w:pPr>
      <w:r w:rsidRPr="00EA1335">
        <w:rPr>
          <w:rFonts w:cs="Times New Roman"/>
          <w:sz w:val="24"/>
          <w:szCs w:val="24"/>
        </w:rPr>
        <w:t>Рисунок 10 – Информация о сетевых адаптерах через WMI/CIM</w:t>
      </w:r>
    </w:p>
    <w:p w14:paraId="0A473391" w14:textId="77777777" w:rsidR="00EA1335" w:rsidRDefault="00EA1335" w:rsidP="00EA1335">
      <w:pPr>
        <w:jc w:val="center"/>
        <w:rPr>
          <w:rFonts w:cs="Times New Roman"/>
          <w:sz w:val="24"/>
          <w:szCs w:val="24"/>
          <w:lang w:val="en-US"/>
        </w:rPr>
      </w:pPr>
    </w:p>
    <w:tbl>
      <w:tblPr>
        <w:tblStyle w:val="ac"/>
        <w:tblW w:w="8496" w:type="dxa"/>
        <w:tblLook w:val="04A0" w:firstRow="1" w:lastRow="0" w:firstColumn="1" w:lastColumn="0" w:noHBand="0" w:noVBand="1"/>
      </w:tblPr>
      <w:tblGrid>
        <w:gridCol w:w="4586"/>
        <w:gridCol w:w="1474"/>
        <w:gridCol w:w="2436"/>
      </w:tblGrid>
      <w:tr w:rsidR="00EA1335" w:rsidRPr="00EA1335" w14:paraId="534A3693" w14:textId="77777777" w:rsidTr="00EA1335">
        <w:trPr>
          <w:trHeight w:val="374"/>
        </w:trPr>
        <w:tc>
          <w:tcPr>
            <w:tcW w:w="0" w:type="auto"/>
            <w:hideMark/>
          </w:tcPr>
          <w:p w14:paraId="0AB20E3D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6BD8F61A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A1335">
              <w:rPr>
                <w:rFonts w:cs="Times New Roman"/>
                <w:sz w:val="24"/>
                <w:szCs w:val="24"/>
              </w:rPr>
              <w:t>NetEnabled</w:t>
            </w:r>
            <w:proofErr w:type="spellEnd"/>
          </w:p>
        </w:tc>
        <w:tc>
          <w:tcPr>
            <w:tcW w:w="0" w:type="auto"/>
            <w:hideMark/>
          </w:tcPr>
          <w:p w14:paraId="7D662945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EA1335">
              <w:rPr>
                <w:rFonts w:cs="Times New Roman"/>
                <w:sz w:val="24"/>
                <w:szCs w:val="24"/>
              </w:rPr>
              <w:t>MACAddress</w:t>
            </w:r>
            <w:proofErr w:type="spellEnd"/>
          </w:p>
        </w:tc>
      </w:tr>
      <w:tr w:rsidR="00EA1335" w:rsidRPr="00EA1335" w14:paraId="2CDBA631" w14:textId="77777777" w:rsidTr="00EA1335">
        <w:trPr>
          <w:trHeight w:val="374"/>
        </w:trPr>
        <w:tc>
          <w:tcPr>
            <w:tcW w:w="0" w:type="auto"/>
            <w:hideMark/>
          </w:tcPr>
          <w:p w14:paraId="611C7EA4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EA1335">
              <w:rPr>
                <w:rFonts w:cs="Times New Roman"/>
                <w:sz w:val="24"/>
                <w:szCs w:val="24"/>
                <w:lang w:val="en-US"/>
              </w:rPr>
              <w:t>Famatech</w:t>
            </w:r>
            <w:proofErr w:type="spellEnd"/>
            <w:r w:rsidRPr="00EA133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1335">
              <w:rPr>
                <w:rFonts w:cs="Times New Roman"/>
                <w:sz w:val="24"/>
                <w:szCs w:val="24"/>
                <w:lang w:val="en-US"/>
              </w:rPr>
              <w:t>Radmin</w:t>
            </w:r>
            <w:proofErr w:type="spellEnd"/>
            <w:r w:rsidRPr="00EA1335">
              <w:rPr>
                <w:rFonts w:cs="Times New Roman"/>
                <w:sz w:val="24"/>
                <w:szCs w:val="24"/>
                <w:lang w:val="en-US"/>
              </w:rPr>
              <w:t xml:space="preserve"> VPN Ethernet Adapter</w:t>
            </w:r>
          </w:p>
        </w:tc>
        <w:tc>
          <w:tcPr>
            <w:tcW w:w="0" w:type="auto"/>
            <w:hideMark/>
          </w:tcPr>
          <w:p w14:paraId="1D33403B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5233EB6D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02:50:75:DB:50:79</w:t>
            </w:r>
          </w:p>
        </w:tc>
      </w:tr>
      <w:tr w:rsidR="00EA1335" w:rsidRPr="00EA1335" w14:paraId="510D639C" w14:textId="77777777" w:rsidTr="00EA1335">
        <w:trPr>
          <w:trHeight w:val="374"/>
        </w:trPr>
        <w:tc>
          <w:tcPr>
            <w:tcW w:w="0" w:type="auto"/>
            <w:hideMark/>
          </w:tcPr>
          <w:p w14:paraId="0183675E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EA1335">
              <w:rPr>
                <w:rFonts w:cs="Times New Roman"/>
                <w:sz w:val="24"/>
                <w:szCs w:val="24"/>
                <w:lang w:val="en-US"/>
              </w:rPr>
              <w:t>Realtek PCIe GbE Family Controller #2</w:t>
            </w:r>
          </w:p>
        </w:tc>
        <w:tc>
          <w:tcPr>
            <w:tcW w:w="0" w:type="auto"/>
            <w:hideMark/>
          </w:tcPr>
          <w:p w14:paraId="29213227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14:paraId="798DD410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D8:43:AE:1E:CB:55</w:t>
            </w:r>
          </w:p>
        </w:tc>
      </w:tr>
    </w:tbl>
    <w:p w14:paraId="6F7E65EE" w14:textId="77777777" w:rsidR="00EA1335" w:rsidRDefault="00EA1335" w:rsidP="00EA1335">
      <w:pPr>
        <w:jc w:val="center"/>
        <w:rPr>
          <w:rFonts w:cs="Times New Roman"/>
          <w:sz w:val="24"/>
          <w:szCs w:val="24"/>
          <w:lang w:val="en-US"/>
        </w:rPr>
      </w:pPr>
    </w:p>
    <w:p w14:paraId="6777619D" w14:textId="594455AD" w:rsidR="00EA1335" w:rsidRPr="00EA1335" w:rsidRDefault="00EA1335" w:rsidP="00EA1335">
      <w:pPr>
        <w:rPr>
          <w:rFonts w:cs="Times New Roman"/>
          <w:sz w:val="24"/>
          <w:szCs w:val="24"/>
          <w:lang w:val="en-US"/>
        </w:rPr>
      </w:pPr>
      <w:r w:rsidRPr="00EA1335">
        <w:rPr>
          <w:rFonts w:cs="Times New Roman"/>
          <w:sz w:val="24"/>
          <w:szCs w:val="24"/>
        </w:rPr>
        <w:t>Сравнение с Заданием 1:</w:t>
      </w:r>
    </w:p>
    <w:tbl>
      <w:tblPr>
        <w:tblStyle w:val="ac"/>
        <w:tblW w:w="8562" w:type="dxa"/>
        <w:tblLook w:val="04A0" w:firstRow="1" w:lastRow="0" w:firstColumn="1" w:lastColumn="0" w:noHBand="0" w:noVBand="1"/>
      </w:tblPr>
      <w:tblGrid>
        <w:gridCol w:w="2346"/>
        <w:gridCol w:w="2604"/>
        <w:gridCol w:w="3612"/>
      </w:tblGrid>
      <w:tr w:rsidR="00EA1335" w:rsidRPr="00EA1335" w14:paraId="5C7662CF" w14:textId="77777777" w:rsidTr="00EA1335">
        <w:trPr>
          <w:trHeight w:val="383"/>
        </w:trPr>
        <w:tc>
          <w:tcPr>
            <w:tcW w:w="0" w:type="auto"/>
            <w:hideMark/>
          </w:tcPr>
          <w:p w14:paraId="5ACADB71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Различия</w:t>
            </w:r>
          </w:p>
        </w:tc>
        <w:tc>
          <w:tcPr>
            <w:tcW w:w="0" w:type="auto"/>
            <w:hideMark/>
          </w:tcPr>
          <w:p w14:paraId="3351709E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Задание 1</w:t>
            </w:r>
          </w:p>
        </w:tc>
        <w:tc>
          <w:tcPr>
            <w:tcW w:w="0" w:type="auto"/>
            <w:hideMark/>
          </w:tcPr>
          <w:p w14:paraId="565A2CD2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Задание 6</w:t>
            </w:r>
          </w:p>
        </w:tc>
      </w:tr>
      <w:tr w:rsidR="00EA1335" w:rsidRPr="00EA1335" w14:paraId="4861907B" w14:textId="77777777" w:rsidTr="00EA1335">
        <w:trPr>
          <w:trHeight w:val="383"/>
        </w:trPr>
        <w:tc>
          <w:tcPr>
            <w:tcW w:w="0" w:type="auto"/>
            <w:hideMark/>
          </w:tcPr>
          <w:p w14:paraId="44B975F7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Командлет</w:t>
            </w:r>
          </w:p>
        </w:tc>
        <w:tc>
          <w:tcPr>
            <w:tcW w:w="0" w:type="auto"/>
            <w:hideMark/>
          </w:tcPr>
          <w:p w14:paraId="19EF6B9C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Get-</w:t>
            </w:r>
            <w:proofErr w:type="spellStart"/>
            <w:r w:rsidRPr="00EA1335">
              <w:rPr>
                <w:rFonts w:cs="Times New Roman"/>
                <w:sz w:val="24"/>
                <w:szCs w:val="24"/>
              </w:rPr>
              <w:t>NetAdapter</w:t>
            </w:r>
            <w:proofErr w:type="spellEnd"/>
          </w:p>
        </w:tc>
        <w:tc>
          <w:tcPr>
            <w:tcW w:w="0" w:type="auto"/>
            <w:hideMark/>
          </w:tcPr>
          <w:p w14:paraId="11000236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Get-</w:t>
            </w:r>
            <w:proofErr w:type="spellStart"/>
            <w:r w:rsidRPr="00EA1335">
              <w:rPr>
                <w:rFonts w:cs="Times New Roman"/>
                <w:sz w:val="24"/>
                <w:szCs w:val="24"/>
              </w:rPr>
              <w:t>CimInstance</w:t>
            </w:r>
            <w:proofErr w:type="spellEnd"/>
          </w:p>
        </w:tc>
      </w:tr>
      <w:tr w:rsidR="00EA1335" w:rsidRPr="00EA1335" w14:paraId="52FE7F61" w14:textId="77777777" w:rsidTr="00EA1335">
        <w:trPr>
          <w:trHeight w:val="396"/>
        </w:trPr>
        <w:tc>
          <w:tcPr>
            <w:tcW w:w="0" w:type="auto"/>
            <w:hideMark/>
          </w:tcPr>
          <w:p w14:paraId="61F0A7BB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hideMark/>
          </w:tcPr>
          <w:p w14:paraId="685FA419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 xml:space="preserve">Модуль </w:t>
            </w:r>
            <w:proofErr w:type="spellStart"/>
            <w:r w:rsidRPr="00EA1335">
              <w:rPr>
                <w:rFonts w:cs="Times New Roman"/>
                <w:sz w:val="24"/>
                <w:szCs w:val="24"/>
              </w:rPr>
              <w:t>NetTCPIP</w:t>
            </w:r>
            <w:proofErr w:type="spellEnd"/>
          </w:p>
        </w:tc>
        <w:tc>
          <w:tcPr>
            <w:tcW w:w="0" w:type="auto"/>
            <w:hideMark/>
          </w:tcPr>
          <w:p w14:paraId="382733E4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WMI/CIM</w:t>
            </w:r>
          </w:p>
        </w:tc>
      </w:tr>
      <w:tr w:rsidR="00EA1335" w:rsidRPr="00EA1335" w14:paraId="602C29C9" w14:textId="77777777" w:rsidTr="00EA1335">
        <w:trPr>
          <w:trHeight w:val="383"/>
        </w:trPr>
        <w:tc>
          <w:tcPr>
            <w:tcW w:w="0" w:type="auto"/>
            <w:hideMark/>
          </w:tcPr>
          <w:p w14:paraId="08698602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Адаптеры</w:t>
            </w:r>
          </w:p>
        </w:tc>
        <w:tc>
          <w:tcPr>
            <w:tcW w:w="0" w:type="auto"/>
            <w:hideMark/>
          </w:tcPr>
          <w:p w14:paraId="53469F11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Только физические</w:t>
            </w:r>
          </w:p>
        </w:tc>
        <w:tc>
          <w:tcPr>
            <w:tcW w:w="0" w:type="auto"/>
            <w:hideMark/>
          </w:tcPr>
          <w:p w14:paraId="57512CAF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Физические + виртуальные</w:t>
            </w:r>
          </w:p>
        </w:tc>
      </w:tr>
      <w:tr w:rsidR="00EA1335" w:rsidRPr="00EA1335" w14:paraId="0DE8AC20" w14:textId="77777777" w:rsidTr="00EA1335">
        <w:trPr>
          <w:trHeight w:val="383"/>
        </w:trPr>
        <w:tc>
          <w:tcPr>
            <w:tcW w:w="0" w:type="auto"/>
            <w:hideMark/>
          </w:tcPr>
          <w:p w14:paraId="194BF9A9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IP-конфигурация</w:t>
            </w:r>
          </w:p>
        </w:tc>
        <w:tc>
          <w:tcPr>
            <w:tcW w:w="0" w:type="auto"/>
            <w:hideMark/>
          </w:tcPr>
          <w:p w14:paraId="12B5829E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Подробная</w:t>
            </w:r>
          </w:p>
        </w:tc>
        <w:tc>
          <w:tcPr>
            <w:tcW w:w="0" w:type="auto"/>
            <w:hideMark/>
          </w:tcPr>
          <w:p w14:paraId="5860A00B" w14:textId="77777777" w:rsidR="00EA1335" w:rsidRPr="00EA1335" w:rsidRDefault="00EA1335" w:rsidP="00EA1335">
            <w:pPr>
              <w:rPr>
                <w:rFonts w:cs="Times New Roman"/>
                <w:sz w:val="24"/>
                <w:szCs w:val="24"/>
              </w:rPr>
            </w:pPr>
            <w:r w:rsidRPr="00EA1335">
              <w:rPr>
                <w:rFonts w:cs="Times New Roman"/>
                <w:sz w:val="24"/>
                <w:szCs w:val="24"/>
              </w:rPr>
              <w:t>Отсутствует</w:t>
            </w:r>
          </w:p>
        </w:tc>
      </w:tr>
    </w:tbl>
    <w:p w14:paraId="63BB5C12" w14:textId="77777777" w:rsidR="00EA1335" w:rsidRDefault="00EA1335">
      <w:pPr>
        <w:spacing w:after="160" w:line="259" w:lineRule="auto"/>
        <w:jc w:val="left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br w:type="page"/>
      </w:r>
    </w:p>
    <w:p w14:paraId="672A80B1" w14:textId="77777777" w:rsidR="00EA1335" w:rsidRPr="00EA1335" w:rsidRDefault="00EA1335" w:rsidP="00EA1335">
      <w:pPr>
        <w:ind w:firstLine="709"/>
        <w:rPr>
          <w:rFonts w:cs="Times New Roman"/>
          <w:b/>
          <w:bCs/>
          <w:sz w:val="24"/>
          <w:szCs w:val="24"/>
        </w:rPr>
      </w:pPr>
      <w:r w:rsidRPr="00EA1335">
        <w:rPr>
          <w:rFonts w:cs="Times New Roman"/>
          <w:b/>
          <w:bCs/>
          <w:sz w:val="24"/>
          <w:szCs w:val="24"/>
        </w:rPr>
        <w:lastRenderedPageBreak/>
        <w:t>Контрольные вопросы</w:t>
      </w:r>
    </w:p>
    <w:p w14:paraId="6497EA1B" w14:textId="14B56694" w:rsidR="00EA1335" w:rsidRPr="00EA1335" w:rsidRDefault="00EA1335" w:rsidP="00EA1335">
      <w:pPr>
        <w:ind w:firstLine="709"/>
        <w:rPr>
          <w:rFonts w:cs="Times New Roman"/>
          <w:sz w:val="24"/>
          <w:szCs w:val="24"/>
        </w:rPr>
      </w:pPr>
      <w:r w:rsidRPr="00EA1335">
        <w:rPr>
          <w:rFonts w:cs="Times New Roman"/>
          <w:b/>
          <w:bCs/>
          <w:sz w:val="24"/>
          <w:szCs w:val="24"/>
        </w:rPr>
        <w:t xml:space="preserve">1.В чем главное отличие </w:t>
      </w:r>
      <w:proofErr w:type="spellStart"/>
      <w:r w:rsidRPr="00EA1335">
        <w:rPr>
          <w:rFonts w:cs="Times New Roman"/>
          <w:b/>
          <w:bCs/>
          <w:sz w:val="24"/>
          <w:szCs w:val="24"/>
        </w:rPr>
        <w:t>PowerShell</w:t>
      </w:r>
      <w:proofErr w:type="spellEnd"/>
      <w:r w:rsidRPr="00EA1335">
        <w:rPr>
          <w:rFonts w:cs="Times New Roman"/>
          <w:b/>
          <w:bCs/>
          <w:sz w:val="24"/>
          <w:szCs w:val="24"/>
        </w:rPr>
        <w:t xml:space="preserve"> от CMD?</w:t>
      </w:r>
      <w:r w:rsidRPr="00EA1335">
        <w:rPr>
          <w:rFonts w:cs="Times New Roman"/>
          <w:sz w:val="24"/>
          <w:szCs w:val="24"/>
        </w:rPr>
        <w:t xml:space="preserve"> </w:t>
      </w:r>
      <w:proofErr w:type="spellStart"/>
      <w:r w:rsidRPr="00EA1335">
        <w:rPr>
          <w:rFonts w:cs="Times New Roman"/>
          <w:sz w:val="24"/>
          <w:szCs w:val="24"/>
        </w:rPr>
        <w:t>PowerShell</w:t>
      </w:r>
      <w:proofErr w:type="spellEnd"/>
      <w:r w:rsidRPr="00EA1335">
        <w:rPr>
          <w:rFonts w:cs="Times New Roman"/>
          <w:sz w:val="24"/>
          <w:szCs w:val="24"/>
        </w:rPr>
        <w:t xml:space="preserve"> работает с объектами .NET, а CMD – только с текстом.</w:t>
      </w:r>
    </w:p>
    <w:p w14:paraId="32FCFC8E" w14:textId="08EBA0AF" w:rsidR="00EA1335" w:rsidRPr="00EA1335" w:rsidRDefault="00EA1335" w:rsidP="00EA1335">
      <w:pPr>
        <w:ind w:firstLine="709"/>
        <w:rPr>
          <w:rFonts w:cs="Times New Roman"/>
          <w:sz w:val="24"/>
          <w:szCs w:val="24"/>
        </w:rPr>
      </w:pPr>
      <w:r w:rsidRPr="00EA1335">
        <w:rPr>
          <w:rFonts w:cs="Times New Roman"/>
          <w:b/>
          <w:bCs/>
          <w:sz w:val="24"/>
          <w:szCs w:val="24"/>
        </w:rPr>
        <w:t xml:space="preserve">2.Чем отличается </w:t>
      </w:r>
      <w:proofErr w:type="spellStart"/>
      <w:r w:rsidRPr="00EA1335">
        <w:rPr>
          <w:rFonts w:cs="Times New Roman"/>
          <w:b/>
          <w:bCs/>
          <w:sz w:val="24"/>
          <w:szCs w:val="24"/>
        </w:rPr>
        <w:t>Resolve-DnsName</w:t>
      </w:r>
      <w:proofErr w:type="spellEnd"/>
      <w:r w:rsidRPr="00EA1335">
        <w:rPr>
          <w:rFonts w:cs="Times New Roman"/>
          <w:b/>
          <w:bCs/>
          <w:sz w:val="24"/>
          <w:szCs w:val="24"/>
        </w:rPr>
        <w:t xml:space="preserve"> от </w:t>
      </w:r>
      <w:proofErr w:type="spellStart"/>
      <w:r w:rsidRPr="00EA1335">
        <w:rPr>
          <w:rFonts w:cs="Times New Roman"/>
          <w:b/>
          <w:bCs/>
          <w:sz w:val="24"/>
          <w:szCs w:val="24"/>
        </w:rPr>
        <w:t>nslookup</w:t>
      </w:r>
      <w:proofErr w:type="spellEnd"/>
      <w:r w:rsidRPr="00EA1335">
        <w:rPr>
          <w:rFonts w:cs="Times New Roman"/>
          <w:b/>
          <w:bCs/>
          <w:sz w:val="24"/>
          <w:szCs w:val="24"/>
        </w:rPr>
        <w:t>?</w:t>
      </w:r>
      <w:r w:rsidRPr="00EA1335">
        <w:rPr>
          <w:rFonts w:cs="Times New Roman"/>
          <w:sz w:val="24"/>
          <w:szCs w:val="24"/>
        </w:rPr>
        <w:t xml:space="preserve"> </w:t>
      </w:r>
      <w:proofErr w:type="spellStart"/>
      <w:r w:rsidRPr="00EA1335">
        <w:rPr>
          <w:rFonts w:cs="Times New Roman"/>
          <w:sz w:val="24"/>
          <w:szCs w:val="24"/>
        </w:rPr>
        <w:t>Resolve-DnsName</w:t>
      </w:r>
      <w:proofErr w:type="spellEnd"/>
      <w:r w:rsidRPr="00EA1335">
        <w:rPr>
          <w:rFonts w:cs="Times New Roman"/>
          <w:sz w:val="24"/>
          <w:szCs w:val="24"/>
        </w:rPr>
        <w:t xml:space="preserve"> возвращает объекты </w:t>
      </w:r>
      <w:proofErr w:type="spellStart"/>
      <w:r w:rsidRPr="00EA1335">
        <w:rPr>
          <w:rFonts w:cs="Times New Roman"/>
          <w:sz w:val="24"/>
          <w:szCs w:val="24"/>
        </w:rPr>
        <w:t>PowerShell</w:t>
      </w:r>
      <w:proofErr w:type="spellEnd"/>
      <w:r w:rsidRPr="00EA1335">
        <w:rPr>
          <w:rFonts w:cs="Times New Roman"/>
          <w:sz w:val="24"/>
          <w:szCs w:val="24"/>
        </w:rPr>
        <w:t xml:space="preserve">, удобные для обработки, а </w:t>
      </w:r>
      <w:proofErr w:type="spellStart"/>
      <w:r w:rsidRPr="00EA1335">
        <w:rPr>
          <w:rFonts w:cs="Times New Roman"/>
          <w:sz w:val="24"/>
          <w:szCs w:val="24"/>
        </w:rPr>
        <w:t>nslookup</w:t>
      </w:r>
      <w:proofErr w:type="spellEnd"/>
      <w:r w:rsidRPr="00EA1335">
        <w:rPr>
          <w:rFonts w:cs="Times New Roman"/>
          <w:sz w:val="24"/>
          <w:szCs w:val="24"/>
        </w:rPr>
        <w:t xml:space="preserve"> – обычный текст.</w:t>
      </w:r>
    </w:p>
    <w:p w14:paraId="2E7198E5" w14:textId="11C0AF2A" w:rsidR="00EA1335" w:rsidRPr="00EA1335" w:rsidRDefault="00EA1335" w:rsidP="00EA1335">
      <w:pPr>
        <w:ind w:firstLine="709"/>
        <w:rPr>
          <w:rFonts w:cs="Times New Roman"/>
          <w:sz w:val="24"/>
          <w:szCs w:val="24"/>
          <w:lang w:val="en-US"/>
        </w:rPr>
      </w:pPr>
      <w:r w:rsidRPr="00EA1335">
        <w:rPr>
          <w:rFonts w:cs="Times New Roman"/>
          <w:b/>
          <w:bCs/>
          <w:sz w:val="24"/>
          <w:szCs w:val="24"/>
          <w:lang w:val="en-US"/>
        </w:rPr>
        <w:t>3.</w:t>
      </w:r>
      <w:r w:rsidRPr="00EA1335">
        <w:rPr>
          <w:rFonts w:cs="Times New Roman"/>
          <w:b/>
          <w:bCs/>
          <w:sz w:val="24"/>
          <w:szCs w:val="24"/>
        </w:rPr>
        <w:t>Какой</w:t>
      </w:r>
      <w:r w:rsidRPr="00EA1335">
        <w:rPr>
          <w:rFonts w:cs="Times New Roman"/>
          <w:b/>
          <w:bCs/>
          <w:sz w:val="24"/>
          <w:szCs w:val="24"/>
          <w:lang w:val="en-US"/>
        </w:rPr>
        <w:t xml:space="preserve"> </w:t>
      </w:r>
      <w:r w:rsidRPr="00EA1335">
        <w:rPr>
          <w:rFonts w:cs="Times New Roman"/>
          <w:b/>
          <w:bCs/>
          <w:sz w:val="24"/>
          <w:szCs w:val="24"/>
        </w:rPr>
        <w:t>командлет</w:t>
      </w:r>
      <w:r w:rsidRPr="00EA1335">
        <w:rPr>
          <w:rFonts w:cs="Times New Roman"/>
          <w:b/>
          <w:bCs/>
          <w:sz w:val="24"/>
          <w:szCs w:val="24"/>
          <w:lang w:val="en-US"/>
        </w:rPr>
        <w:t xml:space="preserve"> </w:t>
      </w:r>
      <w:r w:rsidRPr="00EA1335">
        <w:rPr>
          <w:rFonts w:cs="Times New Roman"/>
          <w:b/>
          <w:bCs/>
          <w:sz w:val="24"/>
          <w:szCs w:val="24"/>
        </w:rPr>
        <w:t>аналог</w:t>
      </w:r>
      <w:r w:rsidRPr="00EA1335">
        <w:rPr>
          <w:rFonts w:cs="Times New Roman"/>
          <w:b/>
          <w:bCs/>
          <w:sz w:val="24"/>
          <w:szCs w:val="24"/>
          <w:lang w:val="en-US"/>
        </w:rPr>
        <w:t xml:space="preserve"> ping?</w:t>
      </w:r>
      <w:r>
        <w:rPr>
          <w:rFonts w:cs="Times New Roman"/>
          <w:sz w:val="24"/>
          <w:szCs w:val="24"/>
          <w:lang w:val="en-US"/>
        </w:rPr>
        <w:t xml:space="preserve"> </w:t>
      </w:r>
      <w:r w:rsidRPr="00EA1335">
        <w:rPr>
          <w:rFonts w:cs="Times New Roman"/>
          <w:sz w:val="24"/>
          <w:szCs w:val="24"/>
          <w:lang w:val="en-US"/>
        </w:rPr>
        <w:t>Test-Connection</w:t>
      </w:r>
    </w:p>
    <w:p w14:paraId="570363B4" w14:textId="2811D91F" w:rsidR="00EA1335" w:rsidRPr="00EA1335" w:rsidRDefault="00EA1335" w:rsidP="00EA1335">
      <w:pPr>
        <w:ind w:firstLine="709"/>
        <w:rPr>
          <w:rFonts w:cs="Times New Roman"/>
          <w:sz w:val="24"/>
          <w:szCs w:val="24"/>
        </w:rPr>
      </w:pPr>
      <w:r w:rsidRPr="00EA1335">
        <w:rPr>
          <w:rFonts w:cs="Times New Roman"/>
          <w:b/>
          <w:bCs/>
          <w:sz w:val="24"/>
          <w:szCs w:val="24"/>
        </w:rPr>
        <w:t xml:space="preserve">4.Как узнать поддерживаемые стандарты </w:t>
      </w:r>
      <w:proofErr w:type="spellStart"/>
      <w:r w:rsidRPr="00EA1335">
        <w:rPr>
          <w:rFonts w:cs="Times New Roman"/>
          <w:b/>
          <w:bCs/>
          <w:sz w:val="24"/>
          <w:szCs w:val="24"/>
        </w:rPr>
        <w:t>Wi</w:t>
      </w:r>
      <w:proofErr w:type="spellEnd"/>
      <w:r w:rsidRPr="00EA1335">
        <w:rPr>
          <w:rFonts w:cs="Times New Roman"/>
          <w:b/>
          <w:bCs/>
          <w:sz w:val="24"/>
          <w:szCs w:val="24"/>
        </w:rPr>
        <w:t>-Fi?</w:t>
      </w:r>
      <w:r w:rsidRPr="00EA1335">
        <w:rPr>
          <w:rFonts w:cs="Times New Roman"/>
          <w:sz w:val="24"/>
          <w:szCs w:val="24"/>
        </w:rPr>
        <w:t xml:space="preserve"> </w:t>
      </w:r>
      <w:proofErr w:type="spellStart"/>
      <w:r w:rsidRPr="00EA1335">
        <w:rPr>
          <w:rFonts w:cs="Times New Roman"/>
          <w:sz w:val="24"/>
          <w:szCs w:val="24"/>
        </w:rPr>
        <w:t>netsh</w:t>
      </w:r>
      <w:proofErr w:type="spellEnd"/>
      <w:r w:rsidRPr="00EA1335">
        <w:rPr>
          <w:rFonts w:cs="Times New Roman"/>
          <w:sz w:val="24"/>
          <w:szCs w:val="24"/>
        </w:rPr>
        <w:t xml:space="preserve"> </w:t>
      </w:r>
      <w:proofErr w:type="spellStart"/>
      <w:r w:rsidRPr="00EA1335">
        <w:rPr>
          <w:rFonts w:cs="Times New Roman"/>
          <w:sz w:val="24"/>
          <w:szCs w:val="24"/>
        </w:rPr>
        <w:t>wlan</w:t>
      </w:r>
      <w:proofErr w:type="spellEnd"/>
      <w:r w:rsidRPr="00EA1335">
        <w:rPr>
          <w:rFonts w:cs="Times New Roman"/>
          <w:sz w:val="24"/>
          <w:szCs w:val="24"/>
        </w:rPr>
        <w:t xml:space="preserve"> </w:t>
      </w:r>
      <w:proofErr w:type="spellStart"/>
      <w:r w:rsidRPr="00EA1335">
        <w:rPr>
          <w:rFonts w:cs="Times New Roman"/>
          <w:sz w:val="24"/>
          <w:szCs w:val="24"/>
        </w:rPr>
        <w:t>show</w:t>
      </w:r>
      <w:proofErr w:type="spellEnd"/>
      <w:r w:rsidRPr="00EA1335">
        <w:rPr>
          <w:rFonts w:cs="Times New Roman"/>
          <w:sz w:val="24"/>
          <w:szCs w:val="24"/>
        </w:rPr>
        <w:t xml:space="preserve"> </w:t>
      </w:r>
      <w:proofErr w:type="spellStart"/>
      <w:r w:rsidRPr="00EA1335">
        <w:rPr>
          <w:rFonts w:cs="Times New Roman"/>
          <w:sz w:val="24"/>
          <w:szCs w:val="24"/>
        </w:rPr>
        <w:t>drivers</w:t>
      </w:r>
      <w:proofErr w:type="spellEnd"/>
    </w:p>
    <w:p w14:paraId="6957B8A9" w14:textId="24EF09E3" w:rsidR="00EA1335" w:rsidRPr="004A5BD4" w:rsidRDefault="00EA1335" w:rsidP="004A5BD4">
      <w:pPr>
        <w:ind w:firstLine="709"/>
        <w:rPr>
          <w:rFonts w:cs="Times New Roman"/>
          <w:sz w:val="24"/>
          <w:szCs w:val="24"/>
          <w:lang w:val="en-US"/>
        </w:rPr>
      </w:pPr>
      <w:r w:rsidRPr="00EA1335">
        <w:rPr>
          <w:rFonts w:cs="Times New Roman"/>
          <w:b/>
          <w:bCs/>
          <w:sz w:val="24"/>
          <w:szCs w:val="24"/>
        </w:rPr>
        <w:t>5.Для чего используется -</w:t>
      </w:r>
      <w:proofErr w:type="spellStart"/>
      <w:r w:rsidRPr="00EA1335">
        <w:rPr>
          <w:rFonts w:cs="Times New Roman"/>
          <w:b/>
          <w:bCs/>
          <w:sz w:val="24"/>
          <w:szCs w:val="24"/>
        </w:rPr>
        <w:t>TraceRoute</w:t>
      </w:r>
      <w:proofErr w:type="spellEnd"/>
      <w:r w:rsidRPr="00EA1335">
        <w:rPr>
          <w:rFonts w:cs="Times New Roman"/>
          <w:b/>
          <w:bCs/>
          <w:sz w:val="24"/>
          <w:szCs w:val="24"/>
        </w:rPr>
        <w:t>?</w:t>
      </w:r>
      <w:r w:rsidRPr="00EA1335">
        <w:rPr>
          <w:rFonts w:cs="Times New Roman"/>
          <w:sz w:val="24"/>
          <w:szCs w:val="24"/>
        </w:rPr>
        <w:t xml:space="preserve"> </w:t>
      </w:r>
      <w:r w:rsidRPr="00EA1335">
        <w:rPr>
          <w:rFonts w:cs="Times New Roman"/>
          <w:sz w:val="24"/>
          <w:szCs w:val="24"/>
        </w:rPr>
        <w:t>Для трассировки маршрута до узла.</w:t>
      </w:r>
    </w:p>
    <w:sectPr w:rsidR="00EA1335" w:rsidRPr="004A5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4F6"/>
    <w:multiLevelType w:val="multilevel"/>
    <w:tmpl w:val="F1E8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D5DD9"/>
    <w:multiLevelType w:val="multilevel"/>
    <w:tmpl w:val="203A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63DA7"/>
    <w:multiLevelType w:val="multilevel"/>
    <w:tmpl w:val="BEB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881111">
    <w:abstractNumId w:val="2"/>
  </w:num>
  <w:num w:numId="2" w16cid:durableId="1907298854">
    <w:abstractNumId w:val="1"/>
  </w:num>
  <w:num w:numId="3" w16cid:durableId="163089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B3"/>
    <w:rsid w:val="000A35FB"/>
    <w:rsid w:val="000D588F"/>
    <w:rsid w:val="000E5E40"/>
    <w:rsid w:val="00205574"/>
    <w:rsid w:val="0021405D"/>
    <w:rsid w:val="002E1DB3"/>
    <w:rsid w:val="00353F6F"/>
    <w:rsid w:val="003B0E69"/>
    <w:rsid w:val="003D2997"/>
    <w:rsid w:val="004A5BD4"/>
    <w:rsid w:val="00727F84"/>
    <w:rsid w:val="0077596B"/>
    <w:rsid w:val="007B0A1B"/>
    <w:rsid w:val="0086132A"/>
    <w:rsid w:val="00867E00"/>
    <w:rsid w:val="008B350B"/>
    <w:rsid w:val="008D74E1"/>
    <w:rsid w:val="0095429A"/>
    <w:rsid w:val="00AD5168"/>
    <w:rsid w:val="00B230D2"/>
    <w:rsid w:val="00BC213C"/>
    <w:rsid w:val="00C26D65"/>
    <w:rsid w:val="00C40C5A"/>
    <w:rsid w:val="00D32560"/>
    <w:rsid w:val="00D71317"/>
    <w:rsid w:val="00DA5C50"/>
    <w:rsid w:val="00DC56AE"/>
    <w:rsid w:val="00E550A6"/>
    <w:rsid w:val="00EA1335"/>
    <w:rsid w:val="00F424BE"/>
    <w:rsid w:val="00F45169"/>
    <w:rsid w:val="00F7738C"/>
    <w:rsid w:val="00FA59EE"/>
    <w:rsid w:val="00FC0136"/>
    <w:rsid w:val="00FC65BE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9FB6A"/>
  <w15:chartTrackingRefBased/>
  <w15:docId w15:val="{E9A78F23-3DC5-4AAD-850B-CC111F44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5BE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1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D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D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D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D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D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D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D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D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D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D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D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D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D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D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1DB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27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230D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B230D2"/>
    <w:rPr>
      <w:rFonts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0557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5574"/>
    <w:rPr>
      <w:rFonts w:ascii="Consolas" w:hAnsi="Consolas"/>
      <w:sz w:val="20"/>
      <w:szCs w:val="20"/>
    </w:rPr>
  </w:style>
  <w:style w:type="character" w:styleId="af">
    <w:name w:val="Hyperlink"/>
    <w:basedOn w:val="a0"/>
    <w:uiPriority w:val="99"/>
    <w:unhideWhenUsed/>
    <w:rsid w:val="00F7738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773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mx.yandex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98063-189D-4BC3-A8F4-F4FBF1CAC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6</cp:revision>
  <dcterms:created xsi:type="dcterms:W3CDTF">2026-03-25T17:53:00Z</dcterms:created>
  <dcterms:modified xsi:type="dcterms:W3CDTF">2026-03-25T21:16:00Z</dcterms:modified>
</cp:coreProperties>
</file>