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0" w:line="360" w:lineRule="auto"/>
        <w:ind/>
        <w:jc w:val="center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Министерство науки и высшего образования Российской Федерации</w:t>
      </w:r>
    </w:p>
    <w:p w14:paraId="02000000">
      <w:pPr>
        <w:spacing w:after="0" w:line="360" w:lineRule="auto"/>
        <w:ind/>
        <w:jc w:val="center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Федеральное государственное бюджетное образовательное учреждение</w:t>
      </w:r>
    </w:p>
    <w:p w14:paraId="03000000">
      <w:pPr>
        <w:spacing w:after="0" w:line="360" w:lineRule="auto"/>
        <w:ind/>
        <w:jc w:val="center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высшего образования</w:t>
      </w:r>
    </w:p>
    <w:p w14:paraId="04000000">
      <w:pPr>
        <w:spacing w:after="0" w:line="360" w:lineRule="auto"/>
        <w:ind/>
        <w:jc w:val="center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«Вятский государственный университет»</w:t>
      </w:r>
    </w:p>
    <w:p w14:paraId="05000000">
      <w:pPr>
        <w:spacing w:after="0" w:line="360" w:lineRule="auto"/>
        <w:ind/>
        <w:jc w:val="center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Колледж ВятГУ</w:t>
      </w:r>
    </w:p>
    <w:p w14:paraId="06000000">
      <w:pPr>
        <w:spacing w:after="0" w:line="360" w:lineRule="auto"/>
        <w:ind/>
        <w:jc w:val="center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 </w:t>
      </w:r>
    </w:p>
    <w:p w14:paraId="07000000">
      <w:pPr>
        <w:spacing w:after="0" w:line="360" w:lineRule="auto"/>
        <w:ind/>
        <w:jc w:val="both"/>
        <w:rPr>
          <w:rFonts w:ascii="Quattrocento Sans" w:hAnsi="Quattrocento Sans"/>
          <w:color w:val="000000"/>
          <w:sz w:val="18"/>
        </w:rPr>
      </w:pPr>
    </w:p>
    <w:p w14:paraId="08000000">
      <w:pPr>
        <w:spacing w:after="0" w:line="360" w:lineRule="auto"/>
        <w:ind/>
        <w:jc w:val="both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 </w:t>
      </w:r>
    </w:p>
    <w:p w14:paraId="09000000">
      <w:pPr>
        <w:spacing w:after="0" w:line="360" w:lineRule="auto"/>
        <w:ind/>
        <w:jc w:val="center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b w:val="1"/>
          <w:color w:val="000000"/>
          <w:sz w:val="28"/>
        </w:rPr>
        <w:t>ОТЧЕТ </w:t>
      </w:r>
      <w:r>
        <w:rPr>
          <w:rFonts w:ascii="Times New Roman" w:hAnsi="Times New Roman"/>
          <w:color w:val="000000"/>
          <w:sz w:val="28"/>
        </w:rPr>
        <w:t> </w:t>
      </w:r>
    </w:p>
    <w:p w14:paraId="0A000000">
      <w:pPr>
        <w:spacing w:after="0" w:line="360" w:lineRule="auto"/>
        <w:ind/>
        <w:jc w:val="center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ПО ЛАБОРАТОРНОЙ РАБОТЕ</w:t>
      </w:r>
      <w:r>
        <w:rPr>
          <w:rStyle w:val="Style_1_ch"/>
          <w:rFonts w:ascii="Times New Roman" w:hAnsi="Times New Roman"/>
          <w:b w:val="1"/>
          <w:color w:themeColor="text1" w:val="000000"/>
          <w:sz w:val="28"/>
        </w:rPr>
        <w:t xml:space="preserve"> №</w:t>
      </w:r>
      <w:r>
        <w:rPr>
          <w:rStyle w:val="Style_1_ch"/>
          <w:rFonts w:ascii="Times New Roman" w:hAnsi="Times New Roman"/>
          <w:b w:val="1"/>
          <w:color w:themeColor="text1" w:val="000000"/>
          <w:sz w:val="28"/>
        </w:rPr>
        <w:t>1</w:t>
      </w:r>
    </w:p>
    <w:p w14:paraId="0B000000">
      <w:pPr>
        <w:spacing w:after="0" w:line="360" w:lineRule="auto"/>
        <w:ind/>
        <w:jc w:val="center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b w:val="1"/>
          <w:color w:val="000000"/>
          <w:sz w:val="28"/>
        </w:rPr>
        <w:t>«</w:t>
      </w:r>
      <w:r>
        <w:rPr>
          <w:rFonts w:ascii="Times New Roman" w:hAnsi="Times New Roman"/>
          <w:b w:val="1"/>
          <w:sz w:val="24"/>
        </w:rPr>
        <w:t xml:space="preserve">ОСНОВНЫЕ ПРИЕМЫ РАБОТЫ В </w:t>
      </w:r>
      <w:r>
        <w:rPr>
          <w:rFonts w:ascii="Times New Roman" w:hAnsi="Times New Roman"/>
          <w:b w:val="1"/>
          <w:sz w:val="24"/>
        </w:rPr>
        <w:t>WINDOWS</w:t>
      </w:r>
      <w:r>
        <w:rPr>
          <w:rFonts w:ascii="Times New Roman" w:hAnsi="Times New Roman"/>
          <w:b w:val="1"/>
          <w:sz w:val="24"/>
        </w:rPr>
        <w:t>. ПРОВОДНИК. ПАНЕЛЬ УПРАВЛЕНИЯ.</w:t>
      </w:r>
      <w:r>
        <w:rPr>
          <w:rFonts w:ascii="Times New Roman" w:hAnsi="Times New Roman"/>
          <w:b w:val="1"/>
          <w:color w:val="000000"/>
          <w:sz w:val="28"/>
        </w:rPr>
        <w:t>»</w:t>
      </w:r>
      <w:r>
        <w:rPr>
          <w:rFonts w:ascii="Times New Roman" w:hAnsi="Times New Roman"/>
          <w:color w:val="000000"/>
          <w:sz w:val="28"/>
        </w:rPr>
        <w:t> </w:t>
      </w:r>
    </w:p>
    <w:p w14:paraId="0C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themeColor="text1" w:val="000000"/>
          <w:sz w:val="28"/>
        </w:rPr>
        <w:t>«Операционные системы»</w:t>
      </w:r>
      <w:r>
        <w:rPr>
          <w:rFonts w:ascii="Times New Roman" w:hAnsi="Times New Roman"/>
          <w:color w:themeColor="text1" w:val="000000"/>
          <w:sz w:val="28"/>
        </w:rPr>
        <w:t>  </w:t>
      </w:r>
    </w:p>
    <w:p w14:paraId="0D000000">
      <w:pPr>
        <w:spacing w:after="0" w:line="360" w:lineRule="auto"/>
        <w:ind/>
        <w:jc w:val="both"/>
        <w:rPr>
          <w:rFonts w:ascii="Quattrocento Sans" w:hAnsi="Quattrocento Sans"/>
          <w:color w:val="000000"/>
          <w:sz w:val="18"/>
        </w:rPr>
      </w:pPr>
    </w:p>
    <w:p w14:paraId="0E000000">
      <w:pPr>
        <w:spacing w:after="0" w:line="360" w:lineRule="auto"/>
        <w:ind/>
        <w:jc w:val="both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 </w:t>
      </w:r>
    </w:p>
    <w:p w14:paraId="0F000000">
      <w:pPr>
        <w:spacing w:after="0" w:line="360" w:lineRule="auto"/>
        <w:ind/>
        <w:jc w:val="both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 </w:t>
      </w:r>
    </w:p>
    <w:p w14:paraId="10000000">
      <w:pPr>
        <w:spacing w:after="0" w:line="360" w:lineRule="auto"/>
        <w:ind/>
        <w:jc w:val="both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 </w:t>
      </w:r>
    </w:p>
    <w:p w14:paraId="11000000">
      <w:pPr>
        <w:spacing w:after="0" w:line="360" w:lineRule="auto"/>
        <w:ind w:firstLine="0" w:left="4815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Выполнил: студент учебной группы </w:t>
      </w:r>
    </w:p>
    <w:p w14:paraId="12000000">
      <w:pPr>
        <w:spacing w:after="0" w:line="360" w:lineRule="auto"/>
        <w:ind w:hanging="840" w:left="567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ИСПк-2</w:t>
      </w:r>
      <w:r>
        <w:rPr>
          <w:rFonts w:ascii="Times New Roman" w:hAnsi="Times New Roman"/>
          <w:sz w:val="28"/>
        </w:rPr>
        <w:t>03</w:t>
      </w:r>
      <w:r>
        <w:rPr>
          <w:rFonts w:ascii="Times New Roman" w:hAnsi="Times New Roman"/>
          <w:color w:val="000000"/>
          <w:sz w:val="28"/>
        </w:rPr>
        <w:t>-5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>-00</w:t>
      </w:r>
    </w:p>
    <w:p w14:paraId="13000000">
      <w:pPr>
        <w:spacing w:after="0" w:line="360" w:lineRule="auto"/>
        <w:ind w:hanging="840" w:left="567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Пестов С.И</w:t>
      </w:r>
      <w:r>
        <w:rPr>
          <w:rFonts w:ascii="Times New Roman" w:hAnsi="Times New Roman"/>
          <w:color w:val="000000"/>
          <w:sz w:val="28"/>
        </w:rPr>
        <w:t>.</w:t>
      </w:r>
    </w:p>
    <w:p w14:paraId="14000000">
      <w:pPr>
        <w:spacing w:after="0" w:line="360" w:lineRule="auto"/>
        <w:ind w:hanging="840" w:left="5670"/>
        <w:rPr>
          <w:rFonts w:ascii="Quattrocento Sans" w:hAnsi="Quattrocento Sans"/>
          <w:color w:val="000000"/>
          <w:sz w:val="18"/>
        </w:rPr>
      </w:pPr>
    </w:p>
    <w:p w14:paraId="15000000">
      <w:pPr>
        <w:spacing w:after="0" w:line="360" w:lineRule="auto"/>
        <w:ind w:hanging="840" w:left="5670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Преподаватель: </w:t>
      </w:r>
    </w:p>
    <w:p w14:paraId="16000000">
      <w:pPr>
        <w:spacing w:after="0" w:line="360" w:lineRule="auto"/>
        <w:ind w:hanging="840" w:left="5670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sz w:val="28"/>
        </w:rPr>
        <w:t>Шахторин</w:t>
      </w:r>
      <w:r>
        <w:rPr>
          <w:rFonts w:ascii="Times New Roman" w:hAnsi="Times New Roman"/>
          <w:sz w:val="28"/>
        </w:rPr>
        <w:t xml:space="preserve"> И.</w:t>
      </w:r>
      <w:r>
        <w:rPr>
          <w:rFonts w:ascii="Times New Roman" w:hAnsi="Times New Roman"/>
          <w:sz w:val="28"/>
        </w:rPr>
        <w:t>Л</w:t>
      </w:r>
      <w:r>
        <w:rPr>
          <w:rFonts w:ascii="Times New Roman" w:hAnsi="Times New Roman"/>
          <w:color w:val="000000"/>
          <w:sz w:val="28"/>
        </w:rPr>
        <w:t>.</w:t>
      </w:r>
    </w:p>
    <w:p w14:paraId="17000000">
      <w:pPr>
        <w:spacing w:after="0" w:line="360" w:lineRule="auto"/>
        <w:ind w:hanging="840" w:left="5670"/>
        <w:jc w:val="both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 </w:t>
      </w:r>
    </w:p>
    <w:p w14:paraId="18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 </w:t>
      </w:r>
    </w:p>
    <w:p w14:paraId="19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8"/>
        </w:rPr>
      </w:pPr>
    </w:p>
    <w:p w14:paraId="1A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8"/>
        </w:rPr>
      </w:pPr>
    </w:p>
    <w:p w14:paraId="1B000000">
      <w:pPr>
        <w:spacing w:after="0" w:line="360" w:lineRule="auto"/>
        <w:ind/>
        <w:jc w:val="center"/>
        <w:rPr>
          <w:rFonts w:ascii="Quattrocento Sans" w:hAnsi="Quattrocento Sans"/>
          <w:color w:val="000000"/>
          <w:sz w:val="18"/>
        </w:rPr>
      </w:pPr>
      <w:r>
        <w:rPr>
          <w:rFonts w:ascii="Times New Roman" w:hAnsi="Times New Roman"/>
          <w:color w:val="000000"/>
          <w:sz w:val="28"/>
        </w:rPr>
        <w:t>Киров</w:t>
      </w:r>
    </w:p>
    <w:p w14:paraId="1C000000">
      <w:pPr>
        <w:ind/>
        <w:jc w:val="center"/>
        <w:rPr>
          <w:color w:val="000000"/>
          <w:sz w:val="28"/>
        </w:rPr>
      </w:pPr>
      <w:bookmarkStart w:id="1" w:name="_gjdgxs"/>
      <w:bookmarkEnd w:id="1"/>
      <w:r>
        <w:rPr>
          <w:rFonts w:ascii="Times New Roman" w:hAnsi="Times New Roman"/>
          <w:color w:themeColor="text1" w:val="000000"/>
          <w:sz w:val="28"/>
        </w:rPr>
        <w:t>202</w:t>
      </w:r>
      <w:r>
        <w:rPr>
          <w:rFonts w:ascii="Times New Roman" w:hAnsi="Times New Roman"/>
          <w:color w:themeColor="text1" w:val="000000"/>
          <w:sz w:val="28"/>
        </w:rPr>
        <w:t>6</w:t>
      </w:r>
      <w:r>
        <w:rPr/>
        <w:br w:type="page"/>
      </w:r>
    </w:p>
    <w:p w14:paraId="1D000000">
      <w:pPr>
        <w:pStyle w:val="Style_2"/>
        <w:spacing w:line="276" w:lineRule="auto"/>
        <w:ind w:firstLine="567" w:left="0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Цель работы -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получить навыки использования стандартных приемов работы с Проводником и Панелью управления в ОС </w:t>
      </w:r>
      <w:r>
        <w:rPr>
          <w:rFonts w:ascii="Times New Roman" w:hAnsi="Times New Roman"/>
          <w:sz w:val="28"/>
        </w:rPr>
        <w:t>Windows</w:t>
      </w:r>
      <w:r>
        <w:rPr>
          <w:rFonts w:ascii="Times New Roman" w:hAnsi="Times New Roman"/>
          <w:sz w:val="28"/>
        </w:rPr>
        <w:t>.</w:t>
      </w:r>
    </w:p>
    <w:p w14:paraId="1E000000">
      <w:pPr>
        <w:spacing w:after="0" w:line="360" w:lineRule="auto"/>
        <w:ind/>
        <w:rPr>
          <w:rFonts w:ascii="Times New Roman" w:hAnsi="Times New Roman"/>
          <w:sz w:val="28"/>
        </w:rPr>
      </w:pPr>
    </w:p>
    <w:p w14:paraId="1F000000">
      <w:pPr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Задание</w:t>
      </w:r>
      <w:r>
        <w:rPr>
          <w:rFonts w:ascii="Times New Roman" w:hAnsi="Times New Roman"/>
          <w:sz w:val="28"/>
        </w:rPr>
        <w:t>:</w:t>
      </w:r>
    </w:p>
    <w:p w14:paraId="20000000">
      <w:pPr>
        <w:spacing w:after="0" w:line="360" w:lineRule="auto"/>
        <w:ind/>
        <w:rPr>
          <w:rFonts w:ascii="Times New Roman" w:hAnsi="Times New Roman"/>
          <w:sz w:val="28"/>
        </w:rPr>
      </w:pPr>
    </w:p>
    <w:p w14:paraId="2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Задание 1.</w:t>
      </w:r>
      <w:r>
        <w:rPr>
          <w:rFonts w:ascii="Times New Roman" w:hAnsi="Times New Roman"/>
          <w:sz w:val="28"/>
        </w:rPr>
        <w:t xml:space="preserve"> Самостоятельно описать основные элементы графического интерфейса ОС </w:t>
      </w:r>
      <w:r>
        <w:rPr>
          <w:rFonts w:ascii="Times New Roman" w:hAnsi="Times New Roman"/>
          <w:sz w:val="28"/>
        </w:rPr>
        <w:t>Windows</w:t>
      </w:r>
      <w:r>
        <w:rPr>
          <w:rFonts w:ascii="Times New Roman" w:hAnsi="Times New Roman"/>
          <w:sz w:val="28"/>
        </w:rPr>
        <w:t>, которыми управляет пользователь.</w:t>
      </w:r>
    </w:p>
    <w:p w14:paraId="22000000">
      <w:pPr>
        <w:rPr>
          <w:rFonts w:ascii="Times New Roman" w:hAnsi="Times New Roman"/>
          <w:sz w:val="28"/>
        </w:rPr>
      </w:pPr>
    </w:p>
    <w:p w14:paraId="2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Задание 2.</w:t>
      </w:r>
      <w:r>
        <w:rPr>
          <w:rFonts w:ascii="Times New Roman" w:hAnsi="Times New Roman"/>
          <w:sz w:val="28"/>
        </w:rPr>
        <w:t xml:space="preserve">  Изучение файловой системы ОС </w:t>
      </w:r>
      <w:r>
        <w:rPr>
          <w:rFonts w:ascii="Times New Roman" w:hAnsi="Times New Roman"/>
          <w:sz w:val="28"/>
        </w:rPr>
        <w:t>Windows</w:t>
      </w:r>
      <w:r>
        <w:rPr>
          <w:rFonts w:ascii="Times New Roman" w:hAnsi="Times New Roman"/>
          <w:sz w:val="28"/>
        </w:rPr>
        <w:t>.</w:t>
      </w:r>
    </w:p>
    <w:p w14:paraId="24000000">
      <w:pPr>
        <w:ind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Изучите меню Проводник и опишите его основное назначение. Приведите примеры форматов файлов.</w:t>
      </w:r>
      <w:r>
        <w:rPr>
          <w:rFonts w:ascii="Times New Roman" w:hAnsi="Times New Roman"/>
          <w:b w:val="1"/>
          <w:sz w:val="28"/>
        </w:rPr>
        <w:t xml:space="preserve"> Опробуйте работу команд, перечисленных выше</w:t>
      </w:r>
    </w:p>
    <w:p w14:paraId="25000000">
      <w:pPr>
        <w:ind/>
        <w:jc w:val="both"/>
        <w:rPr>
          <w:rFonts w:ascii="Times New Roman" w:hAnsi="Times New Roman"/>
          <w:b w:val="1"/>
          <w:sz w:val="28"/>
        </w:rPr>
      </w:pPr>
    </w:p>
    <w:p w14:paraId="2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 xml:space="preserve">Задание 3. </w:t>
      </w:r>
      <w:r>
        <w:rPr>
          <w:rFonts w:ascii="Times New Roman" w:hAnsi="Times New Roman"/>
          <w:sz w:val="28"/>
        </w:rPr>
        <w:t xml:space="preserve">Создание дерева каталогов в ОС </w:t>
      </w:r>
      <w:r>
        <w:rPr>
          <w:rFonts w:ascii="Times New Roman" w:hAnsi="Times New Roman"/>
          <w:sz w:val="28"/>
        </w:rPr>
        <w:t>Windows</w:t>
      </w:r>
      <w:r>
        <w:rPr>
          <w:rFonts w:ascii="Times New Roman" w:hAnsi="Times New Roman"/>
          <w:sz w:val="28"/>
        </w:rPr>
        <w:t>.</w:t>
      </w:r>
    </w:p>
    <w:p w14:paraId="27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Ваша задача</w:t>
      </w:r>
      <w:r>
        <w:rPr>
          <w:rFonts w:ascii="Times New Roman" w:hAnsi="Times New Roman"/>
          <w:sz w:val="28"/>
        </w:rPr>
        <w:t xml:space="preserve"> - </w:t>
      </w:r>
      <w:r>
        <w:rPr>
          <w:rFonts w:ascii="Times New Roman" w:hAnsi="Times New Roman"/>
          <w:sz w:val="28"/>
        </w:rPr>
        <w:t xml:space="preserve">создать дерево каталогов хранения учебников по различным предметам используя команды создания каталогов. </w:t>
      </w:r>
    </w:p>
    <w:p w14:paraId="28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Также необходимо создать блок-схему получившегося дерева.</w:t>
      </w:r>
    </w:p>
    <w:p w14:paraId="29000000">
      <w:pPr>
        <w:ind/>
        <w:jc w:val="both"/>
        <w:rPr>
          <w:rFonts w:ascii="Times New Roman" w:hAnsi="Times New Roman"/>
          <w:sz w:val="28"/>
        </w:rPr>
      </w:pPr>
    </w:p>
    <w:p w14:paraId="2A000000">
      <w:pPr>
        <w:ind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Задание 4.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Знакомство с файловой структурой диска в </w:t>
      </w:r>
      <w:r>
        <w:rPr>
          <w:rFonts w:ascii="Times New Roman" w:hAnsi="Times New Roman"/>
          <w:sz w:val="28"/>
        </w:rPr>
        <w:t>Windows</w:t>
      </w:r>
    </w:p>
    <w:p w14:paraId="2B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знакомьтесь с содержанием рабочего логического диска (</w:t>
      </w:r>
      <w:r>
        <w:rPr>
          <w:rFonts w:ascii="Times New Roman" w:hAnsi="Times New Roman"/>
          <w:sz w:val="28"/>
        </w:rPr>
        <w:t>диск С</w:t>
      </w:r>
      <w:r>
        <w:rPr>
          <w:rFonts w:ascii="Times New Roman" w:hAnsi="Times New Roman"/>
          <w:sz w:val="28"/>
        </w:rPr>
        <w:t xml:space="preserve">:), просмотрев </w:t>
      </w:r>
      <w:r>
        <w:rPr>
          <w:rFonts w:ascii="Times New Roman" w:hAnsi="Times New Roman"/>
          <w:sz w:val="28"/>
        </w:rPr>
        <w:t>всю иерархию (т.е. дерево каталогов)</w:t>
      </w:r>
      <w:r>
        <w:rPr>
          <w:rFonts w:ascii="Times New Roman" w:hAnsi="Times New Roman"/>
          <w:sz w:val="28"/>
        </w:rPr>
        <w:t>, и получите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информацию о свойствах логического диска;</w:t>
      </w:r>
    </w:p>
    <w:p w14:paraId="2C000000">
      <w:pPr>
        <w:ind/>
        <w:jc w:val="both"/>
        <w:rPr>
          <w:rFonts w:ascii="Times New Roman" w:hAnsi="Times New Roman"/>
          <w:sz w:val="28"/>
        </w:rPr>
      </w:pPr>
    </w:p>
    <w:p w14:paraId="2D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Задание 5.</w:t>
      </w:r>
      <w:r>
        <w:rPr>
          <w:rFonts w:ascii="Times New Roman" w:hAnsi="Times New Roman"/>
          <w:sz w:val="28"/>
        </w:rPr>
        <w:t xml:space="preserve"> Работа с файлами.</w:t>
      </w:r>
    </w:p>
    <w:p w14:paraId="2E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) создайте одним из способов персональную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рабочую папку, именованную своей фамилией;</w:t>
      </w:r>
    </w:p>
    <w:p w14:paraId="2F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8) создайте в своей персональной папке </w:t>
      </w:r>
      <w:r>
        <w:rPr>
          <w:rFonts w:ascii="Times New Roman" w:hAnsi="Times New Roman"/>
          <w:sz w:val="28"/>
        </w:rPr>
        <w:t>дерево каталогов</w:t>
      </w:r>
      <w:r>
        <w:rPr>
          <w:rFonts w:ascii="Times New Roman" w:hAnsi="Times New Roman"/>
          <w:sz w:val="28"/>
        </w:rPr>
        <w:t xml:space="preserve"> из трех вложенных подпапок с</w:t>
      </w:r>
    </w:p>
    <w:p w14:paraId="30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именами «1», «2» и «3»;</w:t>
      </w:r>
    </w:p>
    <w:p w14:paraId="31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9) скопируйте </w:t>
      </w:r>
      <w:r>
        <w:rPr>
          <w:rFonts w:ascii="Times New Roman" w:hAnsi="Times New Roman"/>
          <w:sz w:val="28"/>
        </w:rPr>
        <w:t xml:space="preserve">4 файла изображений </w:t>
      </w:r>
      <w:r>
        <w:rPr>
          <w:rFonts w:ascii="Times New Roman" w:hAnsi="Times New Roman"/>
          <w:sz w:val="28"/>
        </w:rPr>
        <w:t>в папку «3»</w:t>
      </w:r>
      <w:r>
        <w:rPr>
          <w:rFonts w:ascii="Times New Roman" w:hAnsi="Times New Roman"/>
          <w:sz w:val="28"/>
        </w:rPr>
        <w:t xml:space="preserve">, взятых по </w:t>
      </w:r>
      <w:r>
        <w:rPr>
          <w:rStyle w:val="Style_3_ch"/>
          <w:rFonts w:ascii="Times New Roman" w:hAnsi="Times New Roman"/>
          <w:sz w:val="28"/>
        </w:rPr>
        <w:fldChar w:fldCharType="begin"/>
      </w:r>
      <w:r>
        <w:rPr>
          <w:rStyle w:val="Style_3_ch"/>
          <w:rFonts w:ascii="Times New Roman" w:hAnsi="Times New Roman"/>
          <w:sz w:val="28"/>
        </w:rPr>
        <w:instrText>HYPERLINK "https://www.google.com/search?q=%D0%BA%D0%BE%D1%82%D1%8F%D1%82%D0%B0+%D1%84%D0%BE%D1%82%D0%BE"</w:instrText>
      </w:r>
      <w:r>
        <w:rPr>
          <w:rStyle w:val="Style_3_ch"/>
          <w:rFonts w:ascii="Times New Roman" w:hAnsi="Times New Roman"/>
          <w:sz w:val="28"/>
        </w:rPr>
        <w:fldChar w:fldCharType="separate"/>
      </w:r>
      <w:r>
        <w:rPr>
          <w:rStyle w:val="Style_3_ch"/>
          <w:rFonts w:ascii="Times New Roman" w:hAnsi="Times New Roman"/>
          <w:sz w:val="28"/>
        </w:rPr>
        <w:t>ссылке</w:t>
      </w:r>
      <w:r>
        <w:rPr>
          <w:rStyle w:val="Style_3_ch"/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>.</w:t>
      </w:r>
    </w:p>
    <w:p w14:paraId="32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10) переместите в папку «2» все файлы из папки «3», размер которых не</w:t>
      </w:r>
    </w:p>
    <w:p w14:paraId="33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превышает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байт, используя при этом разные способы перемещения;</w:t>
      </w:r>
    </w:p>
    <w:p w14:paraId="34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11) переименуйте папку «1», присвоив ей ваше собственное имя;</w:t>
      </w:r>
    </w:p>
    <w:p w14:paraId="35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12) создайте в переименованной папке копию папки </w:t>
      </w:r>
      <w:r>
        <w:rPr>
          <w:rFonts w:ascii="Times New Roman" w:hAnsi="Times New Roman"/>
          <w:sz w:val="28"/>
        </w:rPr>
        <w:t>3.</w:t>
      </w:r>
    </w:p>
    <w:p w14:paraId="36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13) присвойте полученной папке имя «</w:t>
      </w:r>
      <w:r>
        <w:rPr>
          <w:rFonts w:ascii="Times New Roman" w:hAnsi="Times New Roman"/>
          <w:sz w:val="28"/>
        </w:rPr>
        <w:t>Кошки</w:t>
      </w:r>
      <w:r>
        <w:rPr>
          <w:rFonts w:ascii="Times New Roman" w:hAnsi="Times New Roman"/>
          <w:sz w:val="28"/>
        </w:rPr>
        <w:t>»;</w:t>
      </w:r>
    </w:p>
    <w:p w14:paraId="37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14) </w:t>
      </w:r>
      <w:r>
        <w:rPr>
          <w:rFonts w:ascii="Times New Roman" w:hAnsi="Times New Roman"/>
          <w:sz w:val="28"/>
        </w:rPr>
        <w:t xml:space="preserve">сжать папку «Кошки» в </w:t>
      </w:r>
      <w:r>
        <w:rPr>
          <w:rFonts w:ascii="Times New Roman" w:hAnsi="Times New Roman"/>
          <w:sz w:val="28"/>
        </w:rPr>
        <w:t>zip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архив и сравнить размеры архива и папки</w:t>
      </w:r>
      <w:r>
        <w:rPr>
          <w:rFonts w:ascii="Times New Roman" w:hAnsi="Times New Roman"/>
          <w:sz w:val="28"/>
        </w:rPr>
        <w:t>;</w:t>
      </w:r>
    </w:p>
    <w:p w14:paraId="38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>) откройте полученную папку разными способами;</w:t>
      </w:r>
    </w:p>
    <w:p w14:paraId="39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) предъявите преподавателю </w:t>
      </w:r>
      <w:r>
        <w:rPr>
          <w:rFonts w:ascii="Times New Roman" w:hAnsi="Times New Roman"/>
          <w:sz w:val="28"/>
        </w:rPr>
        <w:t>скриншоты операций</w:t>
      </w:r>
      <w:r>
        <w:rPr>
          <w:rFonts w:ascii="Times New Roman" w:hAnsi="Times New Roman"/>
          <w:sz w:val="28"/>
        </w:rPr>
        <w:t>;</w:t>
      </w:r>
    </w:p>
    <w:p w14:paraId="3A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>) удалите созданные папки, используя различные способы;</w:t>
      </w:r>
    </w:p>
    <w:p w14:paraId="3B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18) закройте окно «Проводник».</w:t>
      </w:r>
    </w:p>
    <w:p w14:paraId="3C000000">
      <w:pPr>
        <w:ind/>
        <w:jc w:val="both"/>
        <w:rPr>
          <w:rFonts w:ascii="Times New Roman" w:hAnsi="Times New Roman"/>
          <w:b w:val="1"/>
          <w:sz w:val="28"/>
        </w:rPr>
      </w:pPr>
    </w:p>
    <w:p w14:paraId="3D000000">
      <w:pPr>
        <w:ind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Задание </w:t>
      </w:r>
      <w:r>
        <w:rPr>
          <w:rFonts w:ascii="Times New Roman" w:hAnsi="Times New Roman"/>
          <w:b w:val="1"/>
          <w:sz w:val="28"/>
        </w:rPr>
        <w:t>6</w:t>
      </w:r>
      <w:r>
        <w:rPr>
          <w:rFonts w:ascii="Times New Roman" w:hAnsi="Times New Roman"/>
          <w:b w:val="1"/>
          <w:sz w:val="28"/>
        </w:rPr>
        <w:t xml:space="preserve">. Описание Панели управления (Параметров) в </w:t>
      </w:r>
      <w:r>
        <w:rPr>
          <w:rFonts w:ascii="Times New Roman" w:hAnsi="Times New Roman"/>
          <w:b w:val="1"/>
          <w:sz w:val="28"/>
        </w:rPr>
        <w:t>Windows</w:t>
      </w:r>
      <w:r>
        <w:rPr>
          <w:rFonts w:ascii="Times New Roman" w:hAnsi="Times New Roman"/>
          <w:b w:val="1"/>
          <w:sz w:val="28"/>
        </w:rPr>
        <w:t>.</w:t>
      </w:r>
    </w:p>
    <w:p w14:paraId="3E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Ваша задача – описать Панель управления (Параметры), какие категории и настройки чего она содержит.</w:t>
      </w:r>
    </w:p>
    <w:p w14:paraId="3F000000">
      <w:pPr>
        <w:ind/>
        <w:jc w:val="both"/>
        <w:rPr>
          <w:rFonts w:ascii="Times New Roman" w:hAnsi="Times New Roman"/>
          <w:sz w:val="28"/>
        </w:rPr>
      </w:pPr>
    </w:p>
    <w:p w14:paraId="40000000">
      <w:pPr>
        <w:ind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Задание </w:t>
      </w:r>
      <w:r>
        <w:rPr>
          <w:rFonts w:ascii="Times New Roman" w:hAnsi="Times New Roman"/>
          <w:b w:val="1"/>
          <w:sz w:val="28"/>
        </w:rPr>
        <w:t>7</w:t>
      </w:r>
      <w:r>
        <w:rPr>
          <w:rFonts w:ascii="Times New Roman" w:hAnsi="Times New Roman"/>
          <w:b w:val="1"/>
          <w:sz w:val="28"/>
        </w:rPr>
        <w:t xml:space="preserve">. </w:t>
      </w:r>
      <w:r>
        <w:rPr>
          <w:rFonts w:ascii="Times New Roman" w:hAnsi="Times New Roman"/>
          <w:b w:val="1"/>
          <w:sz w:val="28"/>
        </w:rPr>
        <w:t>Работа с Панелью управления (Параметрами).</w:t>
      </w:r>
    </w:p>
    <w:p w14:paraId="41000000">
      <w:pPr>
        <w:ind/>
        <w:jc w:val="both"/>
        <w:rPr>
          <w:rFonts w:ascii="Times New Roman" w:hAnsi="Times New Roman"/>
          <w:color w:themeColor="text1" w:val="000000"/>
          <w:sz w:val="28"/>
        </w:rPr>
      </w:pPr>
      <w:r>
        <w:rPr>
          <w:rFonts w:ascii="Times New Roman" w:hAnsi="Times New Roman"/>
          <w:color w:themeColor="text1" w:val="000000"/>
          <w:sz w:val="28"/>
        </w:rPr>
        <w:t>!!!При изменении настроек постарайтесь вернуть все в исходное состояние после проведения изменений (обязательно!).</w:t>
      </w:r>
    </w:p>
    <w:p w14:paraId="42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 с помощью Панели управления (или Параметры) произвести</w:t>
      </w:r>
      <w:r>
        <w:rPr>
          <w:rFonts w:ascii="Times New Roman" w:hAnsi="Times New Roman"/>
          <w:sz w:val="28"/>
        </w:rPr>
        <w:t xml:space="preserve"> изменения</w:t>
      </w:r>
      <w:r>
        <w:rPr>
          <w:rFonts w:ascii="Times New Roman" w:hAnsi="Times New Roman"/>
          <w:sz w:val="28"/>
        </w:rPr>
        <w:t xml:space="preserve"> и привести соответствующие настройки скриншотами:</w:t>
      </w:r>
    </w:p>
    <w:p w14:paraId="43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•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настройку мыши, изучение ее свойств;</w:t>
      </w:r>
    </w:p>
    <w:p w14:paraId="44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•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настройку даты и времени;</w:t>
      </w:r>
    </w:p>
    <w:p w14:paraId="45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•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просмотр и установка шрифтов;</w:t>
      </w:r>
    </w:p>
    <w:p w14:paraId="46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•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изменение размера и положения Панели задач;</w:t>
      </w:r>
    </w:p>
    <w:p w14:paraId="47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•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настройка оформления Рабочего стола, работа с поисковой системой </w:t>
      </w:r>
      <w:r>
        <w:rPr>
          <w:rFonts w:ascii="Times New Roman" w:hAnsi="Times New Roman"/>
          <w:sz w:val="28"/>
        </w:rPr>
        <w:t>Windows</w:t>
      </w:r>
      <w:r>
        <w:rPr>
          <w:rFonts w:ascii="Times New Roman" w:hAnsi="Times New Roman"/>
          <w:sz w:val="28"/>
        </w:rPr>
        <w:t xml:space="preserve"> 10 и Корзиной.</w:t>
      </w:r>
    </w:p>
    <w:p w14:paraId="48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Также приведите примеры нескольких апплетов, используемых в Панели управления</w:t>
      </w:r>
      <w:r>
        <w:rPr>
          <w:rFonts w:ascii="Times New Roman" w:hAnsi="Times New Roman"/>
          <w:sz w:val="28"/>
        </w:rPr>
        <w:t xml:space="preserve"> (Параметры)</w:t>
      </w:r>
      <w:r>
        <w:rPr>
          <w:rFonts w:ascii="Times New Roman" w:hAnsi="Times New Roman"/>
          <w:sz w:val="28"/>
        </w:rPr>
        <w:t>.</w:t>
      </w:r>
    </w:p>
    <w:p w14:paraId="49000000">
      <w:pPr>
        <w:spacing w:after="0" w:line="360" w:lineRule="auto"/>
        <w:ind/>
        <w:rPr>
          <w:sz w:val="28"/>
        </w:rPr>
      </w:pPr>
      <w:r>
        <w:br w:type="page"/>
      </w:r>
    </w:p>
    <w:p w14:paraId="4A000000">
      <w:pPr>
        <w:rPr>
          <w:rFonts w:ascii="Times New Roman" w:hAnsi="Times New Roman"/>
          <w:b w:val="1"/>
          <w:sz w:val="28"/>
        </w:rPr>
      </w:pPr>
      <w:bookmarkStart w:id="2" w:name="_v4mcagseg6gu"/>
      <w:bookmarkEnd w:id="2"/>
      <w:r>
        <w:rPr>
          <w:rFonts w:ascii="Times New Roman" w:hAnsi="Times New Roman"/>
          <w:b w:val="1"/>
          <w:sz w:val="28"/>
        </w:rPr>
        <w:t>Результаты выполнения задания</w:t>
      </w:r>
    </w:p>
    <w:p w14:paraId="4B000000">
      <w:pPr>
        <w:rPr>
          <w:rFonts w:ascii="Times New Roman" w:hAnsi="Times New Roman"/>
          <w:b w:val="1"/>
          <w:sz w:val="28"/>
        </w:rPr>
      </w:pPr>
      <w:bookmarkStart w:id="3" w:name="_cdufgh1vnted"/>
      <w:bookmarkEnd w:id="3"/>
      <w:r>
        <w:rPr>
          <w:rFonts w:ascii="Times New Roman" w:hAnsi="Times New Roman"/>
          <w:b w:val="1"/>
          <w:sz w:val="28"/>
        </w:rPr>
        <w:t>Задание 1.</w:t>
      </w:r>
    </w:p>
    <w:p w14:paraId="4C000000">
      <w:pPr>
        <w:rPr>
          <w:rFonts w:ascii="Times New Roman" w:hAnsi="Times New Roman"/>
          <w:b w:val="1"/>
          <w:sz w:val="28"/>
        </w:rPr>
      </w:pPr>
    </w:p>
    <w:p w14:paraId="4D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Рабочий стол, панель управления, меню пуск,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ярлыки</w:t>
      </w:r>
      <w:r>
        <w:rPr>
          <w:rFonts w:ascii="Times New Roman" w:hAnsi="Times New Roman"/>
          <w:sz w:val="28"/>
        </w:rPr>
        <w:t>.</w:t>
      </w:r>
    </w:p>
    <w:p w14:paraId="4E000000">
      <w:pPr>
        <w:ind/>
        <w:jc w:val="center"/>
        <w:rPr>
          <w:rFonts w:ascii="Times New Roman" w:hAnsi="Times New Roman"/>
          <w:sz w:val="28"/>
        </w:rPr>
      </w:pPr>
      <w:r>
        <w:rPr>
          <w:sz w:val="28"/>
        </w:rPr>
        <w:drawing>
          <wp:inline>
            <wp:extent cx="4821381" cy="2711930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4821381" cy="2711930"/>
                    </a:xfrm>
                    <a:prstGeom prst="rect"/>
                  </pic:spPr>
                </pic:pic>
              </a:graphicData>
            </a:graphic>
          </wp:inline>
        </w:drawing>
      </w:r>
      <w:bookmarkStart w:id="4" w:name="_o8k3by95ogm5"/>
      <w:bookmarkEnd w:id="4"/>
    </w:p>
    <w:p w14:paraId="4F000000">
      <w:pPr>
        <w:ind/>
        <w:jc w:val="center"/>
        <w:rPr>
          <w:rFonts w:ascii="Times New Roman" w:hAnsi="Times New Roman"/>
          <w:sz w:val="28"/>
        </w:rPr>
      </w:pPr>
    </w:p>
    <w:p w14:paraId="50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Задание </w:t>
      </w:r>
      <w:r>
        <w:rPr>
          <w:rFonts w:ascii="Times New Roman" w:hAnsi="Times New Roman"/>
          <w:b w:val="1"/>
          <w:sz w:val="28"/>
        </w:rPr>
        <w:t>2.</w:t>
      </w:r>
    </w:p>
    <w:p w14:paraId="51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Проводник предназначен для удобного управления</w:t>
      </w:r>
      <w:r>
        <w:rPr>
          <w:rFonts w:ascii="Times New Roman" w:hAnsi="Times New Roman"/>
          <w:sz w:val="28"/>
        </w:rPr>
        <w:t xml:space="preserve">, хранения и поиска </w:t>
      </w:r>
      <w:r>
        <w:rPr>
          <w:rFonts w:ascii="Times New Roman" w:hAnsi="Times New Roman"/>
          <w:sz w:val="28"/>
        </w:rPr>
        <w:t>файл</w:t>
      </w:r>
      <w:r>
        <w:rPr>
          <w:rFonts w:ascii="Times New Roman" w:hAnsi="Times New Roman"/>
          <w:sz w:val="28"/>
        </w:rPr>
        <w:t>ов</w:t>
      </w:r>
      <w:r>
        <w:rPr>
          <w:rFonts w:ascii="Times New Roman" w:hAnsi="Times New Roman"/>
          <w:sz w:val="28"/>
        </w:rPr>
        <w:t>.</w:t>
      </w:r>
    </w:p>
    <w:p w14:paraId="52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Примеры форматов файлов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txt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zip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pdf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jpg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png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mp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</w:t>
      </w:r>
    </w:p>
    <w:p w14:paraId="53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2152950" cy="609685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2152950" cy="6096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z w:val="28"/>
        </w:rPr>
        <w:t xml:space="preserve"> 1 – Копирование</w:t>
      </w:r>
    </w:p>
    <w:p w14:paraId="55000000">
      <w:pPr>
        <w:ind/>
        <w:jc w:val="center"/>
        <w:rPr>
          <w:rFonts w:ascii="Times New Roman" w:hAnsi="Times New Roman"/>
          <w:sz w:val="28"/>
        </w:rPr>
      </w:pPr>
    </w:p>
    <w:p w14:paraId="56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2105319" cy="600159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2105319" cy="6001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7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2 – Выделение</w:t>
      </w:r>
    </w:p>
    <w:p w14:paraId="58000000">
      <w:pPr>
        <w:ind/>
        <w:jc w:val="center"/>
        <w:rPr>
          <w:rFonts w:ascii="Times New Roman" w:hAnsi="Times New Roman"/>
          <w:sz w:val="28"/>
        </w:rPr>
      </w:pPr>
    </w:p>
    <w:p w14:paraId="59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2000529" cy="581106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2000529" cy="5811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000000">
      <w:pPr>
        <w:ind/>
        <w:jc w:val="center"/>
        <w:rPr>
          <w:sz w:val="28"/>
        </w:rPr>
      </w:pPr>
      <w:r>
        <w:rPr>
          <w:rFonts w:ascii="Times New Roman" w:hAnsi="Times New Roman"/>
          <w:sz w:val="28"/>
        </w:rPr>
        <w:t>Рисунок 3 – Переименование</w:t>
      </w:r>
    </w:p>
    <w:p w14:paraId="5B000000">
      <w:pPr>
        <w:rPr>
          <w:rFonts w:ascii="Times New Roman" w:hAnsi="Times New Roman"/>
          <w:b w:val="1"/>
          <w:sz w:val="28"/>
        </w:rPr>
      </w:pPr>
      <w:r>
        <w:br w:type="page"/>
      </w:r>
      <w:bookmarkStart w:id="5" w:name="_dkovgnm4xh23"/>
      <w:bookmarkEnd w:id="5"/>
      <w:r>
        <w:rPr>
          <w:rFonts w:ascii="Times New Roman" w:hAnsi="Times New Roman"/>
          <w:b w:val="1"/>
          <w:sz w:val="28"/>
        </w:rPr>
        <w:t xml:space="preserve">Задание </w:t>
      </w:r>
      <w:r>
        <w:rPr>
          <w:rFonts w:ascii="Times New Roman" w:hAnsi="Times New Roman"/>
          <w:b w:val="1"/>
          <w:sz w:val="28"/>
        </w:rPr>
        <w:t>3.</w:t>
      </w:r>
    </w:p>
    <w:p w14:paraId="5C000000">
      <w:pPr>
        <w:rPr>
          <w:rFonts w:ascii="Times New Roman" w:hAnsi="Times New Roman"/>
          <w:b w:val="1"/>
          <w:sz w:val="28"/>
        </w:rPr>
      </w:pPr>
    </w:p>
    <w:p w14:paraId="5D000000">
      <w:pPr>
        <w:ind/>
        <w:jc w:val="center"/>
        <w:rPr>
          <w:rFonts w:ascii="Times New Roman" w:hAnsi="Times New Roman"/>
          <w:sz w:val="28"/>
        </w:rPr>
      </w:pPr>
      <w:bookmarkStart w:id="6" w:name="_cyfmr9i19l9"/>
      <w:bookmarkEnd w:id="6"/>
      <w:r>
        <w:rPr>
          <w:rFonts w:ascii="Times New Roman" w:hAnsi="Times New Roman"/>
          <w:sz w:val="28"/>
        </w:rPr>
        <w:drawing>
          <wp:inline>
            <wp:extent cx="3820058" cy="190527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3820058" cy="1905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4 – Дерево в папках</w:t>
      </w:r>
    </w:p>
    <w:p w14:paraId="5F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141595" cy="1709420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rcRect b="0" l="0" r="0" t="0"/>
                    <a:stretch/>
                  </pic:blipFill>
                  <pic:spPr>
                    <a:xfrm flipH="false" flipV="false" rot="0">
                      <a:ext cx="5141595" cy="17094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5 – Блок схема дерева</w:t>
      </w:r>
      <w:bookmarkStart w:id="7" w:name="_n1vum3vhhi0q"/>
      <w:bookmarkEnd w:id="7"/>
    </w:p>
    <w:p w14:paraId="61000000">
      <w:pPr>
        <w:rPr>
          <w:rFonts w:ascii="Times New Roman" w:hAnsi="Times New Roman"/>
          <w:sz w:val="28"/>
        </w:rPr>
      </w:pPr>
    </w:p>
    <w:p w14:paraId="62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Задание 4.</w:t>
      </w:r>
    </w:p>
    <w:p w14:paraId="63000000">
      <w:pPr>
        <w:rPr>
          <w:rFonts w:ascii="Times New Roman" w:hAnsi="Times New Roman"/>
          <w:b w:val="1"/>
          <w:sz w:val="28"/>
        </w:rPr>
      </w:pPr>
    </w:p>
    <w:p w14:paraId="64000000">
      <w:pPr>
        <w:ind/>
        <w:jc w:val="center"/>
        <w:rPr>
          <w:rFonts w:ascii="Times New Roman" w:hAnsi="Times New Roman"/>
          <w:sz w:val="28"/>
        </w:rPr>
      </w:pPr>
      <w:bookmarkStart w:id="8" w:name="_4scyo8ieea6i"/>
      <w:bookmarkEnd w:id="8"/>
      <w:r>
        <w:rPr>
          <w:rFonts w:ascii="Times New Roman" w:hAnsi="Times New Roman"/>
          <w:sz w:val="28"/>
        </w:rPr>
        <w:drawing>
          <wp:inline>
            <wp:extent cx="5208105" cy="2675591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5208105" cy="26755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000000">
      <w:pPr>
        <w:ind/>
        <w:jc w:val="center"/>
        <w:rPr>
          <w:rFonts w:ascii="Times New Roman" w:hAnsi="Times New Roman"/>
          <w:sz w:val="28"/>
        </w:rPr>
      </w:pPr>
      <w:bookmarkStart w:id="9" w:name="_lpls2epzruri"/>
      <w:bookmarkEnd w:id="9"/>
      <w:r>
        <w:rPr>
          <w:rFonts w:ascii="Times New Roman" w:hAnsi="Times New Roman"/>
          <w:sz w:val="28"/>
        </w:rPr>
        <w:t>Рисунок 6 – Логический диск и свойства</w:t>
      </w:r>
    </w:p>
    <w:p w14:paraId="66000000">
      <w:pPr>
        <w:ind/>
        <w:jc w:val="center"/>
        <w:rPr>
          <w:rFonts w:ascii="Times New Roman" w:hAnsi="Times New Roman"/>
          <w:sz w:val="28"/>
        </w:rPr>
      </w:pPr>
    </w:p>
    <w:p w14:paraId="67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Задание 5.</w:t>
      </w:r>
    </w:p>
    <w:p w14:paraId="68000000">
      <w:pPr>
        <w:rPr>
          <w:rFonts w:ascii="Times New Roman" w:hAnsi="Times New Roman"/>
          <w:b w:val="1"/>
          <w:sz w:val="28"/>
        </w:rPr>
      </w:pPr>
    </w:p>
    <w:p w14:paraId="69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3524741" cy="1790950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3524741" cy="1790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000000">
      <w:pPr>
        <w:ind/>
        <w:jc w:val="center"/>
        <w:rPr>
          <w:rFonts w:ascii="Times New Roman" w:hAnsi="Times New Roman"/>
          <w:sz w:val="28"/>
        </w:rPr>
      </w:pPr>
    </w:p>
    <w:p w14:paraId="6B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940425" cy="1163320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5940425" cy="1163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Все изображения были меньше 1 </w:t>
      </w:r>
      <w:r>
        <w:rPr>
          <w:rFonts w:ascii="Times New Roman" w:hAnsi="Times New Roman"/>
          <w:sz w:val="28"/>
        </w:rPr>
        <w:t>мб</w:t>
      </w:r>
      <w:r>
        <w:rPr>
          <w:rFonts w:ascii="Times New Roman" w:hAnsi="Times New Roman"/>
          <w:sz w:val="28"/>
        </w:rPr>
        <w:t>, поэтому папка пустая.</w:t>
      </w:r>
    </w:p>
    <w:p w14:paraId="6D000000">
      <w:pPr>
        <w:ind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Задание 6.</w:t>
      </w:r>
    </w:p>
    <w:p w14:paraId="6E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Панель управления – </w:t>
      </w:r>
      <w:r>
        <w:rPr>
          <w:rFonts w:ascii="Times New Roman" w:hAnsi="Times New Roman"/>
          <w:sz w:val="28"/>
        </w:rPr>
        <w:t xml:space="preserve">это главный центр всех основных настроек системы. В ней можно управлять оборудованием, сетью, учётными записями, программами и внешним видом </w:t>
      </w:r>
      <w:r>
        <w:rPr>
          <w:rFonts w:ascii="Times New Roman" w:hAnsi="Times New Roman"/>
          <w:sz w:val="28"/>
        </w:rPr>
        <w:t>Windows</w:t>
      </w:r>
      <w:r>
        <w:rPr>
          <w:rFonts w:ascii="Times New Roman" w:hAnsi="Times New Roman"/>
          <w:sz w:val="28"/>
        </w:rPr>
        <w:t>.</w:t>
      </w:r>
    </w:p>
    <w:p w14:paraId="6F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Можно выбрать способ просмотра: категория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большие значки, мелкие значки.</w:t>
      </w:r>
    </w:p>
    <w:p w14:paraId="70000000">
      <w:pPr>
        <w:ind/>
        <w:jc w:val="both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Задание 7.</w:t>
      </w:r>
    </w:p>
    <w:p w14:paraId="71000000">
      <w:pPr>
        <w:ind/>
        <w:jc w:val="both"/>
        <w:rPr>
          <w:rFonts w:ascii="Times New Roman" w:hAnsi="Times New Roman"/>
          <w:b w:val="1"/>
          <w:sz w:val="28"/>
        </w:rPr>
      </w:pPr>
    </w:p>
    <w:p w14:paraId="72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3810532" cy="4505954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3810532" cy="45059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3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9 – Настройка мыши</w:t>
      </w:r>
    </w:p>
    <w:p w14:paraId="74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4277322" cy="4534533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4277322" cy="45345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10 – Настройка даты и времени</w:t>
      </w:r>
    </w:p>
    <w:p w14:paraId="76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940425" cy="3347720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5940425" cy="33477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11 – Шрифты</w:t>
      </w:r>
      <w:r>
        <w:rPr>
          <w:sz w:val="28"/>
        </w:rPr>
        <w:br w:type="page"/>
      </w:r>
    </w:p>
    <w:p w14:paraId="78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drawing>
          <wp:inline>
            <wp:extent cx="5029200" cy="2723993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5029200" cy="27239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Настройка панели задач</w:t>
      </w:r>
    </w:p>
    <w:p w14:paraId="7A000000">
      <w:pPr>
        <w:ind/>
        <w:jc w:val="center"/>
        <w:rPr>
          <w:rFonts w:ascii="Times New Roman" w:hAnsi="Times New Roman"/>
          <w:b w:val="1"/>
          <w:sz w:val="28"/>
        </w:rPr>
      </w:pPr>
    </w:p>
    <w:p w14:paraId="7B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drawing>
          <wp:inline>
            <wp:extent cx="5038725" cy="2729152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5038725" cy="27291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Настройка рабочего стола</w:t>
      </w:r>
    </w:p>
    <w:p w14:paraId="7D000000">
      <w:pPr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drawing>
          <wp:inline>
            <wp:extent cx="4733925" cy="2667798"/>
            <wp:effectExtent b="0" l="0" r="0" t="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4733925" cy="26677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</w:t>
      </w:r>
      <w:r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Пример апплетов в панели задач</w:t>
      </w:r>
      <w:r>
        <w:rPr>
          <w:rFonts w:ascii="Times New Roman" w:hAnsi="Times New Roman"/>
          <w:b w:val="1"/>
          <w:sz w:val="28"/>
        </w:rPr>
        <w:br w:type="page"/>
      </w:r>
    </w:p>
    <w:p w14:paraId="7F000000">
      <w:pPr>
        <w:rPr>
          <w:sz w:val="28"/>
        </w:rPr>
      </w:pPr>
      <w:r>
        <w:rPr>
          <w:rFonts w:ascii="Times New Roman" w:hAnsi="Times New Roman"/>
          <w:b w:val="1"/>
          <w:sz w:val="28"/>
        </w:rPr>
        <w:t>Ответы на контрольные вопросы</w:t>
      </w:r>
    </w:p>
    <w:p w14:paraId="80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1)</w:t>
      </w:r>
      <w:r>
        <w:rPr>
          <w:rFonts w:ascii="Times New Roman" w:hAnsi="Times New Roman"/>
          <w:sz w:val="28"/>
        </w:rPr>
        <w:t>Мышкой</w:t>
      </w:r>
    </w:p>
    <w:p w14:paraId="81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</w:t>
      </w:r>
      <w:r>
        <w:rPr>
          <w:rFonts w:ascii="Times New Roman" w:hAnsi="Times New Roman"/>
          <w:sz w:val="28"/>
        </w:rPr>
        <w:t>в проводнике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вид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параметры</w:t>
      </w:r>
      <w:r>
        <w:rPr>
          <w:rFonts w:ascii="Times New Roman" w:hAnsi="Times New Roman"/>
          <w:sz w:val="28"/>
        </w:rPr>
        <w:t xml:space="preserve"> - </w:t>
      </w:r>
      <w:r>
        <w:rPr>
          <w:rFonts w:ascii="Times New Roman" w:hAnsi="Times New Roman"/>
          <w:sz w:val="28"/>
        </w:rPr>
        <w:t>вид</w:t>
      </w:r>
    </w:p>
    <w:p w14:paraId="82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</w:t>
      </w:r>
      <w:r>
        <w:rPr>
          <w:rFonts w:ascii="Times New Roman" w:hAnsi="Times New Roman"/>
          <w:sz w:val="28"/>
        </w:rPr>
        <w:t>в проводнике вид</w:t>
      </w:r>
      <w:r>
        <w:rPr>
          <w:rFonts w:ascii="Times New Roman" w:hAnsi="Times New Roman"/>
          <w:sz w:val="28"/>
        </w:rPr>
        <w:t xml:space="preserve"> </w:t>
      </w:r>
    </w:p>
    <w:p w14:paraId="83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</w:t>
      </w:r>
      <w:r>
        <w:rPr>
          <w:rFonts w:ascii="Times New Roman" w:hAnsi="Times New Roman"/>
          <w:sz w:val="28"/>
        </w:rPr>
        <w:t>Мышкой</w:t>
      </w:r>
    </w:p>
    <w:p w14:paraId="84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5) </w:t>
      </w:r>
      <w:r>
        <w:rPr>
          <w:rFonts w:ascii="Times New Roman" w:hAnsi="Times New Roman"/>
          <w:sz w:val="28"/>
        </w:rPr>
        <w:t>ПКМ - сортировка</w:t>
      </w:r>
    </w:p>
    <w:p w14:paraId="85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6) </w:t>
      </w:r>
      <w:r>
        <w:rPr>
          <w:rFonts w:ascii="Times New Roman" w:hAnsi="Times New Roman"/>
          <w:sz w:val="28"/>
        </w:rPr>
        <w:t>Вид</w:t>
      </w:r>
    </w:p>
    <w:p w14:paraId="86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7) </w:t>
      </w:r>
      <w:r>
        <w:rPr>
          <w:rFonts w:ascii="Times New Roman" w:hAnsi="Times New Roman"/>
          <w:sz w:val="28"/>
        </w:rPr>
        <w:t xml:space="preserve">ПКМ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открыть с помощью</w:t>
      </w:r>
    </w:p>
    <w:p w14:paraId="87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8)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trl</w:t>
      </w:r>
      <w:r>
        <w:rPr>
          <w:rFonts w:ascii="Times New Roman" w:hAnsi="Times New Roman"/>
          <w:sz w:val="28"/>
        </w:rPr>
        <w:t xml:space="preserve"> + </w:t>
      </w:r>
      <w:r>
        <w:rPr>
          <w:rFonts w:ascii="Times New Roman" w:hAnsi="Times New Roman"/>
          <w:sz w:val="28"/>
        </w:rPr>
        <w:t>A</w:t>
      </w:r>
    </w:p>
    <w:p w14:paraId="88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9) </w:t>
      </w:r>
      <w:r>
        <w:rPr>
          <w:rFonts w:ascii="Times New Roman" w:hAnsi="Times New Roman"/>
          <w:sz w:val="28"/>
        </w:rPr>
        <w:t>ПКМ – Создать – папку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Проводник – Главная – Новая папка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Ctrl</w:t>
      </w:r>
      <w:r>
        <w:rPr>
          <w:rFonts w:ascii="Times New Roman" w:hAnsi="Times New Roman"/>
          <w:sz w:val="28"/>
        </w:rPr>
        <w:t xml:space="preserve"> + </w:t>
      </w:r>
      <w:r>
        <w:rPr>
          <w:rFonts w:ascii="Times New Roman" w:hAnsi="Times New Roman"/>
          <w:sz w:val="28"/>
        </w:rPr>
        <w:t>Shift</w:t>
      </w:r>
      <w:r>
        <w:rPr>
          <w:rFonts w:ascii="Times New Roman" w:hAnsi="Times New Roman"/>
          <w:sz w:val="28"/>
        </w:rPr>
        <w:t xml:space="preserve"> + </w:t>
      </w:r>
      <w:r>
        <w:rPr>
          <w:rFonts w:ascii="Times New Roman" w:hAnsi="Times New Roman"/>
          <w:sz w:val="28"/>
        </w:rPr>
        <w:t>N</w:t>
      </w:r>
    </w:p>
    <w:p w14:paraId="89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10)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корзине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Ctrl</w:t>
      </w:r>
      <w:r>
        <w:rPr>
          <w:rFonts w:ascii="Times New Roman" w:hAnsi="Times New Roman"/>
          <w:sz w:val="28"/>
        </w:rPr>
        <w:t xml:space="preserve"> +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Z</w:t>
      </w:r>
    </w:p>
    <w:p w14:paraId="8A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11)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панели управления</w:t>
      </w:r>
    </w:p>
    <w:p w14:paraId="8B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12) </w:t>
      </w:r>
      <w:r>
        <w:rPr>
          <w:rFonts w:ascii="Times New Roman" w:hAnsi="Times New Roman"/>
          <w:sz w:val="28"/>
        </w:rPr>
        <w:t>Диспетчер устройств</w:t>
      </w:r>
    </w:p>
    <w:p w14:paraId="8C000000">
      <w:pPr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13) </w:t>
      </w:r>
      <w:r>
        <w:rPr>
          <w:rFonts w:ascii="Times New Roman" w:hAnsi="Times New Roman"/>
          <w:sz w:val="28"/>
        </w:rPr>
        <w:t>Устройства и принтеры</w:t>
      </w:r>
      <w:r>
        <w:br w:type="page"/>
      </w:r>
    </w:p>
    <w:p w14:paraId="8D000000">
      <w:pPr>
        <w:rPr>
          <w:rFonts w:ascii="Times New Roman" w:hAnsi="Times New Roman"/>
          <w:b w:val="1"/>
          <w:sz w:val="28"/>
        </w:rPr>
      </w:pPr>
      <w:bookmarkStart w:id="10" w:name="_nf665vk9a13r"/>
      <w:bookmarkEnd w:id="10"/>
      <w:bookmarkStart w:id="11" w:name="_GoBack"/>
      <w:r>
        <w:rPr>
          <w:rFonts w:ascii="Times New Roman" w:hAnsi="Times New Roman"/>
          <w:b w:val="1"/>
          <w:sz w:val="28"/>
        </w:rPr>
        <w:t>Выводы по работе:</w:t>
      </w:r>
    </w:p>
    <w:p w14:paraId="8E000000">
      <w:pPr>
        <w:ind/>
        <w:jc w:val="both"/>
        <w:rPr>
          <w:rFonts w:ascii="Times New Roman" w:hAnsi="Times New Roman"/>
          <w:sz w:val="28"/>
        </w:rPr>
      </w:pPr>
      <w:bookmarkStart w:id="12" w:name="_hxqx4kqnpjx7"/>
      <w:bookmarkEnd w:id="12"/>
      <w:bookmarkEnd w:id="11"/>
      <w:r>
        <w:rPr>
          <w:rStyle w:val="Style_1_ch"/>
          <w:rFonts w:ascii="Times New Roman" w:hAnsi="Times New Roman"/>
          <w:sz w:val="28"/>
        </w:rPr>
        <w:t>В ходе лабораторной работы были изучены основные возможности файлового менеджера «Проводник» и системного инструмента «Панель управления» в ОС Windows. Отработаны практические навыки создания, копирования, перемещения, удаления файлов и папок, а также настройки параметров системы (мышь, дата и время, шрифты, оформление рабочего стола и панели задач). Все задания выполнены в полном объеме, цель работы достигнута.</w:t>
      </w: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4" w:type="paragraph">
    <w:name w:val="toc 2"/>
    <w:next w:val="Style_1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1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toc 6"/>
    <w:next w:val="Style_1"/>
    <w:link w:val="Style_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1"/>
    <w:link w:val="Style_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heading 3"/>
    <w:next w:val="Style_1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Unresolved Mention"/>
    <w:basedOn w:val="Style_10"/>
    <w:link w:val="Style_9_ch"/>
    <w:rPr>
      <w:color w:val="605E5C"/>
      <w:shd w:fill="E1DFDD" w:val="clear"/>
    </w:rPr>
  </w:style>
  <w:style w:styleId="Style_9_ch" w:type="character">
    <w:name w:val="Unresolved Mention"/>
    <w:basedOn w:val="Style_10_ch"/>
    <w:link w:val="Style_9"/>
    <w:rPr>
      <w:color w:val="605E5C"/>
      <w:shd w:fill="E1DFDD" w:val="clear"/>
    </w:rPr>
  </w:style>
  <w:style w:styleId="Style_11" w:type="paragraph">
    <w:name w:val="toc 3"/>
    <w:next w:val="Style_1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heading 5"/>
    <w:next w:val="Style_1"/>
    <w:link w:val="Style_12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2_ch" w:type="character">
    <w:name w:val="heading 5"/>
    <w:link w:val="Style_12"/>
    <w:rPr>
      <w:rFonts w:ascii="XO Thames" w:hAnsi="XO Thames"/>
      <w:b w:val="1"/>
      <w:sz w:val="22"/>
    </w:rPr>
  </w:style>
  <w:style w:styleId="Style_13" w:type="paragraph">
    <w:name w:val="heading 1"/>
    <w:next w:val="Style_1"/>
    <w:link w:val="Style_13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3_ch" w:type="character">
    <w:name w:val="heading 1"/>
    <w:link w:val="Style_13"/>
    <w:rPr>
      <w:rFonts w:ascii="XO Thames" w:hAnsi="XO Thames"/>
      <w:b w:val="1"/>
      <w:sz w:val="32"/>
    </w:rPr>
  </w:style>
  <w:style w:styleId="Style_3" w:type="paragraph">
    <w:name w:val="Hyperlink"/>
    <w:basedOn w:val="Style_10"/>
    <w:link w:val="Style_3_ch"/>
    <w:rPr>
      <w:color w:themeColor="hyperlink" w:val="0563C1"/>
      <w:u w:val="single"/>
    </w:rPr>
  </w:style>
  <w:style w:styleId="Style_3_ch" w:type="character">
    <w:name w:val="Hyperlink"/>
    <w:basedOn w:val="Style_10_ch"/>
    <w:link w:val="Style_3"/>
    <w:rPr>
      <w:color w:themeColor="hyperlink" w:val="0563C1"/>
      <w:u w:val="single"/>
    </w:rPr>
  </w:style>
  <w:style w:styleId="Style_14" w:type="paragraph">
    <w:name w:val="Foot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1"/>
    <w:link w:val="Style_1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spacing w:line="240" w:lineRule="auto"/>
      <w:ind/>
      <w:jc w:val="both"/>
    </w:pPr>
    <w:rPr>
      <w:rFonts w:ascii="XO Thames" w:hAnsi="XO Thames"/>
      <w:sz w:val="20"/>
    </w:rPr>
  </w:style>
  <w:style w:styleId="Style_16_ch" w:type="character">
    <w:name w:val="Header and Footer"/>
    <w:link w:val="Style_16"/>
    <w:rPr>
      <w:rFonts w:ascii="XO Thames" w:hAnsi="XO Thames"/>
      <w:sz w:val="20"/>
    </w:rPr>
  </w:style>
  <w:style w:styleId="Style_17" w:type="paragraph">
    <w:name w:val="toc 9"/>
    <w:next w:val="Style_1"/>
    <w:link w:val="Style_1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toc 8"/>
    <w:next w:val="Style_1"/>
    <w:link w:val="Style_1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8_ch" w:type="character">
    <w:name w:val="toc 8"/>
    <w:link w:val="Style_18"/>
    <w:rPr>
      <w:rFonts w:ascii="XO Thames" w:hAnsi="XO Thames"/>
      <w:sz w:val="28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19" w:type="paragraph">
    <w:name w:val="toc 5"/>
    <w:next w:val="Style_1"/>
    <w:link w:val="Style_1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9_ch" w:type="character">
    <w:name w:val="toc 5"/>
    <w:link w:val="Style_19"/>
    <w:rPr>
      <w:rFonts w:ascii="XO Thames" w:hAnsi="XO Thames"/>
      <w:sz w:val="28"/>
    </w:rPr>
  </w:style>
  <w:style w:styleId="Style_2" w:type="paragraph">
    <w:name w:val="No Spacing"/>
    <w:link w:val="Style_2_ch"/>
    <w:pPr>
      <w:spacing w:after="0" w:line="240" w:lineRule="auto"/>
      <w:ind/>
    </w:pPr>
  </w:style>
  <w:style w:styleId="Style_2_ch" w:type="character">
    <w:name w:val="No Spacing"/>
    <w:link w:val="Style_2"/>
  </w:style>
  <w:style w:styleId="Style_20" w:type="paragraph">
    <w:name w:val="Subtitle"/>
    <w:next w:val="Style_1"/>
    <w:link w:val="Style_2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0_ch" w:type="character">
    <w:name w:val="Subtitle"/>
    <w:link w:val="Style_20"/>
    <w:rPr>
      <w:rFonts w:ascii="XO Thames" w:hAnsi="XO Thames"/>
      <w:i w:val="1"/>
      <w:sz w:val="24"/>
    </w:rPr>
  </w:style>
  <w:style w:styleId="Style_21" w:type="paragraph">
    <w:name w:val="List Paragraph"/>
    <w:basedOn w:val="Style_1"/>
    <w:link w:val="Style_21_ch"/>
    <w:pPr>
      <w:spacing w:line="252" w:lineRule="auto"/>
      <w:ind w:firstLine="0" w:left="720"/>
      <w:contextualSpacing w:val="1"/>
    </w:pPr>
  </w:style>
  <w:style w:styleId="Style_21_ch" w:type="character">
    <w:name w:val="List Paragraph"/>
    <w:basedOn w:val="Style_1_ch"/>
    <w:link w:val="Style_21"/>
  </w:style>
  <w:style w:styleId="Style_22" w:type="paragraph">
    <w:name w:val="Title"/>
    <w:next w:val="Style_1"/>
    <w:link w:val="Style_22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2_ch" w:type="character">
    <w:name w:val="Title"/>
    <w:link w:val="Style_22"/>
    <w:rPr>
      <w:rFonts w:ascii="XO Thames" w:hAnsi="XO Thames"/>
      <w:b w:val="1"/>
      <w:caps w:val="1"/>
      <w:sz w:val="40"/>
    </w:rPr>
  </w:style>
  <w:style w:styleId="Style_23" w:type="paragraph">
    <w:name w:val="heading 4"/>
    <w:next w:val="Style_1"/>
    <w:link w:val="Style_23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3_ch" w:type="character">
    <w:name w:val="heading 4"/>
    <w:link w:val="Style_23"/>
    <w:rPr>
      <w:rFonts w:ascii="XO Thames" w:hAnsi="XO Thames"/>
      <w:b w:val="1"/>
      <w:sz w:val="24"/>
    </w:rPr>
  </w:style>
  <w:style w:styleId="Style_24" w:type="paragraph">
    <w:name w:val="FollowedHyperlink"/>
    <w:basedOn w:val="Style_10"/>
    <w:link w:val="Style_24_ch"/>
    <w:rPr>
      <w:color w:themeColor="followedHyperlink" w:val="954F72"/>
      <w:u w:val="single"/>
    </w:rPr>
  </w:style>
  <w:style w:styleId="Style_24_ch" w:type="character">
    <w:name w:val="FollowedHyperlink"/>
    <w:basedOn w:val="Style_10_ch"/>
    <w:link w:val="Style_24"/>
    <w:rPr>
      <w:color w:themeColor="followedHyperlink" w:val="954F72"/>
      <w:u w:val="single"/>
    </w:rPr>
  </w:style>
  <w:style w:styleId="Style_25" w:type="paragraph">
    <w:name w:val="heading 2"/>
    <w:next w:val="Style_1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21" Target="theme/theme1.xml" Type="http://schemas.openxmlformats.org/officeDocument/2006/relationships/theme"/>
  <Relationship Id="rId13" Target="media/13.png" Type="http://schemas.openxmlformats.org/officeDocument/2006/relationships/image"/>
  <Relationship Id="rId11" Target="media/11.png" Type="http://schemas.openxmlformats.org/officeDocument/2006/relationships/image"/>
  <Relationship Id="rId18" Target="styles.xml" Type="http://schemas.openxmlformats.org/officeDocument/2006/relationships/styles"/>
  <Relationship Id="rId17" Target="settings.xml" Type="http://schemas.openxmlformats.org/officeDocument/2006/relationships/settings"/>
  <Relationship Id="rId10" Target="media/10.png" Type="http://schemas.openxmlformats.org/officeDocument/2006/relationships/image"/>
  <Relationship Id="rId15" Target="media/15.png" Type="http://schemas.openxmlformats.org/officeDocument/2006/relationships/image"/>
  <Relationship Id="rId9" Target="media/9.png" Type="http://schemas.openxmlformats.org/officeDocument/2006/relationships/image"/>
  <Relationship Id="rId20" Target="webSettings.xml" Type="http://schemas.openxmlformats.org/officeDocument/2006/relationships/webSettings"/>
  <Relationship Id="rId19" Target="stylesWithEffects.xml" Type="http://schemas.microsoft.com/office/2007/relationships/stylesWithEffects"/>
  <Relationship Id="rId8" Target="media/8.png" Type="http://schemas.openxmlformats.org/officeDocument/2006/relationships/image"/>
  <Relationship Id="rId7" Target="media/7.png" Type="http://schemas.openxmlformats.org/officeDocument/2006/relationships/image"/>
  <Relationship Id="rId14" Target="media/14.png" Type="http://schemas.openxmlformats.org/officeDocument/2006/relationships/image"/>
  <Relationship Id="rId6" Target="media/6.png" Type="http://schemas.openxmlformats.org/officeDocument/2006/relationships/image"/>
  <Relationship Id="rId5" Target="media/5.png" Type="http://schemas.openxmlformats.org/officeDocument/2006/relationships/image"/>
  <Relationship Id="rId4" Target="media/4.png" Type="http://schemas.openxmlformats.org/officeDocument/2006/relationships/image"/>
  <Relationship Id="rId16" Target="fontTable.xml" Type="http://schemas.openxmlformats.org/officeDocument/2006/relationships/fontTable"/>
  <Relationship Id="rId12" Target="media/12.png" Type="http://schemas.openxmlformats.org/officeDocument/2006/relationships/image"/>
  <Relationship Id="rId3" Target="media/3.png" Type="http://schemas.openxmlformats.org/officeDocument/2006/relationships/imag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2026-02-26T22:37:04Z</dcterms:modified>
</cp:coreProperties>
</file>