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695B20E" wp14:textId="6014C8D4">
      <w:pPr>
        <w:pStyle w:val="Normal"/>
        <w:spacing w:line="360" w:lineRule="auto"/>
        <w:jc w:val="center"/>
        <w:rPr>
          <w:b w:val="1"/>
          <w:bCs w:val="1"/>
          <w:color w:val="auto"/>
          <w:sz w:val="28"/>
          <w:szCs w:val="28"/>
        </w:rPr>
      </w:pPr>
      <w:r w:rsidRPr="1B1B6B27" w:rsidR="1B1B6B27">
        <w:rPr>
          <w:b w:val="1"/>
          <w:bCs w:val="1"/>
          <w:color w:val="auto"/>
          <w:sz w:val="28"/>
          <w:szCs w:val="28"/>
        </w:rPr>
        <w:t>Лабораторная работа №</w:t>
      </w:r>
      <w:r w:rsidRPr="1B1B6B27" w:rsidR="63CCC437">
        <w:rPr>
          <w:b w:val="1"/>
          <w:bCs w:val="1"/>
          <w:color w:val="auto"/>
          <w:sz w:val="28"/>
          <w:szCs w:val="28"/>
        </w:rPr>
        <w:t>1</w:t>
      </w:r>
    </w:p>
    <w:p xmlns:wp14="http://schemas.microsoft.com/office/word/2010/wordml" w14:paraId="1A71BA93" wp14:textId="5661EC51">
      <w:pPr>
        <w:pStyle w:val="Normal"/>
        <w:spacing w:line="360" w:lineRule="auto"/>
        <w:jc w:val="center"/>
        <w:rPr>
          <w:b w:val="1"/>
          <w:bCs w:val="1"/>
          <w:color w:val="auto"/>
          <w:sz w:val="28"/>
          <w:szCs w:val="28"/>
        </w:rPr>
      </w:pPr>
      <w:r w:rsidRPr="1704FF00" w:rsidR="2E402AB3">
        <w:rPr>
          <w:b w:val="1"/>
          <w:bCs w:val="1"/>
          <w:color w:val="auto"/>
          <w:sz w:val="28"/>
          <w:szCs w:val="28"/>
        </w:rPr>
        <w:t>Информационные системы</w:t>
      </w:r>
      <w:r w:rsidRPr="1704FF00" w:rsidR="1627CA0F">
        <w:rPr>
          <w:b w:val="1"/>
          <w:bCs w:val="1"/>
          <w:color w:val="auto"/>
          <w:sz w:val="28"/>
          <w:szCs w:val="28"/>
        </w:rPr>
        <w:t xml:space="preserve">. </w:t>
      </w:r>
      <w:r w:rsidRPr="1704FF00" w:rsidR="1627CA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Ж</w:t>
      </w:r>
      <w:r w:rsidRPr="1704FF00" w:rsidR="2B1A85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ЦИС. Каскадная модель</w:t>
      </w:r>
    </w:p>
    <w:p xmlns:wp14="http://schemas.microsoft.com/office/word/2010/wordml" w:rsidP="1B1B6B27" wp14:textId="77777777" w14:paraId="37D18EBC">
      <w:pPr>
        <w:pStyle w:val="Normal"/>
        <w:spacing w:line="360" w:lineRule="auto"/>
        <w:rPr>
          <w:color w:val="auto"/>
          <w:sz w:val="28"/>
          <w:szCs w:val="28"/>
        </w:rPr>
      </w:pPr>
    </w:p>
    <w:p xmlns:wp14="http://schemas.microsoft.com/office/word/2010/wordml" w:rsidP="02BF168D" w14:paraId="2348DDAF" wp14:textId="573FAAFC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2BF168D" w:rsidR="16CCBF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раб</w:t>
      </w:r>
      <w:r w:rsidRPr="02BF168D" w:rsidR="4CC12A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</w:t>
      </w:r>
      <w:r w:rsidRPr="02BF168D" w:rsidR="16CCBF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ы</w:t>
      </w:r>
      <w:r w:rsidRPr="02BF168D" w:rsidR="16CCBF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– </w:t>
      </w:r>
      <w:r w:rsidRPr="02BF168D" w:rsidR="2B50C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предс</w:t>
      </w:r>
      <w:r w:rsidRPr="02BF168D" w:rsidR="0412D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</w:t>
      </w:r>
      <w:r w:rsidRPr="02BF168D" w:rsidR="2B50C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авление об</w:t>
      </w:r>
      <w:r w:rsidRPr="02BF168D" w:rsidR="045149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2BF168D" w:rsidR="1DD9CD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информационны</w:t>
      </w:r>
      <w:r w:rsidRPr="02BF168D" w:rsidR="30940F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х</w:t>
      </w:r>
      <w:r w:rsidRPr="02BF168D" w:rsidR="1DD9CD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систем</w:t>
      </w:r>
      <w:r w:rsidRPr="02BF168D" w:rsidR="1E6332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ах, жизненном цикле информационных систем и </w:t>
      </w:r>
      <w:r w:rsidRPr="02BF168D" w:rsidR="7D33C6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 </w:t>
      </w:r>
      <w:r w:rsidRPr="02BF168D" w:rsidR="1E6332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</w:t>
      </w:r>
      <w:r w:rsidRPr="02BF168D" w:rsidR="045149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недрени</w:t>
      </w:r>
      <w:r w:rsidRPr="02BF168D" w:rsidR="62A28A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</w:t>
      </w:r>
      <w:r w:rsidRPr="02BF168D" w:rsidR="045149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информационных систем</w:t>
      </w:r>
      <w:r w:rsidRPr="02BF168D" w:rsidR="16CCBF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</w:p>
    <w:p xmlns:wp14="http://schemas.microsoft.com/office/word/2010/wordml" w:rsidP="2E402AB3" w14:paraId="7AA615B0" wp14:textId="23B6A455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402AB3" w14:paraId="253CF690" wp14:textId="5FC379F9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397C55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Теоретическая часть</w:t>
      </w:r>
    </w:p>
    <w:p xmlns:wp14="http://schemas.microsoft.com/office/word/2010/wordml" w:rsidP="2E402AB3" w14:paraId="4E51D09A" wp14:textId="1FB89C9B">
      <w:pPr>
        <w:pStyle w:val="Normal"/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397C55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Информационная система – это совокупность информации</w:t>
      </w:r>
      <w:r w:rsidRPr="2E402AB3" w:rsidR="226EFA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(зачастую содержащейся в базах данных)</w:t>
      </w:r>
      <w:r w:rsidRPr="2E402AB3" w:rsidR="397C55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обеспечивающих её обработку информационных технологий и технических средств (Федеральный закон РФ от 27 июля 2006 г. № 149-ФЗ «Об информации, информационных технологиях и о защите информации»). </w:t>
      </w:r>
    </w:p>
    <w:p w:rsidR="09A60057" w:rsidP="2E402AB3" w:rsidRDefault="09A60057" w14:paraId="7B0239C3" w14:textId="74F6C7A4">
      <w:pPr>
        <w:pStyle w:val="Normal"/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09A600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Внедрение информационных систем — это процесс интеграции новых информационных технологий и программного обеспечения в организацию с целью оптимизации бизнес-процессов, повышения эффективности работы и улучшения управления данными. Этот процесс включает несколько ключевых этапов:</w:t>
      </w:r>
      <w:r w:rsidRPr="2E402AB3" w:rsidR="41A799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анализ требований, проектирование, реализация, тестирование и внедрение. Объединение этих этапов в один процесс приводит к понятию жизненного цикла ИС.</w:t>
      </w:r>
    </w:p>
    <w:p w:rsidR="55A209D9" w:rsidP="2E402AB3" w:rsidRDefault="55A209D9" w14:paraId="7CD42280" w14:textId="56C0C297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55A209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Жизненный цикл (ЖЦ) информационной системы – непрерывный процесс, который начинается с момента принятия решения о необходимости создания системы и заканчивается в момент её полного изъятия из эксплуатации. </w:t>
      </w:r>
    </w:p>
    <w:p w:rsidR="629096BD" w:rsidP="2E402AB3" w:rsidRDefault="629096BD" w14:paraId="333ED32D" w14:textId="29C147F2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629096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Итак, о</w:t>
      </w:r>
      <w:r w:rsidRPr="2E402AB3" w:rsidR="55A209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сновными этапами ЖЦ ИС являются:</w:t>
      </w:r>
    </w:p>
    <w:p w:rsidR="55A209D9" w:rsidP="2E402AB3" w:rsidRDefault="55A209D9" w14:paraId="06D93FF5" w14:textId="4ADE4089">
      <w:pPr>
        <w:pStyle w:val="ListParagraph"/>
        <w:widowControl w:val="1"/>
        <w:numPr>
          <w:ilvl w:val="0"/>
          <w:numId w:val="3"/>
        </w:numPr>
        <w:spacing w:before="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55A209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Анализ (разработка требований).</w:t>
      </w:r>
    </w:p>
    <w:p w:rsidR="55A209D9" w:rsidP="2E402AB3" w:rsidRDefault="55A209D9" w14:paraId="1034367A" w14:textId="50C13D77">
      <w:pPr>
        <w:pStyle w:val="ListParagraph"/>
        <w:widowControl w:val="1"/>
        <w:numPr>
          <w:ilvl w:val="0"/>
          <w:numId w:val="3"/>
        </w:numPr>
        <w:spacing w:before="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55A209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Проектирование (создание проекта).</w:t>
      </w:r>
    </w:p>
    <w:p w:rsidR="55A209D9" w:rsidP="2E402AB3" w:rsidRDefault="55A209D9" w14:paraId="269B5243" w14:textId="397C8685">
      <w:pPr>
        <w:pStyle w:val="ListParagraph"/>
        <w:widowControl w:val="1"/>
        <w:numPr>
          <w:ilvl w:val="0"/>
          <w:numId w:val="3"/>
        </w:numPr>
        <w:spacing w:before="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55A209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Реализация (программирование).</w:t>
      </w:r>
    </w:p>
    <w:p w:rsidR="55A209D9" w:rsidP="2E402AB3" w:rsidRDefault="55A209D9" w14:paraId="720DEBB5" w14:textId="3C9D7DD5">
      <w:pPr>
        <w:pStyle w:val="ListParagraph"/>
        <w:widowControl w:val="1"/>
        <w:numPr>
          <w:ilvl w:val="0"/>
          <w:numId w:val="3"/>
        </w:numPr>
        <w:spacing w:before="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55A209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Тестирование (исправление ошибок).</w:t>
      </w:r>
    </w:p>
    <w:p w:rsidR="55A209D9" w:rsidP="2E402AB3" w:rsidRDefault="55A209D9" w14:paraId="73874A20" w14:textId="6986515D">
      <w:pPr>
        <w:pStyle w:val="ListParagraph"/>
        <w:widowControl w:val="1"/>
        <w:numPr>
          <w:ilvl w:val="0"/>
          <w:numId w:val="3"/>
        </w:numPr>
        <w:spacing w:before="0"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55A209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Внедрение (ввод в эксплуатацию).</w:t>
      </w:r>
    </w:p>
    <w:p w:rsidR="022189F8" w:rsidP="2E402AB3" w:rsidRDefault="022189F8" w14:paraId="49A301FF" w14:textId="62A6590D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022189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Модель жизненного цикла ИС – структура, описывающая процессы, действия и задачи, которые осуществляются в ходе разработки, функционирования и сопровождения программного обеспечения в течение всей жизни ИС, от определения требований до завершения её использования.</w:t>
      </w:r>
    </w:p>
    <w:p w:rsidR="0D4722F0" w:rsidP="2E402AB3" w:rsidRDefault="0D4722F0" w14:paraId="690C5AFF" w14:textId="48F44DB8">
      <w:pPr>
        <w:pStyle w:val="Normal"/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0D472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Классической моделью является каскадная (водопадная) модель, у которой есть еще вариации. В</w:t>
      </w:r>
      <w:r w:rsidRPr="2E402AB3" w:rsidR="022189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настояще</w:t>
      </w:r>
      <w:r w:rsidRPr="2E402AB3" w:rsidR="131A4F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</w:t>
      </w:r>
      <w:r w:rsidRPr="2E402AB3" w:rsidR="022189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врем</w:t>
      </w:r>
      <w:r w:rsidRPr="2E402AB3" w:rsidR="7E32F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</w:t>
      </w:r>
      <w:r w:rsidRPr="2E402AB3" w:rsidR="022189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2E402AB3" w:rsidR="3FD0E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известны также </w:t>
      </w:r>
      <w:r w:rsidRPr="2E402AB3" w:rsidR="022189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инкрементная модель</w:t>
      </w:r>
      <w:r w:rsidRPr="2E402AB3" w:rsidR="7F61A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</w:t>
      </w:r>
      <w:r w:rsidRPr="2E402AB3" w:rsidR="022189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спиральная модель.</w:t>
      </w:r>
    </w:p>
    <w:p w:rsidR="2E402AB3" w:rsidP="2E402AB3" w:rsidRDefault="2E402AB3" w14:paraId="69812DA2" w14:textId="40AB1A8B">
      <w:pPr>
        <w:widowControl w:val="1"/>
        <w:spacing w:before="0" w:after="0" w:line="36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6A991D6" w:rsidP="2E402AB3" w:rsidRDefault="56A991D6" w14:paraId="71D7B255" w14:textId="5F64B8EB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Каскадная модель</w:t>
      </w:r>
    </w:p>
    <w:p w:rsidR="56A991D6" w:rsidP="2E402AB3" w:rsidRDefault="56A991D6" w14:paraId="3ACEDE27" w14:textId="5767ED56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Каскадная или водопадная модель ЖЦ является классической моделью однократного прохода, которая описывает линейную последовательность этапов создания ИС.</w:t>
      </w:r>
    </w:p>
    <w:p w:rsidR="56A991D6" w:rsidP="7BAC5CA7" w:rsidRDefault="56A991D6" w14:paraId="1201A585" w14:textId="180719B3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BAC5CA7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Каскадная модель ЖЦ предусматривает выполнение стадий жизненного цикла в строго определённом порядке. Переход на следующую стадию осуществляется только после полного завершения работ на предыдущей стадии. Данная модель детально описана в </w:t>
      </w:r>
      <w:r w:rsidRPr="7BAC5CA7" w:rsidR="6FDFE6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старом стандарте </w:t>
      </w:r>
      <w:r w:rsidRPr="7BAC5CA7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ГОСТ 34.601–90 </w:t>
      </w:r>
      <w:r w:rsidRPr="7BAC5CA7" w:rsidR="0D6F0D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и заменившем его не так давно ГОСТ Р </w:t>
      </w:r>
      <w:r w:rsidRPr="7BAC5CA7" w:rsidR="7274FF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59793–</w:t>
      </w:r>
      <w:r w:rsidRPr="7BAC5CA7" w:rsidR="7274FF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2021 </w:t>
      </w:r>
      <w:r w:rsidRPr="7BAC5CA7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(</w:t>
      </w:r>
      <w:r w:rsidRPr="7BAC5CA7" w:rsidR="1758E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 обоими </w:t>
      </w:r>
      <w:r w:rsidRPr="7BAC5CA7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стандарта</w:t>
      </w:r>
      <w:r w:rsidRPr="7BAC5CA7" w:rsidR="2D39FB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 ознакомиться самостоятельно</w:t>
      </w:r>
      <w:r w:rsidRPr="7BAC5CA7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).</w:t>
      </w:r>
    </w:p>
    <w:p w:rsidR="56A991D6" w:rsidP="2E402AB3" w:rsidRDefault="56A991D6" w14:paraId="24204232" w14:textId="3BA9B286">
      <w:pPr>
        <w:keepNext w:val="1"/>
        <w:widowControl w:val="1"/>
        <w:spacing w:before="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56A991D6">
        <w:drawing>
          <wp:inline wp14:editId="3BFD05CF" wp14:anchorId="7720E201">
            <wp:extent cx="3771900" cy="2028825"/>
            <wp:effectExtent l="0" t="0" r="0" b="0"/>
            <wp:docPr id="15386176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07b97aecb34d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991D6" w:rsidP="607A2872" w:rsidRDefault="56A991D6" w14:paraId="7A03A79C" w14:textId="672C8582">
      <w:pPr>
        <w:pStyle w:val="Caption1"/>
        <w:widowControl w:val="1"/>
        <w:spacing w:before="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 w:themeColor="text2" w:themeTint="FF" w:themeShade="FF"/>
          <w:sz w:val="28"/>
          <w:szCs w:val="28"/>
          <w:lang w:val="ru-RU"/>
        </w:rPr>
      </w:pPr>
      <w:r w:rsidRPr="607A2872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 xml:space="preserve">Рисунок </w:t>
      </w:r>
      <w:r w:rsidRPr="607A2872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>1</w:t>
      </w:r>
      <w:r w:rsidRPr="607A2872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 xml:space="preserve"> - Каскадная или водопадная модель ЖЦ</w:t>
      </w:r>
    </w:p>
    <w:p w:rsidR="56A991D6" w:rsidP="2E402AB3" w:rsidRDefault="56A991D6" w14:paraId="0162F474" w14:textId="37BF9FD7">
      <w:pPr>
        <w:widowControl w:val="1"/>
        <w:spacing w:before="0" w:after="0" w:line="360" w:lineRule="auto"/>
        <w:ind w:firstLine="720"/>
        <w:jc w:val="both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Достоинством каскадной модели является явное описание всех этапов работы и определение последовательности их реализации. Это позволяет планировать сроки завершения работ и соответствующие затраты.</w:t>
      </w:r>
      <w:r w:rsidRPr="2E402AB3" w:rsidR="56A991D6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56A991D6" w:rsidP="2E402AB3" w:rsidRDefault="56A991D6" w14:paraId="7BABC69C" w14:textId="796747C0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Недостатком каскадной модели является то, что реальный процесс создания ИС в действительности практически никогда не укладывается в жёсткую каскадную схему. Постоянно возникает потребность в возврате к предыдущим этапам для уточнения требований и исходных данных.</w:t>
      </w:r>
    </w:p>
    <w:p w:rsidR="56A991D6" w:rsidP="2E402AB3" w:rsidRDefault="56A991D6" w14:paraId="2FB38740" w14:textId="579EE1E8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Каскадная модель с промежуточным контролем является модификацией каскадной модели ЖЦ, которая по окончании текущего этапа предусматривает возможность возврата на предыдущий этап для уточнения требований.</w:t>
      </w:r>
    </w:p>
    <w:p w:rsidR="56A991D6" w:rsidP="2E402AB3" w:rsidRDefault="56A991D6" w14:paraId="211BC076" w14:textId="20DE93E1">
      <w:pPr>
        <w:keepNext w:val="1"/>
        <w:widowControl w:val="1"/>
        <w:spacing w:before="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56A991D6">
        <w:drawing>
          <wp:inline wp14:editId="393874C1" wp14:anchorId="76A7E6A8">
            <wp:extent cx="3771900" cy="2076450"/>
            <wp:effectExtent l="0" t="0" r="0" b="0"/>
            <wp:docPr id="15701795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dc5e91ed5d4d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991D6" w:rsidP="607A2872" w:rsidRDefault="56A991D6" w14:paraId="227B1449" w14:textId="754AA4C7">
      <w:pPr>
        <w:pStyle w:val="Caption1"/>
        <w:widowControl w:val="1"/>
        <w:spacing w:before="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 w:themeColor="text2" w:themeTint="FF" w:themeShade="FF"/>
          <w:sz w:val="28"/>
          <w:szCs w:val="28"/>
          <w:lang w:val="ru-RU"/>
        </w:rPr>
      </w:pPr>
      <w:r w:rsidRPr="607A2872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 xml:space="preserve">Рисунок </w:t>
      </w:r>
      <w:r w:rsidRPr="607A2872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>2</w:t>
      </w:r>
      <w:r w:rsidRPr="607A2872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 xml:space="preserve"> - Каскадная модель с промежуточным контролем</w:t>
      </w:r>
    </w:p>
    <w:p w:rsidR="56A991D6" w:rsidP="2E402AB3" w:rsidRDefault="56A991D6" w14:paraId="30B76AEB" w14:textId="1CD5546B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Межэтапные корректировки позволяют учитывать и сглаживать ошибки результатов выполнения предыдущих этапов. Этот подход частично снимает недостатки классической каскадной модели.</w:t>
      </w:r>
    </w:p>
    <w:p w:rsidR="56A991D6" w:rsidP="2E402AB3" w:rsidRDefault="56A991D6" w14:paraId="284DB471" w14:textId="07D99020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402AB3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V-образная каскадная модель ЖЦ является развитием классической модели. Её отличает то, что каждому шагу этапов анализа, проектирования и реализации соответствует отдельный шаг на этапах тестирования и внедрения.</w:t>
      </w:r>
    </w:p>
    <w:p w:rsidR="56A991D6" w:rsidP="2E402AB3" w:rsidRDefault="56A991D6" w14:paraId="1EAB0129" w14:textId="697097A7">
      <w:pPr>
        <w:keepNext w:val="1"/>
        <w:widowControl w:val="1"/>
        <w:spacing w:before="0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56A991D6">
        <w:drawing>
          <wp:inline wp14:editId="763BA802" wp14:anchorId="72A8FE4F">
            <wp:extent cx="3438525" cy="2638425"/>
            <wp:effectExtent l="0" t="0" r="0" b="0"/>
            <wp:docPr id="6016635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9c393fd8ed47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991D6" w:rsidP="607A2872" w:rsidRDefault="56A991D6" w14:paraId="665A9EA5" w14:textId="5CF961FF">
      <w:pPr>
        <w:pStyle w:val="Caption1"/>
        <w:widowControl w:val="1"/>
        <w:spacing w:before="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 w:themeColor="text2" w:themeTint="FF" w:themeShade="FF"/>
          <w:sz w:val="28"/>
          <w:szCs w:val="28"/>
          <w:lang w:val="ru-RU"/>
        </w:rPr>
      </w:pPr>
      <w:r w:rsidRPr="607A2872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 xml:space="preserve">Рисунок </w:t>
      </w:r>
      <w:r w:rsidRPr="607A2872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>3</w:t>
      </w:r>
      <w:r w:rsidRPr="607A2872" w:rsidR="56A99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5369"/>
          <w:sz w:val="28"/>
          <w:szCs w:val="28"/>
          <w:lang w:val="ru-RU"/>
        </w:rPr>
        <w:t xml:space="preserve"> - V-образная каскадная модель ЖЦ</w:t>
      </w:r>
    </w:p>
    <w:p w:rsidR="56A991D6" w:rsidP="1D110982" w:rsidRDefault="56A991D6" w14:paraId="73CF0FAD" w14:textId="4FBB0736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BC90857" w:rsidR="6E64AD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Общим недостатком всех каскадных моделей ЖЦ является то, что для них требования к ИС зафиксированы в виде формальной спецификации и не могут быть изменены в процессе создания системы. Таким образом, заказчик зачастую получает систему, не соответствующую его ожиданиям.</w:t>
      </w:r>
    </w:p>
    <w:p w:rsidR="7BC90857" w:rsidP="02BF168D" w:rsidRDefault="7BC90857" w14:paraId="2C9C1DB2" w14:textId="51FBD365">
      <w:pPr>
        <w:pStyle w:val="Normal"/>
        <w:widowControl w:val="1"/>
        <w:rPr>
          <w:noProof w:val="0"/>
          <w:lang w:val="ru-RU"/>
        </w:rPr>
      </w:pPr>
    </w:p>
    <w:p w:rsidR="2E402AB3" w:rsidP="607A2872" w:rsidRDefault="2E402AB3" w14:paraId="54CE3CA2" w14:textId="619B4B6B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07A2872" w:rsidR="7C05A4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рамках учебной практики </w:t>
      </w:r>
      <w:r w:rsidRPr="607A2872" w:rsidR="113EE4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УП.05 </w:t>
      </w:r>
      <w:r w:rsidRPr="607A2872" w:rsidR="7C05A4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вам предлагается осуществить следующий перечень работ:</w:t>
      </w:r>
      <w:r w:rsidRPr="607A2872" w:rsidR="726161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>
        <w:tab/>
      </w:r>
    </w:p>
    <w:tbl>
      <w:tblPr>
        <w:tblStyle w:val="a1"/>
        <w:tblW w:w="9442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6341"/>
        <w:gridCol w:w="1134"/>
        <w:gridCol w:w="1230"/>
      </w:tblGrid>
      <w:tr w:rsidR="1D110982" w:rsidTr="02BF168D" w14:paraId="66636668">
        <w:trPr>
          <w:trHeight w:val="300"/>
        </w:trPr>
        <w:tc>
          <w:tcPr>
            <w:tcW w:w="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1998F3E1" w14:textId="2480245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№</w:t>
            </w:r>
          </w:p>
        </w:tc>
        <w:tc>
          <w:tcPr>
            <w:tcW w:w="8705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116A6022" w14:textId="6E6BCD0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Виды работ, выполняемых обучающимися во время практики</w:t>
            </w:r>
          </w:p>
        </w:tc>
      </w:tr>
      <w:tr w:rsidR="1D110982" w:rsidTr="02BF168D" w14:paraId="10CCB5C8">
        <w:trPr>
          <w:trHeight w:val="300"/>
        </w:trPr>
        <w:tc>
          <w:tcPr>
            <w:tcW w:w="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3540685D" w14:textId="63F60609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1</w:t>
            </w:r>
          </w:p>
        </w:tc>
        <w:tc>
          <w:tcPr>
            <w:tcW w:w="8705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78C43A4B" w14:textId="15B46DA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</w:tr>
      <w:tr w:rsidR="1D110982" w:rsidTr="02BF168D" w14:paraId="5CF01D55">
        <w:trPr>
          <w:trHeight w:val="300"/>
        </w:trPr>
        <w:tc>
          <w:tcPr>
            <w:tcW w:w="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61CD8DC1" w14:textId="56E66FC3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2</w:t>
            </w:r>
          </w:p>
        </w:tc>
        <w:tc>
          <w:tcPr>
            <w:tcW w:w="8705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068BA874" w14:textId="49282327">
            <w:pPr>
              <w:widowControl w:val="0"/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Постановка задачи</w:t>
            </w:r>
          </w:p>
        </w:tc>
      </w:tr>
      <w:tr w:rsidR="1D110982" w:rsidTr="02BF168D" w14:paraId="1F35BBA6">
        <w:trPr>
          <w:trHeight w:val="300"/>
        </w:trPr>
        <w:tc>
          <w:tcPr>
            <w:tcW w:w="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687875B7" w14:textId="09B5D2D4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3</w:t>
            </w:r>
          </w:p>
        </w:tc>
        <w:tc>
          <w:tcPr>
            <w:tcW w:w="8705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55AD33D2" w14:textId="45C11CE6">
            <w:pPr>
              <w:widowControl w:val="0"/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Настройка рабочего окружения</w:t>
            </w:r>
          </w:p>
        </w:tc>
      </w:tr>
      <w:tr w:rsidR="1D110982" w:rsidTr="02BF168D" w14:paraId="4C2CB520">
        <w:trPr>
          <w:trHeight w:val="300"/>
        </w:trPr>
        <w:tc>
          <w:tcPr>
            <w:tcW w:w="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5F03EA92" w14:textId="0026DBE4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4</w:t>
            </w:r>
          </w:p>
        </w:tc>
        <w:tc>
          <w:tcPr>
            <w:tcW w:w="8705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05E5F08F" w14:textId="39373222">
            <w:pPr>
              <w:widowControl w:val="0"/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Анализ предметной области, постановка расширенного технического задания</w:t>
            </w:r>
          </w:p>
        </w:tc>
      </w:tr>
      <w:tr w:rsidR="1D110982" w:rsidTr="02BF168D" w14:paraId="40C41F28">
        <w:trPr>
          <w:trHeight w:val="300"/>
        </w:trPr>
        <w:tc>
          <w:tcPr>
            <w:tcW w:w="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01E47FA9" w14:textId="5E01DBBB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5</w:t>
            </w:r>
          </w:p>
        </w:tc>
        <w:tc>
          <w:tcPr>
            <w:tcW w:w="8705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4115B905" w14:textId="1933D778">
            <w:pPr>
              <w:widowControl w:val="0"/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Проектирование</w:t>
            </w:r>
          </w:p>
        </w:tc>
      </w:tr>
      <w:tr w:rsidR="1D110982" w:rsidTr="02BF168D" w14:paraId="55BAD2B2">
        <w:trPr>
          <w:trHeight w:val="300"/>
        </w:trPr>
        <w:tc>
          <w:tcPr>
            <w:tcW w:w="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60EEC706" w14:textId="35BC513F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6</w:t>
            </w:r>
          </w:p>
        </w:tc>
        <w:tc>
          <w:tcPr>
            <w:tcW w:w="8705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2E386FBF" w14:textId="4DA34DC5">
            <w:pPr>
              <w:widowControl w:val="0"/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Реализация программного кода</w:t>
            </w:r>
          </w:p>
        </w:tc>
      </w:tr>
      <w:tr w:rsidR="1D110982" w:rsidTr="02BF168D" w14:paraId="340D1443">
        <w:trPr>
          <w:trHeight w:val="300"/>
        </w:trPr>
        <w:tc>
          <w:tcPr>
            <w:tcW w:w="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4A3447A3" w14:textId="2BAC5FD2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7</w:t>
            </w:r>
          </w:p>
        </w:tc>
        <w:tc>
          <w:tcPr>
            <w:tcW w:w="8705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02BF168D" w:rsidRDefault="1D110982" w14:paraId="352E3C52" w14:textId="496D22B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02BF168D" w:rsidR="5C888B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Тестирование и отладка полученного </w:t>
            </w:r>
            <w:r w:rsidRPr="02BF168D" w:rsidR="5C888B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кода</w:t>
            </w:r>
          </w:p>
        </w:tc>
      </w:tr>
      <w:tr w:rsidR="1D110982" w:rsidTr="02BF168D" w14:paraId="280A5094">
        <w:trPr>
          <w:trHeight w:val="300"/>
        </w:trPr>
        <w:tc>
          <w:tcPr>
            <w:tcW w:w="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55F771E1" w14:textId="02E42329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8</w:t>
            </w:r>
          </w:p>
        </w:tc>
        <w:tc>
          <w:tcPr>
            <w:tcW w:w="8705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5B3E3E9A" w14:textId="3E3AEBF7">
            <w:pPr>
              <w:widowControl w:val="0"/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1D110982" w:rsidTr="02BF168D" w14:paraId="1A55230D">
        <w:trPr>
          <w:trHeight w:val="300"/>
        </w:trPr>
        <w:tc>
          <w:tcPr>
            <w:tcW w:w="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5F395672" w14:textId="0A3A117D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9</w:t>
            </w:r>
          </w:p>
        </w:tc>
        <w:tc>
          <w:tcPr>
            <w:tcW w:w="8705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D110982" w:rsidP="1D110982" w:rsidRDefault="1D110982" w14:paraId="54286B00" w14:textId="1279D99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</w:pPr>
            <w:r w:rsidRPr="1D110982" w:rsidR="1D11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ru-RU"/>
              </w:rPr>
              <w:t>Подготовка к сдаче и сдача промежуточной аттестации</w:t>
            </w:r>
          </w:p>
        </w:tc>
      </w:tr>
    </w:tbl>
    <w:p w:rsidR="2E402AB3" w:rsidP="02BF168D" w:rsidRDefault="2E402AB3" w14:paraId="545B4C5B" w14:textId="1FB6B010">
      <w:pPr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2BF168D" w:rsidR="6BB798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Как видно из таблицы работа предполагает линейное последовательное выполнение этапов разработки, где </w:t>
      </w:r>
      <w:r w:rsidRPr="02BF168D" w:rsidR="079D74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</w:t>
      </w:r>
      <w:r w:rsidRPr="02BF168D" w:rsidR="6BB798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аждый этап должен быть завершён перед переходом к следующему.</w:t>
      </w:r>
    </w:p>
    <w:p w:rsidR="2E402AB3" w:rsidP="2E402AB3" w:rsidRDefault="2E402AB3" w14:paraId="23A27419" w14:textId="3898E74E">
      <w:pPr>
        <w:pStyle w:val="Normal"/>
        <w:widowControl w:val="1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402AB3" w14:paraId="6A6B0422" wp14:textId="1826BC9E">
      <w:pPr>
        <w:pStyle w:val="Normal"/>
        <w:spacing w:line="360" w:lineRule="auto"/>
        <w:ind w:firstLine="720"/>
        <w:jc w:val="both"/>
        <w:rPr>
          <w:b w:val="0"/>
          <w:bCs w:val="0"/>
        </w:rPr>
      </w:pPr>
      <w:r>
        <w:br w:type="page"/>
      </w:r>
    </w:p>
    <w:p xmlns:wp14="http://schemas.microsoft.com/office/word/2010/wordml" w:rsidP="7BAC5CA7" w14:paraId="51E156C1" wp14:textId="77777777">
      <w:pPr>
        <w:pStyle w:val="Normal"/>
        <w:spacing w:before="0" w:after="0" w:line="360" w:lineRule="auto"/>
        <w:ind w:firstLine="720"/>
        <w:rPr>
          <w:color w:val="auto"/>
          <w:sz w:val="28"/>
          <w:szCs w:val="28"/>
        </w:rPr>
      </w:pPr>
      <w:r w:rsidRPr="7BAC5CA7" w:rsidR="7BAC5CA7">
        <w:rPr>
          <w:b w:val="1"/>
          <w:bCs w:val="1"/>
          <w:color w:val="auto"/>
          <w:sz w:val="28"/>
          <w:szCs w:val="28"/>
        </w:rPr>
        <w:t>Задание</w:t>
      </w:r>
      <w:r w:rsidRPr="7BAC5CA7" w:rsidR="7BAC5CA7">
        <w:rPr>
          <w:color w:val="auto"/>
          <w:sz w:val="28"/>
          <w:szCs w:val="28"/>
        </w:rPr>
        <w:t>:</w:t>
      </w:r>
    </w:p>
    <w:p w:rsidR="1B1B6B27" w:rsidP="02BF168D" w:rsidRDefault="1B1B6B27" w14:paraId="3B6CAC70" w14:textId="346B9B4E">
      <w:pPr>
        <w:pStyle w:val="Normal"/>
        <w:spacing w:line="360" w:lineRule="auto"/>
        <w:ind w:firstLine="708"/>
        <w:jc w:val="both"/>
        <w:rPr>
          <w:color w:val="auto"/>
          <w:sz w:val="28"/>
          <w:szCs w:val="28"/>
        </w:rPr>
      </w:pPr>
      <w:r w:rsidRPr="02BF168D" w:rsidR="02BF168D">
        <w:rPr>
          <w:color w:val="auto"/>
          <w:sz w:val="28"/>
          <w:szCs w:val="28"/>
        </w:rPr>
        <w:t xml:space="preserve">1. </w:t>
      </w:r>
      <w:r w:rsidRPr="02BF168D" w:rsidR="2C753C25">
        <w:rPr>
          <w:color w:val="auto"/>
          <w:sz w:val="28"/>
          <w:szCs w:val="28"/>
        </w:rPr>
        <w:t>Самостоятельно изучить теоретический материал. При возникновении вопросов и для поиска ответов, пользоваться сетью Интернет не возбраняется.</w:t>
      </w:r>
    </w:p>
    <w:p w:rsidR="1B1B6B27" w:rsidP="607A2872" w:rsidRDefault="1B1B6B27" w14:paraId="4288F4DE" w14:textId="29936014">
      <w:pPr>
        <w:pStyle w:val="ListParagraph"/>
        <w:numPr>
          <w:ilvl w:val="0"/>
          <w:numId w:val="1"/>
        </w:numPr>
        <w:spacing w:line="360" w:lineRule="auto"/>
        <w:ind w:left="0" w:firstLine="720"/>
        <w:jc w:val="both"/>
        <w:rPr>
          <w:color w:val="auto"/>
          <w:sz w:val="28"/>
          <w:szCs w:val="28"/>
        </w:rPr>
      </w:pPr>
      <w:r w:rsidRPr="607A2872" w:rsidR="78DA7C4F">
        <w:rPr>
          <w:color w:val="auto"/>
          <w:sz w:val="28"/>
          <w:szCs w:val="28"/>
        </w:rPr>
        <w:t xml:space="preserve">В </w:t>
      </w:r>
      <w:hyperlink r:id="Ra1084f142f7e43ee">
        <w:r w:rsidRPr="607A2872" w:rsidR="78DA7C4F">
          <w:rPr>
            <w:rStyle w:val="Hyperlink"/>
            <w:sz w:val="28"/>
            <w:szCs w:val="28"/>
          </w:rPr>
          <w:t>общем репозито</w:t>
        </w:r>
        <w:r w:rsidRPr="607A2872" w:rsidR="78DA7C4F">
          <w:rPr>
            <w:rStyle w:val="Hyperlink"/>
            <w:sz w:val="28"/>
            <w:szCs w:val="28"/>
          </w:rPr>
          <w:t>рии</w:t>
        </w:r>
      </w:hyperlink>
      <w:r w:rsidRPr="607A2872" w:rsidR="505F97E2">
        <w:rPr>
          <w:color w:val="auto"/>
          <w:sz w:val="28"/>
          <w:szCs w:val="28"/>
        </w:rPr>
        <w:t xml:space="preserve"> </w:t>
      </w:r>
      <w:r w:rsidRPr="607A2872" w:rsidR="5AFACC30">
        <w:rPr>
          <w:color w:val="auto"/>
          <w:sz w:val="28"/>
          <w:szCs w:val="28"/>
        </w:rPr>
        <w:t>в</w:t>
      </w:r>
      <w:r w:rsidRPr="607A2872" w:rsidR="5AFACC30">
        <w:rPr>
          <w:color w:val="auto"/>
          <w:sz w:val="28"/>
          <w:szCs w:val="28"/>
        </w:rPr>
        <w:t xml:space="preserve"> точности по аналогии с </w:t>
      </w:r>
      <w:r w:rsidRPr="607A2872" w:rsidR="33E59E2A">
        <w:rPr>
          <w:color w:val="auto"/>
          <w:sz w:val="28"/>
          <w:szCs w:val="28"/>
        </w:rPr>
        <w:t xml:space="preserve">примером </w:t>
      </w:r>
      <w:r w:rsidRPr="607A2872" w:rsidR="78DA7C4F">
        <w:rPr>
          <w:color w:val="auto"/>
          <w:sz w:val="28"/>
          <w:szCs w:val="28"/>
        </w:rPr>
        <w:t>создать</w:t>
      </w:r>
      <w:r w:rsidRPr="607A2872" w:rsidR="20C0AC4E">
        <w:rPr>
          <w:color w:val="auto"/>
          <w:sz w:val="28"/>
          <w:szCs w:val="28"/>
        </w:rPr>
        <w:t xml:space="preserve"> </w:t>
      </w:r>
      <w:r w:rsidRPr="607A2872" w:rsidR="78DA7C4F">
        <w:rPr>
          <w:color w:val="auto"/>
          <w:sz w:val="28"/>
          <w:szCs w:val="28"/>
        </w:rPr>
        <w:t xml:space="preserve">папку для </w:t>
      </w:r>
      <w:r w:rsidRPr="607A2872" w:rsidR="4F3EB6D0">
        <w:rPr>
          <w:color w:val="auto"/>
          <w:sz w:val="28"/>
          <w:szCs w:val="28"/>
        </w:rPr>
        <w:t xml:space="preserve">своей </w:t>
      </w:r>
      <w:r w:rsidRPr="607A2872" w:rsidR="78DA7C4F">
        <w:rPr>
          <w:color w:val="auto"/>
          <w:sz w:val="28"/>
          <w:szCs w:val="28"/>
        </w:rPr>
        <w:t>документации</w:t>
      </w:r>
      <w:r w:rsidRPr="607A2872" w:rsidR="144D999E">
        <w:rPr>
          <w:color w:val="auto"/>
          <w:sz w:val="28"/>
          <w:szCs w:val="28"/>
        </w:rPr>
        <w:t>, которую вы напишете в ходе текущего семестра в рамках нескольких учебных дисциплин</w:t>
      </w:r>
      <w:r w:rsidRPr="607A2872" w:rsidR="61BB5339">
        <w:rPr>
          <w:color w:val="auto"/>
          <w:sz w:val="28"/>
          <w:szCs w:val="28"/>
        </w:rPr>
        <w:t xml:space="preserve"> (</w:t>
      </w:r>
      <w:r w:rsidRPr="607A2872" w:rsidR="144D999E">
        <w:rPr>
          <w:color w:val="auto"/>
          <w:sz w:val="28"/>
          <w:szCs w:val="28"/>
        </w:rPr>
        <w:t>МДК 06.01, МДК 05.05 и УП.05</w:t>
      </w:r>
      <w:r w:rsidRPr="607A2872" w:rsidR="13671F7E">
        <w:rPr>
          <w:color w:val="auto"/>
          <w:sz w:val="28"/>
          <w:szCs w:val="28"/>
        </w:rPr>
        <w:t>). Речь идет об о</w:t>
      </w:r>
      <w:r w:rsidRPr="607A2872" w:rsidR="6EC2A9DF">
        <w:rPr>
          <w:color w:val="auto"/>
          <w:sz w:val="28"/>
          <w:szCs w:val="28"/>
        </w:rPr>
        <w:t>тчет</w:t>
      </w:r>
      <w:r w:rsidRPr="607A2872" w:rsidR="785DF8BF">
        <w:rPr>
          <w:color w:val="auto"/>
          <w:sz w:val="28"/>
          <w:szCs w:val="28"/>
        </w:rPr>
        <w:t>е</w:t>
      </w:r>
      <w:r w:rsidRPr="607A2872" w:rsidR="6EC2A9DF">
        <w:rPr>
          <w:color w:val="auto"/>
          <w:sz w:val="28"/>
          <w:szCs w:val="28"/>
        </w:rPr>
        <w:t xml:space="preserve"> по практике УП.05 и приложения</w:t>
      </w:r>
      <w:r w:rsidRPr="607A2872" w:rsidR="01DE1B48">
        <w:rPr>
          <w:color w:val="auto"/>
          <w:sz w:val="28"/>
          <w:szCs w:val="28"/>
        </w:rPr>
        <w:t>х</w:t>
      </w:r>
      <w:r w:rsidRPr="607A2872" w:rsidR="6EC2A9DF">
        <w:rPr>
          <w:color w:val="auto"/>
          <w:sz w:val="28"/>
          <w:szCs w:val="28"/>
        </w:rPr>
        <w:t xml:space="preserve"> к нему - Техническое задание</w:t>
      </w:r>
      <w:r w:rsidRPr="607A2872" w:rsidR="6EC2A9DF">
        <w:rPr>
          <w:color w:val="auto"/>
          <w:sz w:val="28"/>
          <w:szCs w:val="28"/>
        </w:rPr>
        <w:t>, Программа и методика испытаний</w:t>
      </w:r>
      <w:r w:rsidRPr="607A2872" w:rsidR="157843DB">
        <w:rPr>
          <w:color w:val="auto"/>
          <w:sz w:val="28"/>
          <w:szCs w:val="28"/>
        </w:rPr>
        <w:t>,</w:t>
      </w:r>
      <w:r w:rsidRPr="607A2872" w:rsidR="6EC2A9DF">
        <w:rPr>
          <w:color w:val="auto"/>
          <w:sz w:val="28"/>
          <w:szCs w:val="28"/>
        </w:rPr>
        <w:t xml:space="preserve"> Руководство пользователя</w:t>
      </w:r>
      <w:r w:rsidRPr="607A2872" w:rsidR="2D4FA381">
        <w:rPr>
          <w:color w:val="auto"/>
          <w:sz w:val="28"/>
          <w:szCs w:val="28"/>
        </w:rPr>
        <w:t>, - четыре документа</w:t>
      </w:r>
      <w:r w:rsidRPr="607A2872" w:rsidR="78DA7C4F">
        <w:rPr>
          <w:color w:val="auto"/>
          <w:sz w:val="28"/>
          <w:szCs w:val="28"/>
        </w:rPr>
        <w:t>.</w:t>
      </w:r>
      <w:r w:rsidRPr="607A2872" w:rsidR="052FB531">
        <w:rPr>
          <w:color w:val="auto"/>
          <w:sz w:val="28"/>
          <w:szCs w:val="28"/>
        </w:rPr>
        <w:t xml:space="preserve"> Папку нужно просто создать и сегодня туда загружать ничего не нужно.</w:t>
      </w:r>
    </w:p>
    <w:p w:rsidR="22D99599" w:rsidP="607A2872" w:rsidRDefault="22D99599" w14:paraId="5B8F5383" w14:textId="29B618DD">
      <w:pPr>
        <w:pStyle w:val="ListParagraph"/>
        <w:numPr>
          <w:ilvl w:val="0"/>
          <w:numId w:val="1"/>
        </w:numPr>
        <w:spacing w:line="360" w:lineRule="auto"/>
        <w:ind w:left="0" w:firstLine="720"/>
        <w:jc w:val="both"/>
        <w:rPr>
          <w:color w:val="auto"/>
          <w:sz w:val="28"/>
          <w:szCs w:val="28"/>
        </w:rPr>
      </w:pPr>
      <w:r w:rsidRPr="02BF168D" w:rsidR="24DD60C1">
        <w:rPr>
          <w:color w:val="auto"/>
          <w:sz w:val="28"/>
          <w:szCs w:val="28"/>
        </w:rPr>
        <w:t>Изучите таблицу</w:t>
      </w:r>
      <w:r w:rsidRPr="02BF168D" w:rsidR="054AC388">
        <w:rPr>
          <w:color w:val="auto"/>
          <w:sz w:val="28"/>
          <w:szCs w:val="28"/>
        </w:rPr>
        <w:t xml:space="preserve">, </w:t>
      </w:r>
      <w:r w:rsidRPr="02BF168D" w:rsidR="32DA4B14">
        <w:rPr>
          <w:color w:val="auto"/>
          <w:sz w:val="28"/>
          <w:szCs w:val="28"/>
        </w:rPr>
        <w:t>приведённую</w:t>
      </w:r>
      <w:r w:rsidRPr="02BF168D" w:rsidR="24DD60C1">
        <w:rPr>
          <w:color w:val="auto"/>
          <w:sz w:val="28"/>
          <w:szCs w:val="28"/>
        </w:rPr>
        <w:t xml:space="preserve"> в теоретической части. Исходя из того, что время</w:t>
      </w:r>
      <w:r w:rsidRPr="02BF168D" w:rsidR="36FA655E">
        <w:rPr>
          <w:color w:val="auto"/>
          <w:sz w:val="28"/>
          <w:szCs w:val="28"/>
        </w:rPr>
        <w:t>,</w:t>
      </w:r>
      <w:r w:rsidRPr="02BF168D" w:rsidR="24DD60C1">
        <w:rPr>
          <w:color w:val="auto"/>
          <w:sz w:val="28"/>
          <w:szCs w:val="28"/>
        </w:rPr>
        <w:t xml:space="preserve"> выделенное на ра</w:t>
      </w:r>
      <w:r w:rsidRPr="02BF168D" w:rsidR="75019754">
        <w:rPr>
          <w:color w:val="auto"/>
          <w:sz w:val="28"/>
          <w:szCs w:val="28"/>
        </w:rPr>
        <w:t>зработку вашего продукта</w:t>
      </w:r>
      <w:r w:rsidRPr="02BF168D" w:rsidR="5EF595EC">
        <w:rPr>
          <w:color w:val="auto"/>
          <w:sz w:val="28"/>
          <w:szCs w:val="28"/>
        </w:rPr>
        <w:t>, составляет 6 месяцев (текущий семестр), распределите время (в неделях) на выполнение того или иного э</w:t>
      </w:r>
      <w:r w:rsidRPr="02BF168D" w:rsidR="027E5763">
        <w:rPr>
          <w:color w:val="auto"/>
          <w:sz w:val="28"/>
          <w:szCs w:val="28"/>
        </w:rPr>
        <w:t>тапа работ. Объясните, почему вы так считаете.</w:t>
      </w:r>
      <w:r w:rsidRPr="02BF168D" w:rsidR="064AC8BC">
        <w:rPr>
          <w:color w:val="auto"/>
          <w:sz w:val="28"/>
          <w:szCs w:val="28"/>
        </w:rPr>
        <w:t xml:space="preserve"> Для обоснования своего выбора вам придется прикоснуться к мировому опыту и реальным кейсам других разработчиков, поэтому </w:t>
      </w:r>
      <w:r w:rsidRPr="02BF168D" w:rsidR="39FF4833">
        <w:rPr>
          <w:color w:val="auto"/>
          <w:sz w:val="28"/>
          <w:szCs w:val="28"/>
        </w:rPr>
        <w:t xml:space="preserve">весомым дополнением к вашему исследованию будет </w:t>
      </w:r>
      <w:r w:rsidRPr="02BF168D" w:rsidR="64BAE2A2">
        <w:rPr>
          <w:color w:val="auto"/>
          <w:sz w:val="28"/>
          <w:szCs w:val="28"/>
        </w:rPr>
        <w:t xml:space="preserve">ссылочная масса на </w:t>
      </w:r>
      <w:r w:rsidRPr="02BF168D" w:rsidR="39FF4833">
        <w:rPr>
          <w:color w:val="auto"/>
          <w:sz w:val="28"/>
          <w:szCs w:val="28"/>
        </w:rPr>
        <w:t>изученн</w:t>
      </w:r>
      <w:r w:rsidRPr="02BF168D" w:rsidR="0C4EA174">
        <w:rPr>
          <w:color w:val="auto"/>
          <w:sz w:val="28"/>
          <w:szCs w:val="28"/>
        </w:rPr>
        <w:t>ую вами</w:t>
      </w:r>
      <w:r w:rsidRPr="02BF168D" w:rsidR="39FF4833">
        <w:rPr>
          <w:color w:val="auto"/>
          <w:sz w:val="28"/>
          <w:szCs w:val="28"/>
        </w:rPr>
        <w:t xml:space="preserve"> </w:t>
      </w:r>
      <w:r w:rsidRPr="02BF168D" w:rsidR="6C8E3312">
        <w:rPr>
          <w:color w:val="auto"/>
          <w:sz w:val="28"/>
          <w:szCs w:val="28"/>
        </w:rPr>
        <w:t>научную</w:t>
      </w:r>
      <w:r w:rsidRPr="02BF168D" w:rsidR="6C8E3312">
        <w:rPr>
          <w:color w:val="auto"/>
          <w:sz w:val="28"/>
          <w:szCs w:val="28"/>
        </w:rPr>
        <w:t xml:space="preserve"> </w:t>
      </w:r>
      <w:r w:rsidRPr="02BF168D" w:rsidR="39FF4833">
        <w:rPr>
          <w:color w:val="auto"/>
          <w:sz w:val="28"/>
          <w:szCs w:val="28"/>
        </w:rPr>
        <w:t>литератур</w:t>
      </w:r>
      <w:r w:rsidRPr="02BF168D" w:rsidR="596A9765">
        <w:rPr>
          <w:color w:val="auto"/>
          <w:sz w:val="28"/>
          <w:szCs w:val="28"/>
        </w:rPr>
        <w:t>у и статьи (оформляется в виде постраничных сносок).</w:t>
      </w:r>
      <w:r w:rsidRPr="02BF168D" w:rsidR="027E5763">
        <w:rPr>
          <w:color w:val="auto"/>
          <w:sz w:val="28"/>
          <w:szCs w:val="28"/>
        </w:rPr>
        <w:t xml:space="preserve"> </w:t>
      </w:r>
      <w:r w:rsidRPr="02BF168D" w:rsidR="2355092C">
        <w:rPr>
          <w:color w:val="auto"/>
          <w:sz w:val="28"/>
          <w:szCs w:val="28"/>
        </w:rPr>
        <w:t>Кстати, данная таблица является частью содержания вашего отчета по учебной практике УП.05</w:t>
      </w:r>
      <w:r w:rsidRPr="02BF168D" w:rsidR="484CDCBD">
        <w:rPr>
          <w:color w:val="auto"/>
          <w:sz w:val="28"/>
          <w:szCs w:val="28"/>
        </w:rPr>
        <w:t>, поэтому данное задание нацелено на успешную защиту вашего проекта в конце семестра</w:t>
      </w:r>
      <w:r w:rsidRPr="02BF168D" w:rsidR="2355092C">
        <w:rPr>
          <w:color w:val="auto"/>
          <w:sz w:val="28"/>
          <w:szCs w:val="28"/>
        </w:rPr>
        <w:t>.</w:t>
      </w:r>
    </w:p>
    <w:p w:rsidR="1B1B6B27" w:rsidP="607A2872" w:rsidRDefault="1B1B6B27" w14:paraId="6DF6CEF5" w14:textId="7A24859F">
      <w:pPr>
        <w:pStyle w:val="ListParagraph"/>
        <w:numPr>
          <w:ilvl w:val="0"/>
          <w:numId w:val="1"/>
        </w:numPr>
        <w:spacing w:line="360" w:lineRule="auto"/>
        <w:ind w:left="0" w:firstLine="720"/>
        <w:jc w:val="both"/>
        <w:rPr>
          <w:color w:val="auto"/>
          <w:sz w:val="28"/>
          <w:szCs w:val="28"/>
        </w:rPr>
      </w:pPr>
      <w:r w:rsidRPr="0C24E77B" w:rsidR="7658F1E3">
        <w:rPr>
          <w:color w:val="auto"/>
          <w:sz w:val="28"/>
          <w:szCs w:val="28"/>
        </w:rPr>
        <w:t xml:space="preserve">Результаты </w:t>
      </w:r>
      <w:r w:rsidRPr="0C24E77B" w:rsidR="3498D0AF">
        <w:rPr>
          <w:color w:val="auto"/>
          <w:sz w:val="28"/>
          <w:szCs w:val="28"/>
        </w:rPr>
        <w:t xml:space="preserve">своей текущей лабораторной работы </w:t>
      </w:r>
      <w:r w:rsidRPr="0C24E77B" w:rsidR="7658F1E3">
        <w:rPr>
          <w:color w:val="auto"/>
          <w:sz w:val="28"/>
          <w:szCs w:val="28"/>
        </w:rPr>
        <w:t xml:space="preserve">оформить в виде отчета. </w:t>
      </w:r>
      <w:r w:rsidRPr="0C24E77B" w:rsidR="11DBAF2E">
        <w:rPr>
          <w:color w:val="auto"/>
          <w:sz w:val="28"/>
          <w:szCs w:val="28"/>
        </w:rPr>
        <w:t xml:space="preserve">Шаблон отчета по </w:t>
      </w:r>
      <w:r w:rsidRPr="0C24E77B" w:rsidR="34AFC4D5">
        <w:rPr>
          <w:color w:val="auto"/>
          <w:sz w:val="28"/>
          <w:szCs w:val="28"/>
        </w:rPr>
        <w:t xml:space="preserve">лабораторной </w:t>
      </w:r>
      <w:r w:rsidRPr="0C24E77B" w:rsidR="11DBAF2E">
        <w:rPr>
          <w:color w:val="auto"/>
          <w:sz w:val="28"/>
          <w:szCs w:val="28"/>
        </w:rPr>
        <w:t xml:space="preserve">работе лежит в папке с дополнительными материалами. </w:t>
      </w:r>
      <w:r w:rsidRPr="0C24E77B" w:rsidR="7658F1E3">
        <w:rPr>
          <w:color w:val="auto"/>
          <w:sz w:val="28"/>
          <w:szCs w:val="28"/>
        </w:rPr>
        <w:t>Отчет сдать преподавателю.</w:t>
      </w:r>
    </w:p>
    <w:sectPr>
      <w:type w:val="nextPage"/>
      <w:pgSz w:w="11906" w:h="16838" w:orient="portrait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4">
    <w:nsid w:val="4d009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641d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  <w:nsid w:val="47a3c4c8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43e167ae"/>
  </w:abstractNum>
  <w:num w:numId="4">
    <w:abstractNumId w:val="4"/>
  </w:num>
  <w:num w:numId="3">
    <w:abstractNumId w:val="3"/>
  </w: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embedSystemFonts/>
  <w:trackRevisions w:val="false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A8BED2"/>
    <w:rsid w:val="01DE1B48"/>
    <w:rsid w:val="022189F8"/>
    <w:rsid w:val="027E5763"/>
    <w:rsid w:val="02BF168D"/>
    <w:rsid w:val="036FD251"/>
    <w:rsid w:val="0397DBC4"/>
    <w:rsid w:val="0412D706"/>
    <w:rsid w:val="0451496D"/>
    <w:rsid w:val="04FDB512"/>
    <w:rsid w:val="052FB531"/>
    <w:rsid w:val="054AC388"/>
    <w:rsid w:val="064AC8BC"/>
    <w:rsid w:val="079D7497"/>
    <w:rsid w:val="07BBC68C"/>
    <w:rsid w:val="084761B3"/>
    <w:rsid w:val="0898090A"/>
    <w:rsid w:val="08DE7CCA"/>
    <w:rsid w:val="0948F98C"/>
    <w:rsid w:val="098C7BD2"/>
    <w:rsid w:val="09A60057"/>
    <w:rsid w:val="0ABA78F3"/>
    <w:rsid w:val="0AC10869"/>
    <w:rsid w:val="0AC10869"/>
    <w:rsid w:val="0AFFC308"/>
    <w:rsid w:val="0B4D8DF9"/>
    <w:rsid w:val="0B4DEE7C"/>
    <w:rsid w:val="0BA91802"/>
    <w:rsid w:val="0C24E77B"/>
    <w:rsid w:val="0C4EA174"/>
    <w:rsid w:val="0D382B57"/>
    <w:rsid w:val="0D4722F0"/>
    <w:rsid w:val="0D6F0DBD"/>
    <w:rsid w:val="0D8E8492"/>
    <w:rsid w:val="0F40BA8F"/>
    <w:rsid w:val="0FA8BED2"/>
    <w:rsid w:val="10434A9F"/>
    <w:rsid w:val="109CF57D"/>
    <w:rsid w:val="11270158"/>
    <w:rsid w:val="113EE4DA"/>
    <w:rsid w:val="11DBAF2E"/>
    <w:rsid w:val="11FA20A1"/>
    <w:rsid w:val="131A4FD9"/>
    <w:rsid w:val="13298CAC"/>
    <w:rsid w:val="13671F7E"/>
    <w:rsid w:val="144D999E"/>
    <w:rsid w:val="146C7CAE"/>
    <w:rsid w:val="153C0801"/>
    <w:rsid w:val="157843DB"/>
    <w:rsid w:val="1627CA0F"/>
    <w:rsid w:val="1668695A"/>
    <w:rsid w:val="167EB640"/>
    <w:rsid w:val="169188B7"/>
    <w:rsid w:val="16CCBF00"/>
    <w:rsid w:val="16F38E0E"/>
    <w:rsid w:val="1704FF00"/>
    <w:rsid w:val="1758E915"/>
    <w:rsid w:val="17F894A0"/>
    <w:rsid w:val="1918FD86"/>
    <w:rsid w:val="1A9AB913"/>
    <w:rsid w:val="1B1B6B27"/>
    <w:rsid w:val="1C07EEC7"/>
    <w:rsid w:val="1C3DB7EF"/>
    <w:rsid w:val="1D110982"/>
    <w:rsid w:val="1D397FD3"/>
    <w:rsid w:val="1D58904A"/>
    <w:rsid w:val="1D841B09"/>
    <w:rsid w:val="1DD6770E"/>
    <w:rsid w:val="1DD9CD7C"/>
    <w:rsid w:val="1DF1A7DC"/>
    <w:rsid w:val="1E3C3139"/>
    <w:rsid w:val="1E63327B"/>
    <w:rsid w:val="1E6A6E1E"/>
    <w:rsid w:val="20379B29"/>
    <w:rsid w:val="2050BD05"/>
    <w:rsid w:val="20C0AC4E"/>
    <w:rsid w:val="223CCF47"/>
    <w:rsid w:val="22587A31"/>
    <w:rsid w:val="226EFA18"/>
    <w:rsid w:val="22D99599"/>
    <w:rsid w:val="2355092C"/>
    <w:rsid w:val="23FC8337"/>
    <w:rsid w:val="24248F5D"/>
    <w:rsid w:val="2473DAD0"/>
    <w:rsid w:val="24DD60C1"/>
    <w:rsid w:val="26043437"/>
    <w:rsid w:val="260DC10F"/>
    <w:rsid w:val="2621F0DD"/>
    <w:rsid w:val="289E0895"/>
    <w:rsid w:val="2A140BC6"/>
    <w:rsid w:val="2A7C7491"/>
    <w:rsid w:val="2A8A0AF4"/>
    <w:rsid w:val="2AA54D60"/>
    <w:rsid w:val="2B1A85F3"/>
    <w:rsid w:val="2B50CA0C"/>
    <w:rsid w:val="2BCA97C2"/>
    <w:rsid w:val="2BCB8CB8"/>
    <w:rsid w:val="2C753C25"/>
    <w:rsid w:val="2CB00908"/>
    <w:rsid w:val="2CB00908"/>
    <w:rsid w:val="2CD2FD8E"/>
    <w:rsid w:val="2D39FB84"/>
    <w:rsid w:val="2D430856"/>
    <w:rsid w:val="2D4FA381"/>
    <w:rsid w:val="2E402AB3"/>
    <w:rsid w:val="2F327699"/>
    <w:rsid w:val="2F365E63"/>
    <w:rsid w:val="30940F7B"/>
    <w:rsid w:val="30B6C521"/>
    <w:rsid w:val="32CB4E75"/>
    <w:rsid w:val="32DA4B14"/>
    <w:rsid w:val="32E217A5"/>
    <w:rsid w:val="33110FAD"/>
    <w:rsid w:val="336BF3FD"/>
    <w:rsid w:val="33E59E2A"/>
    <w:rsid w:val="33EF9E17"/>
    <w:rsid w:val="3498D0AF"/>
    <w:rsid w:val="34AFC4D5"/>
    <w:rsid w:val="34B51CFC"/>
    <w:rsid w:val="35B71EAE"/>
    <w:rsid w:val="366B4B35"/>
    <w:rsid w:val="366B4B35"/>
    <w:rsid w:val="36C36AB8"/>
    <w:rsid w:val="36E97C37"/>
    <w:rsid w:val="36E97C37"/>
    <w:rsid w:val="36FA655E"/>
    <w:rsid w:val="37BF200E"/>
    <w:rsid w:val="39282193"/>
    <w:rsid w:val="3930C6B1"/>
    <w:rsid w:val="397C5570"/>
    <w:rsid w:val="39FF4833"/>
    <w:rsid w:val="3B3C4A94"/>
    <w:rsid w:val="3BDF2987"/>
    <w:rsid w:val="3D51B466"/>
    <w:rsid w:val="3D8FACC1"/>
    <w:rsid w:val="3DB54691"/>
    <w:rsid w:val="3F40DEE5"/>
    <w:rsid w:val="3F72DFE9"/>
    <w:rsid w:val="3FD0E0A5"/>
    <w:rsid w:val="3FF643B9"/>
    <w:rsid w:val="40D5DBE1"/>
    <w:rsid w:val="41077FA2"/>
    <w:rsid w:val="41A7992B"/>
    <w:rsid w:val="41DED531"/>
    <w:rsid w:val="42A597C6"/>
    <w:rsid w:val="4403D3AB"/>
    <w:rsid w:val="4581288A"/>
    <w:rsid w:val="464C1C68"/>
    <w:rsid w:val="470EBDB8"/>
    <w:rsid w:val="47A964A8"/>
    <w:rsid w:val="47C162BB"/>
    <w:rsid w:val="47DBBD82"/>
    <w:rsid w:val="484CDCBD"/>
    <w:rsid w:val="49E180E0"/>
    <w:rsid w:val="4A1492A5"/>
    <w:rsid w:val="4CC12AC0"/>
    <w:rsid w:val="4CCC6502"/>
    <w:rsid w:val="4DC0E1D5"/>
    <w:rsid w:val="4F3EB6D0"/>
    <w:rsid w:val="505F97E2"/>
    <w:rsid w:val="509DCD7A"/>
    <w:rsid w:val="52DB59FB"/>
    <w:rsid w:val="53D0D1CB"/>
    <w:rsid w:val="542CA2EE"/>
    <w:rsid w:val="547B6901"/>
    <w:rsid w:val="55A209D9"/>
    <w:rsid w:val="55B7C999"/>
    <w:rsid w:val="55B7C999"/>
    <w:rsid w:val="56A991D6"/>
    <w:rsid w:val="57CFEDE7"/>
    <w:rsid w:val="580A109A"/>
    <w:rsid w:val="58670173"/>
    <w:rsid w:val="5880246D"/>
    <w:rsid w:val="596A9765"/>
    <w:rsid w:val="5AFACC30"/>
    <w:rsid w:val="5B885D9C"/>
    <w:rsid w:val="5C888B03"/>
    <w:rsid w:val="5D19F8B8"/>
    <w:rsid w:val="5D3D386C"/>
    <w:rsid w:val="5DAC2619"/>
    <w:rsid w:val="5ED908CD"/>
    <w:rsid w:val="5ED908CD"/>
    <w:rsid w:val="5EF595EC"/>
    <w:rsid w:val="5F6E6132"/>
    <w:rsid w:val="600AF974"/>
    <w:rsid w:val="607A2872"/>
    <w:rsid w:val="61A6FE93"/>
    <w:rsid w:val="61BB5339"/>
    <w:rsid w:val="629096BD"/>
    <w:rsid w:val="62A28AE1"/>
    <w:rsid w:val="6347FA98"/>
    <w:rsid w:val="63CCC437"/>
    <w:rsid w:val="64BAE2A2"/>
    <w:rsid w:val="64FE7618"/>
    <w:rsid w:val="6576121C"/>
    <w:rsid w:val="65A1AFE1"/>
    <w:rsid w:val="6810685E"/>
    <w:rsid w:val="68B43681"/>
    <w:rsid w:val="69D801C8"/>
    <w:rsid w:val="6A11CD27"/>
    <w:rsid w:val="6B475686"/>
    <w:rsid w:val="6B58A9BD"/>
    <w:rsid w:val="6BB79814"/>
    <w:rsid w:val="6C170CA2"/>
    <w:rsid w:val="6C8E3312"/>
    <w:rsid w:val="6CE99038"/>
    <w:rsid w:val="6CFCD9AE"/>
    <w:rsid w:val="6E64AD3A"/>
    <w:rsid w:val="6E95320B"/>
    <w:rsid w:val="6EC2A9DF"/>
    <w:rsid w:val="6F3EDB63"/>
    <w:rsid w:val="6F4F558E"/>
    <w:rsid w:val="6FDFE6E3"/>
    <w:rsid w:val="713F0EB1"/>
    <w:rsid w:val="726161AE"/>
    <w:rsid w:val="7274FFC2"/>
    <w:rsid w:val="72BC6A88"/>
    <w:rsid w:val="72D90F54"/>
    <w:rsid w:val="75019754"/>
    <w:rsid w:val="75304971"/>
    <w:rsid w:val="75688853"/>
    <w:rsid w:val="7587E8D9"/>
    <w:rsid w:val="75D1CDEA"/>
    <w:rsid w:val="76084FD7"/>
    <w:rsid w:val="7658F1E3"/>
    <w:rsid w:val="76AF5951"/>
    <w:rsid w:val="780B3C67"/>
    <w:rsid w:val="783156F8"/>
    <w:rsid w:val="785DF8BF"/>
    <w:rsid w:val="78DA7C4F"/>
    <w:rsid w:val="7A525502"/>
    <w:rsid w:val="7BAC5CA7"/>
    <w:rsid w:val="7BC90857"/>
    <w:rsid w:val="7C05A453"/>
    <w:rsid w:val="7C289E55"/>
    <w:rsid w:val="7C599E71"/>
    <w:rsid w:val="7CC11CEA"/>
    <w:rsid w:val="7D2DE5E9"/>
    <w:rsid w:val="7D2DE5E9"/>
    <w:rsid w:val="7D33C605"/>
    <w:rsid w:val="7E08057D"/>
    <w:rsid w:val="7E300246"/>
    <w:rsid w:val="7E32F47D"/>
    <w:rsid w:val="7F61A909"/>
    <w:rsid w:val="7F96A6E2"/>
  </w:rsids>
  <w:themeFontLang w:val="ru-RU" w:eastAsia="" w:bidi=""/>
  <w14:docId w14:val="32B289F9"/>
  <w15:docId w15:val="{4036B161-76DD-43ED-A50B-5ADDEE65ED4F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Calibri" w:cs="Times New Roman" w:eastAsiaTheme="minorHAnsi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4"/>
      <w:szCs w:val="24"/>
      <w:lang w:val="ru-RU" w:eastAsia="zh-CN" w:bidi="ar-SA"/>
    </w:rPr>
  </w:style>
  <w:style w:type="paragraph" w:styleId="Heading5">
    <w:name w:val="heading 5"/>
    <w:basedOn w:val="Normal"/>
    <w:link w:val="5"/>
    <w:uiPriority w:val="9"/>
    <w:qFormat/>
    <w:rsid w:val="00295aef"/>
    <w:pPr>
      <w:spacing w:beforeAutospacing="1" w:afterAutospacing="1"/>
      <w:outlineLvl w:val="4"/>
    </w:pPr>
    <w:rPr>
      <w:rFonts w:eastAsia="Times New Roman"/>
      <w:b/>
      <w:bCs/>
      <w:sz w:val="20"/>
      <w:szCs w:val="20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5" w:customStyle="1">
    <w:name w:val="Заголовок 5 Знак"/>
    <w:basedOn w:val="DefaultParagraphFont"/>
    <w:uiPriority w:val="9"/>
    <w:qFormat/>
    <w:rsid w:val="00295aef"/>
    <w:rPr>
      <w:rFonts w:eastAsia="Times New Roman"/>
      <w:b/>
      <w:bCs/>
      <w:lang w:eastAsia="ru-RU"/>
    </w:rPr>
  </w:style>
  <w:style w:type="character" w:styleId="Strong">
    <w:name w:val="Strong"/>
    <w:basedOn w:val="DefaultParagraphFont"/>
    <w:uiPriority w:val="22"/>
    <w:qFormat/>
    <w:rsid w:val="00295aef"/>
    <w:rPr>
      <w:b/>
      <w:bCs/>
    </w:rPr>
  </w:style>
  <w:style w:type="character" w:styleId="Hyperlink">
    <w:name w:val="Hyperlink"/>
    <w:basedOn w:val="DefaultParagraphFont"/>
    <w:uiPriority w:val="99"/>
    <w:unhideWhenUsed/>
    <w:rsid w:val="00295aef"/>
    <w:rPr>
      <w:color w:val="0000FF"/>
      <w:u w:val="single"/>
    </w:rPr>
  </w:style>
  <w:style w:type="character" w:styleId="Wikilinkext" w:customStyle="1">
    <w:name w:val="wiki_link_ext"/>
    <w:basedOn w:val="DefaultParagraphFont"/>
    <w:qFormat/>
    <w:rsid w:val="00295aef"/>
    <w:rPr/>
  </w:style>
  <w:style w:type="character" w:styleId="Mw-redirect" w:customStyle="1">
    <w:name w:val="mw-redirect"/>
    <w:basedOn w:val="DefaultParagraphFont"/>
    <w:qFormat/>
    <w:rsid w:val="00295aef"/>
    <w:rPr/>
  </w:style>
  <w:style w:type="character" w:styleId="FollowedHyperlink">
    <w:name w:val="FollowedHyperlink"/>
    <w:basedOn w:val="DefaultParagraphFont"/>
    <w:uiPriority w:val="99"/>
    <w:semiHidden/>
    <w:unhideWhenUsed/>
    <w:rsid w:val="00b96c6a"/>
    <w:rPr>
      <w:color w:val="954F72" w:themeColor="followedHyperlink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295aef"/>
    <w:pPr>
      <w:spacing w:beforeAutospacing="1" w:afterAutospacing="1"/>
    </w:pPr>
    <w:rPr>
      <w:rFonts w:eastAsia="Times New Roman"/>
      <w:lang w:eastAsia="ru-RU"/>
    </w:rPr>
  </w:style>
  <w:style w:type="paragraph" w:styleId="ListParagraph">
    <w:name w:val="List Paragraph"/>
    <w:basedOn w:val="Normal"/>
    <w:uiPriority w:val="34"/>
    <w:qFormat/>
    <w:rsid w:val="00295aef"/>
    <w:pPr>
      <w:spacing w:before="0" w:after="0"/>
      <w:ind w:left="720"/>
      <w:contextualSpacing/>
    </w:pPr>
    <w:rPr/>
  </w:style>
  <w:style w:type="paragraph" w:styleId="Caption1">
    <w:name w:val="caption1"/>
    <w:basedOn w:val="Normal"/>
    <w:next w:val="Normal"/>
    <w:uiPriority w:val="35"/>
    <w:unhideWhenUsed/>
    <w:qFormat/>
    <w:rsid w:val="004863b5"/>
    <w:pPr>
      <w:spacing w:before="0" w:after="200"/>
    </w:pPr>
    <w:rPr>
      <w:i/>
      <w:iCs/>
      <w:color w:val="44546A" w:themeColor="text2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styleId="a1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8" /><Relationship Type="http://schemas.openxmlformats.org/officeDocument/2006/relationships/fontTable" Target="fontTable.xml" Id="rId9" /><Relationship Type="http://schemas.openxmlformats.org/officeDocument/2006/relationships/settings" Target="settings.xml" Id="rId10" /><Relationship Type="http://schemas.openxmlformats.org/officeDocument/2006/relationships/theme" Target="theme/theme1.xml" Id="rId11" /><Relationship Type="http://schemas.openxmlformats.org/officeDocument/2006/relationships/image" Target="/media/image.jpg" Id="Ra307b97aecb34d8a" /><Relationship Type="http://schemas.openxmlformats.org/officeDocument/2006/relationships/image" Target="/media/image2.jpg" Id="Rdadc5e91ed5d4d8a" /><Relationship Type="http://schemas.openxmlformats.org/officeDocument/2006/relationships/image" Target="/media/image.png" Id="R8a9c393fd8ed471a" /><Relationship Type="http://schemas.openxmlformats.org/officeDocument/2006/relationships/hyperlink" Target="https://vyatsu-my.sharepoint.com/:f:/g/personal/usr22457_vyatsu_ru/IgDgisc1trFjRJLprOcl1YCmAWZr2DWj6UD4wcdk4_olLg8?e=wKppUP" TargetMode="External" Id="Ra1084f142f7e43ee" 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Company>DG Win&amp;Soft</ap:Compan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2022-01-26T03:45:00.0000000Z</dcterms:created>
  <dc:creator>PaarKett</dc:creator>
  <dc:description/>
  <dc:language>en-US</dc:language>
  <lastModifiedBy>Богодухова Виктория Денисовна</lastModifiedBy>
  <dcterms:modified xsi:type="dcterms:W3CDTF">2026-01-20T08:22:01.3608343Z</dcterms:modified>
  <revision>31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