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1B" w:rsidRDefault="004E2AEC">
      <w:r>
        <w:t>Proposed biodiversity metrics</w:t>
      </w:r>
    </w:p>
    <w:p w:rsidR="004E2AEC" w:rsidRDefault="004E2AEC"/>
    <w:p w:rsidR="004E2AEC" w:rsidRDefault="004E2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3"/>
        <w:gridCol w:w="1469"/>
        <w:gridCol w:w="1335"/>
        <w:gridCol w:w="1360"/>
      </w:tblGrid>
      <w:tr w:rsidR="004E2AEC" w:rsidTr="004E2AEC">
        <w:tc>
          <w:tcPr>
            <w:tcW w:w="1523" w:type="dxa"/>
          </w:tcPr>
          <w:p w:rsidR="004E2AEC" w:rsidRDefault="004E2AEC" w:rsidP="005953F5">
            <w:pPr>
              <w:jc w:val="center"/>
            </w:pPr>
          </w:p>
        </w:tc>
        <w:tc>
          <w:tcPr>
            <w:tcW w:w="2972" w:type="dxa"/>
            <w:gridSpan w:val="2"/>
          </w:tcPr>
          <w:p w:rsidR="004E2AEC" w:rsidRDefault="004E2AEC" w:rsidP="005953F5">
            <w:pPr>
              <w:jc w:val="center"/>
            </w:pPr>
            <w:r>
              <w:t>Magnitude</w:t>
            </w:r>
          </w:p>
        </w:tc>
        <w:tc>
          <w:tcPr>
            <w:tcW w:w="2695" w:type="dxa"/>
            <w:gridSpan w:val="2"/>
          </w:tcPr>
          <w:p w:rsidR="004E2AEC" w:rsidRDefault="004E2AEC" w:rsidP="005953F5">
            <w:pPr>
              <w:jc w:val="center"/>
            </w:pPr>
            <w:r>
              <w:t>Variability</w:t>
            </w:r>
          </w:p>
        </w:tc>
      </w:tr>
      <w:tr w:rsidR="004E2AEC" w:rsidTr="004E2AEC">
        <w:tc>
          <w:tcPr>
            <w:tcW w:w="1523" w:type="dxa"/>
          </w:tcPr>
          <w:p w:rsidR="004E2AEC" w:rsidRDefault="004E2AEC" w:rsidP="005953F5">
            <w:pPr>
              <w:jc w:val="center"/>
            </w:pPr>
            <w:r>
              <w:t>Data type</w:t>
            </w:r>
          </w:p>
        </w:tc>
        <w:tc>
          <w:tcPr>
            <w:tcW w:w="1503" w:type="dxa"/>
          </w:tcPr>
          <w:p w:rsidR="004E2AEC" w:rsidRDefault="004E2AEC" w:rsidP="005953F5">
            <w:pPr>
              <w:jc w:val="center"/>
            </w:pPr>
            <w:r>
              <w:t>Total</w:t>
            </w:r>
          </w:p>
        </w:tc>
        <w:tc>
          <w:tcPr>
            <w:tcW w:w="1469" w:type="dxa"/>
          </w:tcPr>
          <w:p w:rsidR="004E2AEC" w:rsidRDefault="004E2AEC" w:rsidP="005953F5">
            <w:pPr>
              <w:jc w:val="center"/>
            </w:pPr>
            <w:r>
              <w:t>Pairwise</w:t>
            </w:r>
          </w:p>
        </w:tc>
        <w:tc>
          <w:tcPr>
            <w:tcW w:w="1335" w:type="dxa"/>
          </w:tcPr>
          <w:p w:rsidR="004E2AEC" w:rsidRDefault="004E2AEC" w:rsidP="005953F5">
            <w:pPr>
              <w:jc w:val="center"/>
            </w:pPr>
            <w:r>
              <w:t>Total</w:t>
            </w:r>
          </w:p>
        </w:tc>
        <w:tc>
          <w:tcPr>
            <w:tcW w:w="1360" w:type="dxa"/>
          </w:tcPr>
          <w:p w:rsidR="004E2AEC" w:rsidRDefault="004E2AEC" w:rsidP="005953F5">
            <w:pPr>
              <w:jc w:val="center"/>
            </w:pPr>
            <w:r>
              <w:t>Pairwise</w:t>
            </w:r>
          </w:p>
        </w:tc>
      </w:tr>
      <w:tr w:rsidR="004E2AEC" w:rsidTr="004E2AEC">
        <w:tc>
          <w:tcPr>
            <w:tcW w:w="1523" w:type="dxa"/>
          </w:tcPr>
          <w:p w:rsidR="004E2AEC" w:rsidRDefault="004E2AEC" w:rsidP="005953F5">
            <w:pPr>
              <w:jc w:val="center"/>
            </w:pPr>
            <w:r>
              <w:t>Phylogeny</w:t>
            </w:r>
          </w:p>
        </w:tc>
        <w:tc>
          <w:tcPr>
            <w:tcW w:w="1503" w:type="dxa"/>
          </w:tcPr>
          <w:p w:rsidR="004E2AEC" w:rsidRPr="004E2AEC" w:rsidRDefault="004E2AEC" w:rsidP="004E2AEC">
            <w:pPr>
              <w:jc w:val="center"/>
            </w:pPr>
            <w:r w:rsidRPr="004E2AEC">
              <w:t>M(P)</w:t>
            </w:r>
          </w:p>
        </w:tc>
        <w:tc>
          <w:tcPr>
            <w:tcW w:w="1469" w:type="dxa"/>
          </w:tcPr>
          <w:p w:rsidR="004E2AEC" w:rsidRPr="004E2AEC" w:rsidRDefault="004E2AEC" w:rsidP="005953F5">
            <w:pPr>
              <w:jc w:val="center"/>
              <w:rPr>
                <w:vertAlign w:val="superscript"/>
              </w:rPr>
            </w:pPr>
            <w:r w:rsidRPr="004E2AEC">
              <w:t>MPD</w:t>
            </w:r>
          </w:p>
        </w:tc>
        <w:tc>
          <w:tcPr>
            <w:tcW w:w="1335" w:type="dxa"/>
          </w:tcPr>
          <w:p w:rsidR="004E2AEC" w:rsidRPr="004E2AEC" w:rsidRDefault="004E2AEC" w:rsidP="004E2AEC">
            <w:pPr>
              <w:jc w:val="center"/>
            </w:pPr>
            <w:r w:rsidRPr="004E2AEC">
              <w:rPr>
                <w:vertAlign w:val="superscript"/>
              </w:rPr>
              <w:t>q</w:t>
            </w:r>
            <w:r w:rsidRPr="004E2AEC">
              <w:t>E(P)</w:t>
            </w:r>
          </w:p>
        </w:tc>
        <w:tc>
          <w:tcPr>
            <w:tcW w:w="1360" w:type="dxa"/>
          </w:tcPr>
          <w:p w:rsidR="004E2AEC" w:rsidRPr="004E2AEC" w:rsidRDefault="004E2AEC" w:rsidP="005953F5">
            <w:pPr>
              <w:jc w:val="center"/>
            </w:pPr>
            <w:r w:rsidRPr="004E2AEC">
              <w:t>VPD</w:t>
            </w:r>
          </w:p>
        </w:tc>
      </w:tr>
      <w:tr w:rsidR="004E2AEC" w:rsidTr="004E2AEC">
        <w:tc>
          <w:tcPr>
            <w:tcW w:w="1523" w:type="dxa"/>
          </w:tcPr>
          <w:p w:rsidR="004E2AEC" w:rsidRDefault="004E2AEC" w:rsidP="005953F5">
            <w:pPr>
              <w:jc w:val="center"/>
            </w:pPr>
            <w:r>
              <w:t>Function</w:t>
            </w:r>
          </w:p>
        </w:tc>
        <w:tc>
          <w:tcPr>
            <w:tcW w:w="1503" w:type="dxa"/>
          </w:tcPr>
          <w:p w:rsidR="004E2AEC" w:rsidRPr="004E2AEC" w:rsidRDefault="004E2AEC" w:rsidP="004E2AEC">
            <w:pPr>
              <w:jc w:val="center"/>
            </w:pPr>
            <w:r w:rsidRPr="004E2AEC">
              <w:t>M(T)</w:t>
            </w:r>
          </w:p>
        </w:tc>
        <w:tc>
          <w:tcPr>
            <w:tcW w:w="1469" w:type="dxa"/>
          </w:tcPr>
          <w:p w:rsidR="004E2AEC" w:rsidRPr="004E2AEC" w:rsidRDefault="004E2AEC" w:rsidP="005953F5">
            <w:pPr>
              <w:jc w:val="center"/>
              <w:rPr>
                <w:vertAlign w:val="superscript"/>
              </w:rPr>
            </w:pPr>
            <w:r w:rsidRPr="004E2AEC">
              <w:t>M(T)</w:t>
            </w:r>
          </w:p>
        </w:tc>
        <w:tc>
          <w:tcPr>
            <w:tcW w:w="1335" w:type="dxa"/>
          </w:tcPr>
          <w:p w:rsidR="004E2AEC" w:rsidRPr="004E2AEC" w:rsidRDefault="004E2AEC" w:rsidP="004E2AEC">
            <w:pPr>
              <w:jc w:val="center"/>
            </w:pPr>
            <w:r w:rsidRPr="004E2AEC">
              <w:rPr>
                <w:vertAlign w:val="superscript"/>
              </w:rPr>
              <w:t>q</w:t>
            </w:r>
            <w:r w:rsidRPr="004E2AEC">
              <w:t>E(T*)</w:t>
            </w:r>
          </w:p>
        </w:tc>
        <w:tc>
          <w:tcPr>
            <w:tcW w:w="1360" w:type="dxa"/>
          </w:tcPr>
          <w:p w:rsidR="004E2AEC" w:rsidRPr="004E2AEC" w:rsidRDefault="004E2AEC" w:rsidP="005953F5">
            <w:pPr>
              <w:jc w:val="center"/>
            </w:pPr>
            <w:r w:rsidRPr="004E2AEC">
              <w:rPr>
                <w:vertAlign w:val="superscript"/>
              </w:rPr>
              <w:t>q</w:t>
            </w:r>
            <w:r w:rsidRPr="004E2AEC">
              <w:t>E(T)</w:t>
            </w:r>
          </w:p>
        </w:tc>
      </w:tr>
    </w:tbl>
    <w:p w:rsidR="004E2AEC" w:rsidRDefault="004E2AEC"/>
    <w:p w:rsidR="004E2AEC" w:rsidRDefault="004E2AEC">
      <w:r>
        <w:t xml:space="preserve">M(P) = Mean proportional divergence </w:t>
      </w:r>
    </w:p>
    <w:p w:rsidR="004E2AEC" w:rsidRDefault="004E2AEC"/>
    <w:p w:rsidR="004E2AEC" w:rsidRDefault="004E2AEC">
      <w:r w:rsidRPr="004E2AEC">
        <w:rPr>
          <w:vertAlign w:val="superscript"/>
        </w:rPr>
        <w:t>q</w:t>
      </w:r>
      <w:r>
        <w:t>E(P) = Phylogenetic Hill evenness</w:t>
      </w:r>
    </w:p>
    <w:p w:rsidR="004E2AEC" w:rsidRDefault="004E2AEC"/>
    <w:p w:rsidR="004E2AEC" w:rsidRDefault="004E2AEC">
      <w:r>
        <w:t>(for both of the above, see Table 2 in Scheiner et al. 2017 – phylogenetic diversity)</w:t>
      </w:r>
    </w:p>
    <w:p w:rsidR="004E2AEC" w:rsidRDefault="004E2AEC"/>
    <w:p w:rsidR="004E2AEC" w:rsidRDefault="004E2AEC">
      <w:r>
        <w:t>MPD = Mean pairwise phylogenetic distance</w:t>
      </w:r>
    </w:p>
    <w:p w:rsidR="004E2AEC" w:rsidRDefault="004E2AEC"/>
    <w:p w:rsidR="004E2AEC" w:rsidRDefault="004E2AEC">
      <w:r>
        <w:t>VPD = Variance of pairwise phylogenetic distance</w:t>
      </w:r>
    </w:p>
    <w:p w:rsidR="004E2AEC" w:rsidRDefault="004E2AEC"/>
    <w:p w:rsidR="004E2AEC" w:rsidRDefault="004E2AEC" w:rsidP="004E2AEC">
      <w:pPr>
        <w:autoSpaceDE w:val="0"/>
        <w:autoSpaceDN w:val="0"/>
        <w:adjustRightInd w:val="0"/>
      </w:pPr>
      <w:r>
        <w:t xml:space="preserve">(for formulas of above, see supplementary material of </w:t>
      </w:r>
      <w:r w:rsidRPr="004E2AEC">
        <w:t>Tucker</w:t>
      </w:r>
      <w:r>
        <w:t xml:space="preserve"> et al., 2017,</w:t>
      </w:r>
      <w:r w:rsidRPr="004E2AEC">
        <w:t xml:space="preserve"> A guide to phylogenetic metrics for conservation,</w:t>
      </w:r>
      <w:r>
        <w:t xml:space="preserve"> </w:t>
      </w:r>
      <w:r w:rsidRPr="004E2AEC">
        <w:t>community ecology and macroecology. Biological Reviews, 92,</w:t>
      </w:r>
      <w:r>
        <w:t xml:space="preserve"> </w:t>
      </w:r>
      <w:r w:rsidRPr="004E2AEC">
        <w:t>698</w:t>
      </w:r>
      <w:r w:rsidRPr="004E2AEC">
        <w:rPr>
          <w:rFonts w:hint="eastAsia"/>
        </w:rPr>
        <w:t>–</w:t>
      </w:r>
      <w:r>
        <w:t>715)</w:t>
      </w:r>
    </w:p>
    <w:p w:rsidR="004E2AEC" w:rsidRDefault="004E2AEC" w:rsidP="004E2AEC">
      <w:pPr>
        <w:autoSpaceDE w:val="0"/>
        <w:autoSpaceDN w:val="0"/>
        <w:adjustRightInd w:val="0"/>
      </w:pPr>
    </w:p>
    <w:p w:rsidR="004E2AEC" w:rsidRDefault="00291229" w:rsidP="004E2AEC">
      <w:pPr>
        <w:autoSpaceDE w:val="0"/>
        <w:autoSpaceDN w:val="0"/>
        <w:adjustRightInd w:val="0"/>
      </w:pPr>
      <w:r>
        <w:t>M(T) = Mean trait dispersion (Notated simply as “M” in Scheiner et al.)</w:t>
      </w:r>
    </w:p>
    <w:p w:rsidR="00291229" w:rsidRDefault="00291229" w:rsidP="004E2AEC">
      <w:pPr>
        <w:autoSpaceDE w:val="0"/>
        <w:autoSpaceDN w:val="0"/>
        <w:adjustRightInd w:val="0"/>
      </w:pPr>
    </w:p>
    <w:p w:rsidR="00291229" w:rsidRDefault="00291229" w:rsidP="004E2AEC">
      <w:pPr>
        <w:autoSpaceDE w:val="0"/>
        <w:autoSpaceDN w:val="0"/>
        <w:adjustRightInd w:val="0"/>
      </w:pPr>
      <w:r w:rsidRPr="004E2AEC">
        <w:rPr>
          <w:vertAlign w:val="superscript"/>
        </w:rPr>
        <w:t>q</w:t>
      </w:r>
      <w:r>
        <w:t>E(T</w:t>
      </w:r>
      <w:r>
        <w:t>) =</w:t>
      </w:r>
      <w:r>
        <w:t xml:space="preserve"> Functional-trait pairwise evenness</w:t>
      </w:r>
    </w:p>
    <w:p w:rsidR="00291229" w:rsidRDefault="00291229" w:rsidP="004E2AEC">
      <w:pPr>
        <w:autoSpaceDE w:val="0"/>
        <w:autoSpaceDN w:val="0"/>
        <w:adjustRightInd w:val="0"/>
      </w:pPr>
    </w:p>
    <w:p w:rsidR="00291229" w:rsidRDefault="00291229" w:rsidP="004E2AEC">
      <w:pPr>
        <w:autoSpaceDE w:val="0"/>
        <w:autoSpaceDN w:val="0"/>
        <w:adjustRightInd w:val="0"/>
      </w:pPr>
      <w:r>
        <w:t xml:space="preserve">(for both of above, see Table S1 in Scheiner et al. 2017 – functional diversity; there is an R script for calculating both at: </w:t>
      </w:r>
      <w:r w:rsidRPr="00291229">
        <w:t>https://github.com/ShanKothari/DecomposingFD</w:t>
      </w:r>
      <w:r>
        <w:t>)</w:t>
      </w:r>
    </w:p>
    <w:p w:rsidR="00291229" w:rsidRDefault="00291229" w:rsidP="004E2AEC">
      <w:pPr>
        <w:autoSpaceDE w:val="0"/>
        <w:autoSpaceDN w:val="0"/>
        <w:adjustRightInd w:val="0"/>
      </w:pPr>
    </w:p>
    <w:p w:rsidR="00291229" w:rsidRDefault="00291229" w:rsidP="00291229">
      <w:pPr>
        <w:autoSpaceDE w:val="0"/>
        <w:autoSpaceDN w:val="0"/>
        <w:adjustRightInd w:val="0"/>
      </w:pPr>
      <w:r w:rsidRPr="004E2AEC">
        <w:rPr>
          <w:vertAlign w:val="superscript"/>
        </w:rPr>
        <w:t>q</w:t>
      </w:r>
      <w:r>
        <w:t>E(T</w:t>
      </w:r>
      <w:r>
        <w:t>*</w:t>
      </w:r>
      <w:r>
        <w:t>) = Functional-trait</w:t>
      </w:r>
      <w:r>
        <w:t xml:space="preserve"> mean</w:t>
      </w:r>
      <w:r>
        <w:t xml:space="preserve"> evenness</w:t>
      </w:r>
    </w:p>
    <w:p w:rsidR="00291229" w:rsidRDefault="00291229" w:rsidP="00291229">
      <w:pPr>
        <w:autoSpaceDE w:val="0"/>
        <w:autoSpaceDN w:val="0"/>
        <w:adjustRightInd w:val="0"/>
      </w:pPr>
    </w:p>
    <w:p w:rsidR="00291229" w:rsidRDefault="00291229" w:rsidP="00291229">
      <w:pPr>
        <w:autoSpaceDE w:val="0"/>
        <w:autoSpaceDN w:val="0"/>
        <w:adjustRightInd w:val="0"/>
      </w:pPr>
      <w:r>
        <w:t>(see eq. 4 in Presley et al, which give formula for D, where E = D/S)</w:t>
      </w:r>
    </w:p>
    <w:p w:rsidR="00291229" w:rsidRDefault="00291229" w:rsidP="00291229">
      <w:pPr>
        <w:autoSpaceDE w:val="0"/>
        <w:autoSpaceDN w:val="0"/>
        <w:adjustRightInd w:val="0"/>
      </w:pPr>
    </w:p>
    <w:p w:rsidR="00291229" w:rsidRDefault="00291229" w:rsidP="00291229">
      <w:pPr>
        <w:autoSpaceDE w:val="0"/>
        <w:autoSpaceDN w:val="0"/>
        <w:adjustRightInd w:val="0"/>
      </w:pPr>
      <w:r>
        <w:t>If we want to add in abundance, there are some interesting issues about which approaches and metrics to use. We can hold off on that conversation until we get through these analyses.</w:t>
      </w:r>
      <w:bookmarkStart w:id="0" w:name="_GoBack"/>
      <w:bookmarkEnd w:id="0"/>
    </w:p>
    <w:p w:rsidR="00291229" w:rsidRDefault="00291229" w:rsidP="004E2AEC">
      <w:pPr>
        <w:autoSpaceDE w:val="0"/>
        <w:autoSpaceDN w:val="0"/>
        <w:adjustRightInd w:val="0"/>
      </w:pPr>
    </w:p>
    <w:p w:rsidR="004E2AEC" w:rsidRDefault="004E2AEC"/>
    <w:p w:rsidR="004E2AEC" w:rsidRDefault="004E2AEC"/>
    <w:sectPr w:rsidR="004E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C"/>
    <w:rsid w:val="001F3015"/>
    <w:rsid w:val="00291229"/>
    <w:rsid w:val="003D5AE5"/>
    <w:rsid w:val="004E2AEC"/>
    <w:rsid w:val="00952E60"/>
    <w:rsid w:val="00B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9BAA"/>
  <w15:chartTrackingRefBased/>
  <w15:docId w15:val="{B619DA97-EA3B-429E-8052-4D5E876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Scheiner, Samuel M.</dc:creator>
  <cp:keywords/>
  <dc:description/>
  <cp:lastModifiedBy>Scheiner, Samuel M.</cp:lastModifiedBy>
  <cp:revision>1</cp:revision>
  <dcterms:created xsi:type="dcterms:W3CDTF">2018-04-04T11:13:00Z</dcterms:created>
  <dcterms:modified xsi:type="dcterms:W3CDTF">2018-04-04T11:31:00Z</dcterms:modified>
</cp:coreProperties>
</file>