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0F591" w14:textId="77777777" w:rsidR="005A7760" w:rsidRDefault="005A7760" w:rsidP="005A7760">
      <w:pPr>
        <w:pStyle w:val="a3"/>
        <w:shd w:val="clear" w:color="auto" w:fill="FFFFFF"/>
      </w:pPr>
      <w:r>
        <w:rPr>
          <w:rFonts w:ascii="ArialMT" w:hAnsi="ArialMT"/>
          <w:color w:val="424242"/>
          <w:sz w:val="28"/>
          <w:szCs w:val="28"/>
        </w:rPr>
        <w:t xml:space="preserve">Ссылки на документацию и примеры для оператора </w:t>
      </w:r>
      <w:proofErr w:type="spellStart"/>
      <w:r>
        <w:rPr>
          <w:rFonts w:ascii="ArialMT" w:hAnsi="ArialMT"/>
          <w:color w:val="424242"/>
          <w:sz w:val="28"/>
          <w:szCs w:val="28"/>
        </w:rPr>
        <w:t>select</w:t>
      </w:r>
      <w:proofErr w:type="spellEnd"/>
      <w:r>
        <w:rPr>
          <w:rFonts w:ascii="ArialMT" w:hAnsi="ArialMT"/>
          <w:color w:val="424242"/>
          <w:sz w:val="28"/>
          <w:szCs w:val="28"/>
        </w:rPr>
        <w:t xml:space="preserve"> </w:t>
      </w:r>
    </w:p>
    <w:p w14:paraId="3559A1A7" w14:textId="77777777" w:rsidR="005A7760" w:rsidRDefault="005A7760" w:rsidP="005A7760">
      <w:pPr>
        <w:pStyle w:val="a3"/>
        <w:shd w:val="clear" w:color="auto" w:fill="FFFFFF"/>
      </w:pPr>
      <w:r>
        <w:rPr>
          <w:rFonts w:ascii="Roboto" w:hAnsi="Roboto"/>
          <w:color w:val="1E2328"/>
          <w:sz w:val="22"/>
          <w:szCs w:val="22"/>
        </w:rPr>
        <w:t xml:space="preserve">Синтаксис оператора </w:t>
      </w:r>
      <w:proofErr w:type="spellStart"/>
      <w:r>
        <w:rPr>
          <w:rFonts w:ascii="Roboto" w:hAnsi="Roboto"/>
          <w:color w:val="1E2328"/>
          <w:sz w:val="22"/>
          <w:szCs w:val="22"/>
        </w:rPr>
        <w:t>select</w:t>
      </w:r>
      <w:proofErr w:type="spellEnd"/>
      <w:r>
        <w:rPr>
          <w:rFonts w:ascii="Roboto" w:hAnsi="Roboto"/>
          <w:color w:val="1E2328"/>
          <w:sz w:val="22"/>
          <w:szCs w:val="22"/>
        </w:rPr>
        <w:t xml:space="preserve"> </w:t>
      </w:r>
      <w:r>
        <w:rPr>
          <w:rFonts w:ascii="Roboto" w:hAnsi="Roboto"/>
          <w:color w:val="0C6DC4"/>
          <w:sz w:val="22"/>
          <w:szCs w:val="22"/>
        </w:rPr>
        <w:t xml:space="preserve">https://msdn.microsoft.com/ru-ru/library/ms189499.aspx </w:t>
      </w:r>
    </w:p>
    <w:p w14:paraId="4A9B65C0" w14:textId="77777777" w:rsidR="005A7760" w:rsidRDefault="005A7760" w:rsidP="005A7760">
      <w:pPr>
        <w:pStyle w:val="a3"/>
        <w:shd w:val="clear" w:color="auto" w:fill="FFFFFF"/>
      </w:pPr>
      <w:r>
        <w:rPr>
          <w:rFonts w:ascii="Roboto" w:hAnsi="Roboto"/>
          <w:color w:val="1E2328"/>
          <w:sz w:val="22"/>
          <w:szCs w:val="22"/>
        </w:rPr>
        <w:t xml:space="preserve">Синтаксис предложения </w:t>
      </w:r>
      <w:proofErr w:type="spellStart"/>
      <w:r>
        <w:rPr>
          <w:rFonts w:ascii="Roboto" w:hAnsi="Roboto"/>
          <w:color w:val="1E2328"/>
          <w:sz w:val="22"/>
          <w:szCs w:val="22"/>
        </w:rPr>
        <w:t>from</w:t>
      </w:r>
      <w:proofErr w:type="spellEnd"/>
      <w:r>
        <w:rPr>
          <w:rFonts w:ascii="Roboto" w:hAnsi="Roboto"/>
          <w:color w:val="1E2328"/>
          <w:sz w:val="22"/>
          <w:szCs w:val="22"/>
        </w:rPr>
        <w:t xml:space="preserve"> в операторе </w:t>
      </w:r>
      <w:proofErr w:type="spellStart"/>
      <w:r>
        <w:rPr>
          <w:rFonts w:ascii="Roboto" w:hAnsi="Roboto"/>
          <w:color w:val="1E2328"/>
          <w:sz w:val="22"/>
          <w:szCs w:val="22"/>
        </w:rPr>
        <w:t>select</w:t>
      </w:r>
      <w:proofErr w:type="spellEnd"/>
      <w:r>
        <w:rPr>
          <w:rFonts w:ascii="Roboto" w:hAnsi="Roboto"/>
          <w:color w:val="1E2328"/>
          <w:sz w:val="22"/>
          <w:szCs w:val="22"/>
        </w:rPr>
        <w:t xml:space="preserve"> </w:t>
      </w:r>
      <w:proofErr w:type="spellStart"/>
      <w:proofErr w:type="gramStart"/>
      <w:r>
        <w:rPr>
          <w:rFonts w:ascii="Roboto" w:hAnsi="Roboto"/>
          <w:color w:val="1E2328"/>
          <w:sz w:val="22"/>
          <w:szCs w:val="22"/>
        </w:rPr>
        <w:t>https:</w:t>
      </w:r>
      <w:r>
        <w:rPr>
          <w:rFonts w:ascii="Roboto" w:hAnsi="Roboto"/>
          <w:color w:val="0C6DC4"/>
          <w:sz w:val="22"/>
          <w:szCs w:val="22"/>
        </w:rPr>
        <w:t>https</w:t>
      </w:r>
      <w:proofErr w:type="spellEnd"/>
      <w:r>
        <w:rPr>
          <w:rFonts w:ascii="Roboto" w:hAnsi="Roboto"/>
          <w:color w:val="0C6DC4"/>
          <w:sz w:val="22"/>
          <w:szCs w:val="22"/>
        </w:rPr>
        <w:t>://msdn.microsoft.com/</w:t>
      </w:r>
      <w:proofErr w:type="spellStart"/>
      <w:r>
        <w:rPr>
          <w:rFonts w:ascii="Roboto" w:hAnsi="Roboto"/>
          <w:color w:val="0C6DC4"/>
          <w:sz w:val="22"/>
          <w:szCs w:val="22"/>
        </w:rPr>
        <w:t>ru-ru</w:t>
      </w:r>
      <w:proofErr w:type="spellEnd"/>
      <w:r>
        <w:rPr>
          <w:rFonts w:ascii="Roboto" w:hAnsi="Roboto"/>
          <w:color w:val="0C6DC4"/>
          <w:sz w:val="22"/>
          <w:szCs w:val="22"/>
        </w:rPr>
        <w:t>/</w:t>
      </w:r>
      <w:proofErr w:type="spellStart"/>
      <w:r>
        <w:rPr>
          <w:rFonts w:ascii="Roboto" w:hAnsi="Roboto"/>
          <w:color w:val="0C6DC4"/>
          <w:sz w:val="22"/>
          <w:szCs w:val="22"/>
        </w:rPr>
        <w:t>library</w:t>
      </w:r>
      <w:proofErr w:type="spellEnd"/>
      <w:r>
        <w:rPr>
          <w:rFonts w:ascii="Roboto" w:hAnsi="Roboto"/>
          <w:color w:val="0C6DC4"/>
          <w:sz w:val="22"/>
          <w:szCs w:val="22"/>
        </w:rPr>
        <w:t>/ms177634.aspx</w:t>
      </w:r>
      <w:proofErr w:type="gramEnd"/>
      <w:r>
        <w:rPr>
          <w:rFonts w:ascii="Roboto" w:hAnsi="Roboto"/>
          <w:color w:val="0C6DC4"/>
          <w:sz w:val="22"/>
          <w:szCs w:val="22"/>
        </w:rPr>
        <w:t xml:space="preserve"> </w:t>
      </w:r>
    </w:p>
    <w:p w14:paraId="469B47AC" w14:textId="77777777" w:rsidR="005A7760" w:rsidRDefault="005A7760" w:rsidP="005A7760">
      <w:pPr>
        <w:pStyle w:val="a3"/>
        <w:shd w:val="clear" w:color="auto" w:fill="FFFFFF"/>
      </w:pPr>
      <w:r>
        <w:rPr>
          <w:rFonts w:ascii="Roboto" w:hAnsi="Roboto"/>
          <w:color w:val="1E2328"/>
          <w:sz w:val="22"/>
          <w:szCs w:val="22"/>
        </w:rPr>
        <w:t xml:space="preserve">Примеры использования оператора </w:t>
      </w:r>
      <w:proofErr w:type="spellStart"/>
      <w:r>
        <w:rPr>
          <w:rFonts w:ascii="Roboto" w:hAnsi="Roboto"/>
          <w:color w:val="1E2328"/>
          <w:sz w:val="22"/>
          <w:szCs w:val="22"/>
        </w:rPr>
        <w:t>select</w:t>
      </w:r>
      <w:proofErr w:type="spellEnd"/>
      <w:r>
        <w:rPr>
          <w:rFonts w:ascii="Roboto" w:hAnsi="Roboto"/>
          <w:color w:val="1E2328"/>
          <w:sz w:val="22"/>
          <w:szCs w:val="22"/>
        </w:rPr>
        <w:t xml:space="preserve"> </w:t>
      </w:r>
    </w:p>
    <w:p w14:paraId="4E1971EB" w14:textId="77777777" w:rsidR="005A7760" w:rsidRDefault="005A7760" w:rsidP="005A7760">
      <w:pPr>
        <w:pStyle w:val="a3"/>
        <w:shd w:val="clear" w:color="auto" w:fill="FFFFFF"/>
      </w:pPr>
      <w:r>
        <w:rPr>
          <w:rFonts w:ascii="Roboto" w:hAnsi="Roboto"/>
          <w:color w:val="0C6DC4"/>
          <w:sz w:val="22"/>
          <w:szCs w:val="22"/>
        </w:rPr>
        <w:t xml:space="preserve">https://msdn.microsoft.com/ru-ru/library/ms177634.aspx </w:t>
      </w:r>
    </w:p>
    <w:p w14:paraId="41341572" w14:textId="77777777" w:rsidR="005A7760" w:rsidRDefault="005A7760" w:rsidP="005A7760">
      <w:pPr>
        <w:pStyle w:val="a3"/>
        <w:shd w:val="clear" w:color="auto" w:fill="FFFFFF"/>
      </w:pPr>
      <w:r>
        <w:rPr>
          <w:rFonts w:ascii="Roboto" w:hAnsi="Roboto"/>
          <w:color w:val="1E2328"/>
          <w:sz w:val="22"/>
          <w:szCs w:val="22"/>
        </w:rPr>
        <w:t xml:space="preserve">Примеры использования </w:t>
      </w:r>
      <w:proofErr w:type="spellStart"/>
      <w:r>
        <w:rPr>
          <w:rFonts w:ascii="Roboto" w:hAnsi="Roboto"/>
          <w:color w:val="1E2328"/>
          <w:sz w:val="22"/>
          <w:szCs w:val="22"/>
        </w:rPr>
        <w:t>some</w:t>
      </w:r>
      <w:proofErr w:type="spellEnd"/>
      <w:r>
        <w:rPr>
          <w:rFonts w:ascii="Roboto" w:hAnsi="Roboto"/>
          <w:color w:val="1E2328"/>
          <w:sz w:val="22"/>
          <w:szCs w:val="22"/>
        </w:rPr>
        <w:t>/</w:t>
      </w:r>
      <w:proofErr w:type="spellStart"/>
      <w:r>
        <w:rPr>
          <w:rFonts w:ascii="Roboto" w:hAnsi="Roboto"/>
          <w:color w:val="1E2328"/>
          <w:sz w:val="22"/>
          <w:szCs w:val="22"/>
        </w:rPr>
        <w:t>any</w:t>
      </w:r>
      <w:proofErr w:type="spellEnd"/>
      <w:r>
        <w:rPr>
          <w:rFonts w:ascii="Roboto" w:hAnsi="Roboto"/>
          <w:color w:val="1E2328"/>
          <w:sz w:val="22"/>
          <w:szCs w:val="22"/>
        </w:rPr>
        <w:t xml:space="preserve"> </w:t>
      </w:r>
    </w:p>
    <w:p w14:paraId="06277E6D" w14:textId="77777777" w:rsidR="005A7760" w:rsidRDefault="005A7760" w:rsidP="005A7760">
      <w:pPr>
        <w:pStyle w:val="a3"/>
        <w:shd w:val="clear" w:color="auto" w:fill="FFFFFF"/>
      </w:pPr>
      <w:r>
        <w:rPr>
          <w:rFonts w:ascii="Roboto" w:hAnsi="Roboto"/>
          <w:color w:val="0C6DC4"/>
          <w:sz w:val="22"/>
          <w:szCs w:val="22"/>
        </w:rPr>
        <w:t xml:space="preserve">http://info-comp.ru/programmirovanie/539-any-some-all-in-t-sql.html </w:t>
      </w:r>
    </w:p>
    <w:p w14:paraId="3429BE11" w14:textId="77777777" w:rsidR="005A7760" w:rsidRDefault="005A7760" w:rsidP="005A7760">
      <w:pPr>
        <w:pStyle w:val="a3"/>
        <w:shd w:val="clear" w:color="auto" w:fill="FFFFFF"/>
      </w:pPr>
      <w:r>
        <w:rPr>
          <w:rFonts w:ascii="Roboto" w:hAnsi="Roboto"/>
          <w:color w:val="1E2328"/>
          <w:sz w:val="22"/>
          <w:szCs w:val="22"/>
        </w:rPr>
        <w:t xml:space="preserve">Объяснение </w:t>
      </w:r>
      <w:proofErr w:type="spellStart"/>
      <w:r>
        <w:rPr>
          <w:rFonts w:ascii="Roboto" w:hAnsi="Roboto"/>
          <w:color w:val="1E2328"/>
          <w:sz w:val="22"/>
          <w:szCs w:val="22"/>
        </w:rPr>
        <w:t>Join</w:t>
      </w:r>
      <w:proofErr w:type="spellEnd"/>
      <w:r>
        <w:rPr>
          <w:rFonts w:ascii="Roboto" w:hAnsi="Roboto"/>
          <w:color w:val="1E2328"/>
          <w:sz w:val="22"/>
          <w:szCs w:val="22"/>
        </w:rPr>
        <w:t xml:space="preserve"> разных видов на примере </w:t>
      </w:r>
    </w:p>
    <w:p w14:paraId="406D5AEE" w14:textId="77777777" w:rsidR="005A7760" w:rsidRDefault="005A7760" w:rsidP="005A7760">
      <w:pPr>
        <w:pStyle w:val="a3"/>
        <w:shd w:val="clear" w:color="auto" w:fill="FFFFFF"/>
      </w:pPr>
      <w:r>
        <w:rPr>
          <w:rFonts w:ascii="Roboto" w:hAnsi="Roboto"/>
          <w:color w:val="0C6DC4"/>
          <w:sz w:val="22"/>
          <w:szCs w:val="22"/>
        </w:rPr>
        <w:t xml:space="preserve">http://www.skillz.ru/dev/php/article-219.html </w:t>
      </w:r>
    </w:p>
    <w:p w14:paraId="3E46449D" w14:textId="77777777" w:rsidR="005A7760" w:rsidRDefault="005A7760" w:rsidP="005A7760">
      <w:pPr>
        <w:pStyle w:val="a3"/>
        <w:shd w:val="clear" w:color="auto" w:fill="FFFFFF"/>
      </w:pPr>
      <w:r>
        <w:rPr>
          <w:rFonts w:ascii="Roboto" w:hAnsi="Roboto"/>
          <w:color w:val="1E2328"/>
          <w:sz w:val="22"/>
          <w:szCs w:val="22"/>
        </w:rPr>
        <w:t xml:space="preserve">Синтаксис операторов TSQL - </w:t>
      </w:r>
    </w:p>
    <w:p w14:paraId="28C300F2" w14:textId="77777777" w:rsidR="005A7760" w:rsidRDefault="005A7760" w:rsidP="005A7760">
      <w:pPr>
        <w:pStyle w:val="a3"/>
        <w:shd w:val="clear" w:color="auto" w:fill="FFFFFF"/>
      </w:pPr>
      <w:r>
        <w:rPr>
          <w:rFonts w:ascii="Roboto" w:hAnsi="Roboto"/>
          <w:color w:val="0C6DC4"/>
          <w:sz w:val="22"/>
          <w:szCs w:val="22"/>
        </w:rPr>
        <w:t xml:space="preserve">https://docs.microsoft.com/ru-ru/sql/t-sql/language-elements/operators-transact-sql?vi </w:t>
      </w:r>
      <w:proofErr w:type="spellStart"/>
      <w:r>
        <w:rPr>
          <w:rFonts w:ascii="Roboto" w:hAnsi="Roboto"/>
          <w:color w:val="0C6DC4"/>
          <w:sz w:val="22"/>
          <w:szCs w:val="22"/>
        </w:rPr>
        <w:t>ew</w:t>
      </w:r>
      <w:proofErr w:type="spellEnd"/>
      <w:r>
        <w:rPr>
          <w:rFonts w:ascii="Roboto" w:hAnsi="Roboto"/>
          <w:color w:val="0C6DC4"/>
          <w:sz w:val="22"/>
          <w:szCs w:val="22"/>
        </w:rPr>
        <w:t xml:space="preserve">=sql-server-ver15 </w:t>
      </w:r>
    </w:p>
    <w:p w14:paraId="7410E675" w14:textId="77777777" w:rsidR="00A05A64" w:rsidRDefault="00A05A64"/>
    <w:sectPr w:rsidR="00A05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64"/>
    <w:rsid w:val="005A7760"/>
    <w:rsid w:val="00A0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771E0F"/>
  <w15:chartTrackingRefBased/>
  <w15:docId w15:val="{63D3533F-9952-134C-8A88-3A5BA10A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77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1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4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5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2024-03-07T19:39:00Z</dcterms:created>
  <dcterms:modified xsi:type="dcterms:W3CDTF">2024-03-07T19:39:00Z</dcterms:modified>
</cp:coreProperties>
</file>