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0CFC" w14:textId="0FF6E78F" w:rsidR="00EB7608" w:rsidRDefault="006E73F3">
      <w:r>
        <w:rPr>
          <w:b/>
          <w:bCs/>
        </w:rPr>
        <w:t>Wstęp</w:t>
      </w:r>
    </w:p>
    <w:p w14:paraId="0E1E102D" w14:textId="325F3CCE" w:rsidR="006E73F3" w:rsidRDefault="006E73F3"/>
    <w:p w14:paraId="0AAC75FE" w14:textId="488EF95F" w:rsidR="006E73F3" w:rsidRDefault="006E73F3">
      <w:r>
        <w:t>Pracując w różnych firmach od małych po duże zaobserwowa</w:t>
      </w:r>
      <w:r w:rsidR="008675D7">
        <w:t>łem</w:t>
      </w:r>
      <w:r>
        <w:t xml:space="preserve">, że działy kadr mają dużo pracy i nawet wykorzystując specjalne programy, wcale nie przyśpieszają </w:t>
      </w:r>
      <w:r w:rsidR="00032EC2">
        <w:t xml:space="preserve">swojej </w:t>
      </w:r>
      <w:r>
        <w:t>prac</w:t>
      </w:r>
      <w:r w:rsidR="00032EC2">
        <w:t>y</w:t>
      </w:r>
      <w:r>
        <w:t>.</w:t>
      </w:r>
      <w:r w:rsidR="00032EC2">
        <w:t xml:space="preserve"> Widoczne jest, że większość systemów używanych w firmach jest opartych na starych systemach i jeśli są rozwijane to tylko i wyłącznie w oparciu o stare systemy z dostosowaniem do dzisiejszego środowiska. Głównym zadaniem realizowanego projektu, będzie przyśpieszenie oraz uproszczenie</w:t>
      </w:r>
      <w:r w:rsidR="00233D0D">
        <w:t xml:space="preserve"> podstawowych zadań realizowanych przez dział kadr m.in.:</w:t>
      </w:r>
    </w:p>
    <w:p w14:paraId="2640B0D4" w14:textId="77777777" w:rsidR="00233D0D" w:rsidRDefault="00233D0D" w:rsidP="00233D0D">
      <w:r>
        <w:t>•</w:t>
      </w:r>
      <w:r>
        <w:tab/>
        <w:t>Udzielanie informacji o zatrudnionym w tym o urlopie i wynagrodzeniu</w:t>
      </w:r>
    </w:p>
    <w:p w14:paraId="1ACC8737" w14:textId="0B6305A3" w:rsidR="00233D0D" w:rsidRDefault="00233D0D" w:rsidP="00233D0D">
      <w:r>
        <w:t>•</w:t>
      </w:r>
      <w:r>
        <w:tab/>
        <w:t>Wyliczanie kosztów pracownika (wynagrodzenie brutto, netto, koszty pracodawcy)</w:t>
      </w:r>
    </w:p>
    <w:p w14:paraId="336C066C" w14:textId="0D0BDB25" w:rsidR="00233D0D" w:rsidRDefault="00233D0D" w:rsidP="00233D0D">
      <w:r>
        <w:t>•</w:t>
      </w:r>
      <w:r>
        <w:tab/>
        <w:t>Generowanie umów</w:t>
      </w:r>
    </w:p>
    <w:p w14:paraId="4AC1B69B" w14:textId="49B5E45C" w:rsidR="00E02CF1" w:rsidRDefault="00233D0D" w:rsidP="00233D0D">
      <w:r>
        <w:t>•</w:t>
      </w:r>
      <w:r>
        <w:tab/>
        <w:t>Dostarczanie niezbędnych informacji dla zarządu o stanie zatrudnienia jak i kosztach</w:t>
      </w:r>
    </w:p>
    <w:p w14:paraId="620677C9" w14:textId="40FC3D13" w:rsidR="00E02CF1" w:rsidRDefault="00B63B68" w:rsidP="00233D0D">
      <w:r>
        <w:br/>
      </w:r>
      <w:r>
        <w:br/>
      </w:r>
      <w:r>
        <w:br/>
      </w:r>
      <w:r>
        <w:rPr>
          <w:b/>
          <w:bCs/>
        </w:rPr>
        <w:t>NOWY</w:t>
      </w:r>
    </w:p>
    <w:p w14:paraId="36BB5EDF" w14:textId="4F08D5CF" w:rsidR="00E02CF1" w:rsidRPr="0066612F" w:rsidRDefault="00E448CA" w:rsidP="0066612F">
      <w:r w:rsidRPr="0066612F">
        <w:t xml:space="preserve">Część systemów wykorzystywanych do zarządzania w firmach, w głównej mierze bazuje na starszych rozwiązaniach i ze względów na </w:t>
      </w:r>
      <w:r w:rsidR="00E161A9" w:rsidRPr="0066612F">
        <w:t>przyzwyczajenia użytkowników do jakich ich przystosowali, często nie idą z duchem czasu. Co za tym idzie, rozwój oprogramowania jest bardzo ograniczony i dodając, bądź poprawiając funkcjonalności nie zwracają dużej uwagi na wygląd i sposób w jaki do niej przykładowy użytkownik musi się dostać. Dostrzec można, iż większość programów skupia się na podtrzymaniu już działających wcześniej możliwościach i nie bardzo wychodzi z propozycjami</w:t>
      </w:r>
      <w:r w:rsidR="00F301AF" w:rsidRPr="0066612F">
        <w:t xml:space="preserve"> unowocześnienia, tudzież ich zautomatyzowaniu, czyli wykonywanie czynności bez ingerencji użytkownika.</w:t>
      </w:r>
      <w:r w:rsidR="0066612F">
        <w:t xml:space="preserve"> Zaobserwować można również, że część wykorzystywanych programów opartych na aplikacjach desktopowych (klasyczne aplikacje komputerowe z wykorzystaniem okienek), nie jest dopasowana do dzisiejszych monitorów i uzyskiwanych przez nie rozdzielczości, przez co te programy pomimo swych możliwości nie </w:t>
      </w:r>
      <w:r w:rsidR="00D550D6">
        <w:t>wykorzystują potencjału wynikającego z skalowalności (dostosowywania aplikacji do rozdzielczości ekranu)</w:t>
      </w:r>
      <w:r w:rsidR="00BF3ED6">
        <w:t>.</w:t>
      </w:r>
    </w:p>
    <w:p w14:paraId="348D4E84" w14:textId="2C09DEEB" w:rsidR="00E161A9" w:rsidRDefault="00E161A9"/>
    <w:p w14:paraId="11B9A35B" w14:textId="19BCA690" w:rsidR="00E161A9" w:rsidRDefault="00E161A9"/>
    <w:p w14:paraId="754EA73E" w14:textId="6572F9EB" w:rsidR="00E161A9" w:rsidRDefault="00E161A9"/>
    <w:p w14:paraId="06EAAB14" w14:textId="73B1D7A8" w:rsidR="00E161A9" w:rsidRDefault="00E161A9"/>
    <w:p w14:paraId="08AB4D7B" w14:textId="2EC82E7E" w:rsidR="00E161A9" w:rsidRDefault="00E161A9"/>
    <w:p w14:paraId="50AC6433" w14:textId="008CDCDC" w:rsidR="00E161A9" w:rsidRDefault="00E161A9"/>
    <w:p w14:paraId="37019FB7" w14:textId="5459075F" w:rsidR="00E161A9" w:rsidRDefault="00E161A9"/>
    <w:p w14:paraId="74B5E095" w14:textId="0A9A84D7" w:rsidR="00E161A9" w:rsidRDefault="00E161A9"/>
    <w:p w14:paraId="64E6E62C" w14:textId="77777777" w:rsidR="00F301AF" w:rsidRDefault="00F301AF"/>
    <w:p w14:paraId="5A39EFB8" w14:textId="77777777" w:rsidR="00E02CF1" w:rsidRDefault="00E02CF1" w:rsidP="00E02CF1">
      <w:pPr>
        <w:pStyle w:val="Akapitzlist"/>
        <w:numPr>
          <w:ilvl w:val="0"/>
          <w:numId w:val="1"/>
        </w:numPr>
        <w:rPr>
          <w:b/>
          <w:bCs/>
          <w:sz w:val="36"/>
          <w:szCs w:val="36"/>
        </w:rPr>
      </w:pPr>
      <w:r>
        <w:rPr>
          <w:b/>
          <w:bCs/>
          <w:sz w:val="36"/>
          <w:szCs w:val="36"/>
        </w:rPr>
        <w:t>Analiza stanu zastanego</w:t>
      </w:r>
    </w:p>
    <w:p w14:paraId="7BAE3D5B" w14:textId="77777777" w:rsidR="00E02CF1" w:rsidRDefault="00E02CF1" w:rsidP="00E02CF1">
      <w:pPr>
        <w:rPr>
          <w:b/>
          <w:bCs/>
          <w:sz w:val="36"/>
          <w:szCs w:val="36"/>
        </w:rPr>
      </w:pPr>
    </w:p>
    <w:p w14:paraId="6674D241" w14:textId="77777777" w:rsidR="00E02CF1" w:rsidRPr="00BF5D35" w:rsidRDefault="00E02CF1" w:rsidP="00E02CF1">
      <w:pPr>
        <w:rPr>
          <w:b/>
          <w:bCs/>
          <w:sz w:val="36"/>
          <w:szCs w:val="36"/>
        </w:rPr>
      </w:pPr>
      <w:r w:rsidRPr="00BF5D35">
        <w:rPr>
          <w:b/>
          <w:bCs/>
          <w:sz w:val="36"/>
          <w:szCs w:val="36"/>
        </w:rPr>
        <w:t>Kadry i Płace</w:t>
      </w:r>
    </w:p>
    <w:p w14:paraId="2AB2EDBE" w14:textId="77777777" w:rsidR="00E02CF1" w:rsidRDefault="00E02CF1" w:rsidP="00E02CF1">
      <w:pPr>
        <w:rPr>
          <w:sz w:val="28"/>
          <w:szCs w:val="28"/>
        </w:rPr>
      </w:pPr>
      <w:r w:rsidRPr="00BF5D35">
        <w:rPr>
          <w:b/>
          <w:bCs/>
          <w:sz w:val="36"/>
          <w:szCs w:val="36"/>
        </w:rPr>
        <w:t>Program kadrowo-płacowy</w:t>
      </w:r>
      <w:r>
        <w:rPr>
          <w:b/>
          <w:bCs/>
          <w:sz w:val="36"/>
          <w:szCs w:val="36"/>
        </w:rPr>
        <w:br/>
      </w:r>
      <w:r>
        <w:rPr>
          <w:b/>
          <w:bCs/>
          <w:sz w:val="36"/>
          <w:szCs w:val="36"/>
        </w:rPr>
        <w:br/>
      </w:r>
      <w:hyperlink r:id="rId5" w:history="1">
        <w:r w:rsidRPr="00A725DF">
          <w:rPr>
            <w:rStyle w:val="Hipercze"/>
            <w:sz w:val="28"/>
            <w:szCs w:val="28"/>
          </w:rPr>
          <w:t>https://www.pakietprzedsiebiorcy.pl/kadry-i-place</w:t>
        </w:r>
      </w:hyperlink>
    </w:p>
    <w:p w14:paraId="2D575B9B" w14:textId="77777777" w:rsidR="00E02CF1" w:rsidRDefault="00E02CF1" w:rsidP="00E02CF1">
      <w:pPr>
        <w:rPr>
          <w:sz w:val="28"/>
          <w:szCs w:val="28"/>
        </w:rPr>
      </w:pPr>
    </w:p>
    <w:p w14:paraId="0B620B06" w14:textId="77777777" w:rsidR="00E02CF1" w:rsidRDefault="00E02CF1" w:rsidP="00E02CF1">
      <w:pPr>
        <w:rPr>
          <w:sz w:val="28"/>
          <w:szCs w:val="28"/>
        </w:rPr>
      </w:pPr>
      <w:r>
        <w:rPr>
          <w:sz w:val="28"/>
          <w:szCs w:val="28"/>
        </w:rPr>
        <w:t xml:space="preserve">Jest to program pod system Windows umożliwiający wyliczanie płac oraz generuje dokumentację związaną z kadrami i płacami. Dodatkowo oferuje prowadzenie bazy danych pracowników, ich umów oraz czas pracy. </w:t>
      </w:r>
    </w:p>
    <w:p w14:paraId="4B4DA41E" w14:textId="77777777" w:rsidR="00E02CF1" w:rsidRDefault="00E02CF1" w:rsidP="00E02CF1">
      <w:pPr>
        <w:rPr>
          <w:sz w:val="28"/>
          <w:szCs w:val="28"/>
        </w:rPr>
      </w:pPr>
      <w:r>
        <w:rPr>
          <w:sz w:val="28"/>
          <w:szCs w:val="28"/>
        </w:rPr>
        <w:t>Aplikacja posiada szereg różnych funkcjonalności, w tym:</w:t>
      </w:r>
    </w:p>
    <w:p w14:paraId="7C9E02EA" w14:textId="77777777" w:rsidR="00E02CF1" w:rsidRDefault="00E02CF1" w:rsidP="00E02CF1">
      <w:pPr>
        <w:pStyle w:val="Akapitzlist"/>
        <w:numPr>
          <w:ilvl w:val="0"/>
          <w:numId w:val="2"/>
        </w:numPr>
        <w:rPr>
          <w:sz w:val="28"/>
          <w:szCs w:val="28"/>
        </w:rPr>
      </w:pPr>
      <w:r>
        <w:rPr>
          <w:sz w:val="28"/>
          <w:szCs w:val="28"/>
        </w:rPr>
        <w:t>Rozliczenie pracowników zatrudnionych na różnych umowach.</w:t>
      </w:r>
    </w:p>
    <w:p w14:paraId="54E2BA0D" w14:textId="77777777" w:rsidR="00E02CF1" w:rsidRDefault="00E02CF1" w:rsidP="00E02CF1">
      <w:pPr>
        <w:pStyle w:val="Akapitzlist"/>
        <w:numPr>
          <w:ilvl w:val="0"/>
          <w:numId w:val="2"/>
        </w:numPr>
        <w:rPr>
          <w:sz w:val="28"/>
          <w:szCs w:val="28"/>
        </w:rPr>
      </w:pPr>
      <w:r>
        <w:rPr>
          <w:sz w:val="28"/>
          <w:szCs w:val="28"/>
        </w:rPr>
        <w:t>Możliwość zdefiniowania własnych stanowisk o jednostek organizacyjnych.</w:t>
      </w:r>
    </w:p>
    <w:p w14:paraId="1908660F" w14:textId="77777777" w:rsidR="00E02CF1" w:rsidRDefault="00E02CF1" w:rsidP="00E02CF1">
      <w:pPr>
        <w:pStyle w:val="Akapitzlist"/>
        <w:numPr>
          <w:ilvl w:val="0"/>
          <w:numId w:val="2"/>
        </w:numPr>
        <w:rPr>
          <w:sz w:val="28"/>
          <w:szCs w:val="28"/>
        </w:rPr>
      </w:pPr>
      <w:r>
        <w:rPr>
          <w:sz w:val="28"/>
          <w:szCs w:val="28"/>
        </w:rPr>
        <w:t>Ewidencje czasu pracy wraz z zakresem godzin pracy oraz nadgodzin, urlopów, zwolnień i nieobecności.</w:t>
      </w:r>
    </w:p>
    <w:p w14:paraId="723FFF0D" w14:textId="77777777" w:rsidR="00E02CF1" w:rsidRDefault="00E02CF1" w:rsidP="00E02CF1">
      <w:pPr>
        <w:pStyle w:val="Akapitzlist"/>
        <w:numPr>
          <w:ilvl w:val="0"/>
          <w:numId w:val="2"/>
        </w:numPr>
        <w:rPr>
          <w:sz w:val="28"/>
          <w:szCs w:val="28"/>
        </w:rPr>
      </w:pPr>
      <w:r>
        <w:rPr>
          <w:sz w:val="28"/>
          <w:szCs w:val="28"/>
        </w:rPr>
        <w:t>Rozliczanie zatrudnionych pracowników.</w:t>
      </w:r>
    </w:p>
    <w:p w14:paraId="1C287901" w14:textId="77777777" w:rsidR="00E02CF1" w:rsidRDefault="00E02CF1" w:rsidP="00E02CF1">
      <w:pPr>
        <w:pStyle w:val="Akapitzlist"/>
        <w:numPr>
          <w:ilvl w:val="0"/>
          <w:numId w:val="2"/>
        </w:numPr>
        <w:rPr>
          <w:sz w:val="28"/>
          <w:szCs w:val="28"/>
        </w:rPr>
      </w:pPr>
      <w:r>
        <w:rPr>
          <w:sz w:val="28"/>
          <w:szCs w:val="28"/>
        </w:rPr>
        <w:t>Możliwość zdefiniowania dodatków płacowych.</w:t>
      </w:r>
    </w:p>
    <w:p w14:paraId="57B6E8C3" w14:textId="77777777" w:rsidR="00E02CF1" w:rsidRDefault="00E02CF1" w:rsidP="00E02CF1">
      <w:pPr>
        <w:pStyle w:val="Akapitzlist"/>
        <w:numPr>
          <w:ilvl w:val="0"/>
          <w:numId w:val="2"/>
        </w:numPr>
        <w:rPr>
          <w:sz w:val="28"/>
          <w:szCs w:val="28"/>
        </w:rPr>
      </w:pPr>
      <w:r>
        <w:rPr>
          <w:sz w:val="28"/>
          <w:szCs w:val="28"/>
        </w:rPr>
        <w:t>Wyliczanie potrąceń na PPK i ich eksport do towarzystw rozliczających.</w:t>
      </w:r>
    </w:p>
    <w:p w14:paraId="1F0C7308" w14:textId="77777777" w:rsidR="00E02CF1" w:rsidRDefault="00E02CF1" w:rsidP="00E02CF1">
      <w:pPr>
        <w:pStyle w:val="Akapitzlist"/>
        <w:numPr>
          <w:ilvl w:val="0"/>
          <w:numId w:val="2"/>
        </w:numPr>
        <w:rPr>
          <w:sz w:val="28"/>
          <w:szCs w:val="28"/>
        </w:rPr>
      </w:pPr>
      <w:r>
        <w:rPr>
          <w:sz w:val="28"/>
          <w:szCs w:val="28"/>
        </w:rPr>
        <w:t>Eksport dokumentów do Płatnika.</w:t>
      </w:r>
    </w:p>
    <w:p w14:paraId="3BA5CCDA" w14:textId="77777777" w:rsidR="00E02CF1" w:rsidRDefault="00E02CF1" w:rsidP="00E02CF1">
      <w:pPr>
        <w:pStyle w:val="Akapitzlist"/>
        <w:numPr>
          <w:ilvl w:val="0"/>
          <w:numId w:val="2"/>
        </w:numPr>
        <w:rPr>
          <w:sz w:val="28"/>
          <w:szCs w:val="28"/>
        </w:rPr>
      </w:pPr>
      <w:r>
        <w:rPr>
          <w:sz w:val="28"/>
          <w:szCs w:val="28"/>
        </w:rPr>
        <w:t>Generowanie raportów.</w:t>
      </w:r>
    </w:p>
    <w:p w14:paraId="62B0A3F4" w14:textId="77777777" w:rsidR="00E02CF1" w:rsidRDefault="00E02CF1" w:rsidP="00E02CF1">
      <w:pPr>
        <w:pStyle w:val="Akapitzlist"/>
        <w:numPr>
          <w:ilvl w:val="0"/>
          <w:numId w:val="2"/>
        </w:numPr>
        <w:rPr>
          <w:sz w:val="28"/>
          <w:szCs w:val="28"/>
        </w:rPr>
      </w:pPr>
      <w:r>
        <w:rPr>
          <w:sz w:val="28"/>
          <w:szCs w:val="28"/>
        </w:rPr>
        <w:t>Generowanie formularzy PIT.</w:t>
      </w:r>
    </w:p>
    <w:p w14:paraId="2D8EC2E6" w14:textId="77777777" w:rsidR="00E02CF1" w:rsidRDefault="00E02CF1" w:rsidP="00E02CF1">
      <w:pPr>
        <w:pStyle w:val="Akapitzlist"/>
        <w:numPr>
          <w:ilvl w:val="0"/>
          <w:numId w:val="2"/>
        </w:numPr>
        <w:rPr>
          <w:sz w:val="28"/>
          <w:szCs w:val="28"/>
        </w:rPr>
      </w:pPr>
      <w:r>
        <w:rPr>
          <w:sz w:val="28"/>
          <w:szCs w:val="28"/>
        </w:rPr>
        <w:t>Wysyłka formularzy do systemu e-Deklaracje z możliwością wysyłki autoryzowanym kwalifikowanym podpisem elektronicznym lub przychodem podatnika.</w:t>
      </w:r>
    </w:p>
    <w:p w14:paraId="58D7C3AD" w14:textId="77777777" w:rsidR="00E02CF1" w:rsidRDefault="00E02CF1" w:rsidP="00E02CF1">
      <w:pPr>
        <w:rPr>
          <w:sz w:val="28"/>
          <w:szCs w:val="28"/>
        </w:rPr>
      </w:pPr>
      <w:r>
        <w:rPr>
          <w:sz w:val="28"/>
          <w:szCs w:val="28"/>
        </w:rPr>
        <w:t>Program oferuje również wydruki gotowych dokumentów takich jak,</w:t>
      </w:r>
    </w:p>
    <w:p w14:paraId="687AA0AF" w14:textId="77777777" w:rsidR="00E02CF1" w:rsidRDefault="00E02CF1" w:rsidP="00E02CF1">
      <w:pPr>
        <w:pStyle w:val="Akapitzlist"/>
        <w:numPr>
          <w:ilvl w:val="0"/>
          <w:numId w:val="3"/>
        </w:numPr>
        <w:rPr>
          <w:sz w:val="28"/>
          <w:szCs w:val="28"/>
        </w:rPr>
      </w:pPr>
      <w:r>
        <w:rPr>
          <w:sz w:val="28"/>
          <w:szCs w:val="28"/>
        </w:rPr>
        <w:t>Umowy o pracę, zlecenie czy dzieło.</w:t>
      </w:r>
    </w:p>
    <w:p w14:paraId="43733570" w14:textId="77777777" w:rsidR="00E02CF1" w:rsidRDefault="00E02CF1" w:rsidP="00E02CF1">
      <w:pPr>
        <w:pStyle w:val="Akapitzlist"/>
        <w:numPr>
          <w:ilvl w:val="0"/>
          <w:numId w:val="3"/>
        </w:numPr>
        <w:rPr>
          <w:sz w:val="28"/>
          <w:szCs w:val="28"/>
        </w:rPr>
      </w:pPr>
      <w:r>
        <w:rPr>
          <w:sz w:val="28"/>
          <w:szCs w:val="28"/>
        </w:rPr>
        <w:t>Świadectwa pracy.</w:t>
      </w:r>
    </w:p>
    <w:p w14:paraId="35D5D7B0" w14:textId="77777777" w:rsidR="00E02CF1" w:rsidRDefault="00E02CF1" w:rsidP="00E02CF1">
      <w:pPr>
        <w:pStyle w:val="Akapitzlist"/>
        <w:numPr>
          <w:ilvl w:val="0"/>
          <w:numId w:val="3"/>
        </w:numPr>
        <w:rPr>
          <w:sz w:val="28"/>
          <w:szCs w:val="28"/>
        </w:rPr>
      </w:pPr>
      <w:r>
        <w:rPr>
          <w:sz w:val="28"/>
          <w:szCs w:val="28"/>
        </w:rPr>
        <w:lastRenderedPageBreak/>
        <w:t>Skierowania na badania okresowe.</w:t>
      </w:r>
    </w:p>
    <w:p w14:paraId="67C05825" w14:textId="77777777" w:rsidR="00E02CF1" w:rsidRDefault="00E02CF1" w:rsidP="00E02CF1">
      <w:pPr>
        <w:pStyle w:val="Akapitzlist"/>
        <w:numPr>
          <w:ilvl w:val="0"/>
          <w:numId w:val="3"/>
        </w:numPr>
        <w:rPr>
          <w:sz w:val="28"/>
          <w:szCs w:val="28"/>
        </w:rPr>
      </w:pPr>
      <w:r>
        <w:rPr>
          <w:sz w:val="28"/>
          <w:szCs w:val="28"/>
        </w:rPr>
        <w:t>Listy płac zbiorcze i indywidualne.</w:t>
      </w:r>
    </w:p>
    <w:p w14:paraId="59028225" w14:textId="77777777" w:rsidR="00E02CF1" w:rsidRDefault="00E02CF1" w:rsidP="00E02CF1">
      <w:pPr>
        <w:pStyle w:val="Akapitzlist"/>
        <w:numPr>
          <w:ilvl w:val="0"/>
          <w:numId w:val="3"/>
        </w:numPr>
        <w:rPr>
          <w:sz w:val="28"/>
          <w:szCs w:val="28"/>
        </w:rPr>
      </w:pPr>
      <w:r>
        <w:rPr>
          <w:sz w:val="28"/>
          <w:szCs w:val="28"/>
        </w:rPr>
        <w:t>Karty pracy.</w:t>
      </w:r>
    </w:p>
    <w:p w14:paraId="5047A533" w14:textId="77777777" w:rsidR="00E02CF1" w:rsidRDefault="00E02CF1" w:rsidP="00E02CF1">
      <w:pPr>
        <w:pStyle w:val="Akapitzlist"/>
        <w:numPr>
          <w:ilvl w:val="0"/>
          <w:numId w:val="3"/>
        </w:numPr>
        <w:rPr>
          <w:sz w:val="28"/>
          <w:szCs w:val="28"/>
        </w:rPr>
      </w:pPr>
      <w:r>
        <w:rPr>
          <w:sz w:val="28"/>
          <w:szCs w:val="28"/>
        </w:rPr>
        <w:t>Możliwość eksportu wydruków do formatu PDF</w:t>
      </w:r>
    </w:p>
    <w:p w14:paraId="6799749C" w14:textId="77777777" w:rsidR="00E02CF1" w:rsidRDefault="00E02CF1" w:rsidP="00E02CF1">
      <w:pPr>
        <w:rPr>
          <w:sz w:val="28"/>
          <w:szCs w:val="28"/>
        </w:rPr>
      </w:pPr>
      <w:r>
        <w:rPr>
          <w:sz w:val="28"/>
          <w:szCs w:val="28"/>
        </w:rPr>
        <w:t xml:space="preserve">Dodatkowo generuje graficzne i tabelaryczne zestawienia według wielu kryteriów. Zapewniają zgodność z wymaganiami RODO, możliwość przydzielania dostępu do programu wielu użytkownikom, wraz z uprawnieniami do korzystania z programu. </w:t>
      </w:r>
    </w:p>
    <w:p w14:paraId="051B71C5" w14:textId="77777777" w:rsidR="00E02CF1" w:rsidRDefault="00E02CF1" w:rsidP="00E02CF1">
      <w:pPr>
        <w:rPr>
          <w:sz w:val="28"/>
          <w:szCs w:val="28"/>
        </w:rPr>
      </w:pPr>
    </w:p>
    <w:p w14:paraId="08E85807" w14:textId="77777777" w:rsidR="00E02CF1" w:rsidRPr="006D3937" w:rsidRDefault="00E02CF1" w:rsidP="00E02CF1">
      <w:pPr>
        <w:rPr>
          <w:sz w:val="28"/>
          <w:szCs w:val="28"/>
        </w:rPr>
      </w:pPr>
      <w:r>
        <w:rPr>
          <w:sz w:val="28"/>
          <w:szCs w:val="28"/>
        </w:rPr>
        <w:t>Program oferuje wiele ciekawych funkcjonalności, po uruchomieniu pokazuje się nam aplikacja okienkowa systemu Windows. Bardzo prosty interfejs, trochę mały jak na ilość posiadanych możliwości. Podstawowe możliwości są widoczne na pierwszym menu, jednakże, żeby się dostać do bardziej zaawansowanych funkcji trzeba się często nagłowić co, gdzie jest a instrukcja, która jest dostępna na stronie oprogramowania, zawiera obszerny opis jak posługiwać się programem, ale nie jest przyjemna do czytania i pokazuje duży poziom skomplikowania poruszania się po programie. Brak również informacji odnośnie na ilu urządzeniach można zainstalować program z jedną licencją (która kosztuje 499,99 PLN i jest wieczysta)</w:t>
      </w:r>
    </w:p>
    <w:p w14:paraId="5485C6A1" w14:textId="77777777" w:rsidR="00E02CF1" w:rsidRDefault="00E02CF1" w:rsidP="00E02CF1">
      <w:pPr>
        <w:rPr>
          <w:sz w:val="28"/>
          <w:szCs w:val="28"/>
        </w:rPr>
      </w:pPr>
      <w:r>
        <w:rPr>
          <w:b/>
          <w:bCs/>
          <w:sz w:val="28"/>
          <w:szCs w:val="28"/>
        </w:rPr>
        <w:t>Zalety:</w:t>
      </w:r>
    </w:p>
    <w:p w14:paraId="2B21F045" w14:textId="77777777" w:rsidR="00E02CF1" w:rsidRDefault="00E02CF1" w:rsidP="00E02CF1">
      <w:pPr>
        <w:pStyle w:val="Akapitzlist"/>
        <w:numPr>
          <w:ilvl w:val="0"/>
          <w:numId w:val="4"/>
        </w:numPr>
        <w:rPr>
          <w:sz w:val="28"/>
          <w:szCs w:val="28"/>
        </w:rPr>
      </w:pPr>
      <w:r>
        <w:rPr>
          <w:sz w:val="28"/>
          <w:szCs w:val="28"/>
        </w:rPr>
        <w:t>Duża liczba funkcjonalności</w:t>
      </w:r>
    </w:p>
    <w:p w14:paraId="500B627A" w14:textId="77777777" w:rsidR="00E02CF1" w:rsidRDefault="00E02CF1" w:rsidP="00E02CF1">
      <w:pPr>
        <w:pStyle w:val="Akapitzlist"/>
        <w:numPr>
          <w:ilvl w:val="0"/>
          <w:numId w:val="4"/>
        </w:numPr>
        <w:rPr>
          <w:sz w:val="28"/>
          <w:szCs w:val="28"/>
        </w:rPr>
      </w:pPr>
      <w:r>
        <w:rPr>
          <w:sz w:val="28"/>
          <w:szCs w:val="28"/>
        </w:rPr>
        <w:t>Możliwość elektronicznego wysłania dokumentów do urzędów</w:t>
      </w:r>
    </w:p>
    <w:p w14:paraId="5FCDD33C" w14:textId="77777777" w:rsidR="00E02CF1" w:rsidRDefault="00E02CF1" w:rsidP="00E02CF1">
      <w:pPr>
        <w:pStyle w:val="Akapitzlist"/>
        <w:numPr>
          <w:ilvl w:val="0"/>
          <w:numId w:val="4"/>
        </w:numPr>
        <w:rPr>
          <w:sz w:val="28"/>
          <w:szCs w:val="28"/>
        </w:rPr>
      </w:pPr>
      <w:r>
        <w:rPr>
          <w:sz w:val="28"/>
          <w:szCs w:val="28"/>
        </w:rPr>
        <w:t>Drukowanie dokumentacji z aplikacji</w:t>
      </w:r>
    </w:p>
    <w:p w14:paraId="762D9ABB" w14:textId="77777777" w:rsidR="00E02CF1" w:rsidRDefault="00E02CF1" w:rsidP="00E02CF1">
      <w:pPr>
        <w:pStyle w:val="Akapitzlist"/>
        <w:numPr>
          <w:ilvl w:val="0"/>
          <w:numId w:val="4"/>
        </w:numPr>
        <w:rPr>
          <w:sz w:val="28"/>
          <w:szCs w:val="28"/>
        </w:rPr>
      </w:pPr>
      <w:r>
        <w:rPr>
          <w:sz w:val="28"/>
          <w:szCs w:val="28"/>
        </w:rPr>
        <w:t>Generowanie raportów</w:t>
      </w:r>
    </w:p>
    <w:p w14:paraId="4E95F464" w14:textId="77777777" w:rsidR="00E02CF1" w:rsidRDefault="00E02CF1" w:rsidP="00E02CF1">
      <w:pPr>
        <w:rPr>
          <w:sz w:val="28"/>
          <w:szCs w:val="28"/>
        </w:rPr>
      </w:pPr>
      <w:r>
        <w:rPr>
          <w:b/>
          <w:bCs/>
          <w:sz w:val="28"/>
          <w:szCs w:val="28"/>
        </w:rPr>
        <w:t>Wady:</w:t>
      </w:r>
    </w:p>
    <w:p w14:paraId="69CD6EED" w14:textId="77777777" w:rsidR="00E02CF1" w:rsidRDefault="00E02CF1" w:rsidP="00E02CF1">
      <w:pPr>
        <w:pStyle w:val="Akapitzlist"/>
        <w:numPr>
          <w:ilvl w:val="0"/>
          <w:numId w:val="5"/>
        </w:numPr>
        <w:rPr>
          <w:sz w:val="28"/>
          <w:szCs w:val="28"/>
        </w:rPr>
      </w:pPr>
      <w:r>
        <w:rPr>
          <w:sz w:val="28"/>
          <w:szCs w:val="28"/>
        </w:rPr>
        <w:t>Nieprzejrzysty interfejs graficzny</w:t>
      </w:r>
    </w:p>
    <w:p w14:paraId="092568B2" w14:textId="77777777" w:rsidR="00E02CF1" w:rsidRDefault="00E02CF1" w:rsidP="00E02CF1">
      <w:pPr>
        <w:pStyle w:val="Akapitzlist"/>
        <w:numPr>
          <w:ilvl w:val="0"/>
          <w:numId w:val="5"/>
        </w:numPr>
        <w:rPr>
          <w:sz w:val="28"/>
          <w:szCs w:val="28"/>
        </w:rPr>
      </w:pPr>
      <w:r>
        <w:rPr>
          <w:sz w:val="28"/>
          <w:szCs w:val="28"/>
        </w:rPr>
        <w:t>Skomplikowany proces funkcjonalności</w:t>
      </w:r>
    </w:p>
    <w:p w14:paraId="7B2E2C08" w14:textId="77777777" w:rsidR="00E02CF1" w:rsidRDefault="00E02CF1" w:rsidP="00E02CF1">
      <w:pPr>
        <w:rPr>
          <w:sz w:val="28"/>
          <w:szCs w:val="28"/>
        </w:rPr>
      </w:pPr>
    </w:p>
    <w:p w14:paraId="355C3807" w14:textId="77777777" w:rsidR="00E02CF1" w:rsidRPr="00BF5D35" w:rsidRDefault="00E02CF1" w:rsidP="00E02CF1">
      <w:pPr>
        <w:rPr>
          <w:b/>
          <w:bCs/>
          <w:sz w:val="36"/>
          <w:szCs w:val="36"/>
        </w:rPr>
      </w:pPr>
      <w:r>
        <w:rPr>
          <w:b/>
          <w:bCs/>
          <w:sz w:val="36"/>
          <w:szCs w:val="36"/>
        </w:rPr>
        <w:t>WAPRO Gang</w:t>
      </w:r>
    </w:p>
    <w:p w14:paraId="2DDE279B" w14:textId="77777777" w:rsidR="00E02CF1" w:rsidRPr="00A0779F" w:rsidRDefault="00E02CF1" w:rsidP="00E02CF1">
      <w:pPr>
        <w:rPr>
          <w:sz w:val="28"/>
          <w:szCs w:val="28"/>
        </w:rPr>
      </w:pPr>
      <w:r>
        <w:rPr>
          <w:b/>
          <w:bCs/>
          <w:sz w:val="36"/>
          <w:szCs w:val="36"/>
        </w:rPr>
        <w:t>Kadry i płace</w:t>
      </w:r>
    </w:p>
    <w:p w14:paraId="3EA22E97" w14:textId="77777777" w:rsidR="00E02CF1" w:rsidRDefault="00BB11F0" w:rsidP="00E02CF1">
      <w:pPr>
        <w:rPr>
          <w:sz w:val="28"/>
          <w:szCs w:val="28"/>
        </w:rPr>
      </w:pPr>
      <w:hyperlink r:id="rId6" w:history="1">
        <w:r w:rsidR="00E02CF1" w:rsidRPr="00A725DF">
          <w:rPr>
            <w:rStyle w:val="Hipercze"/>
            <w:sz w:val="28"/>
            <w:szCs w:val="28"/>
          </w:rPr>
          <w:t>https://wapro.pl/erp/kadry-place/</w:t>
        </w:r>
      </w:hyperlink>
    </w:p>
    <w:p w14:paraId="6EE2230E" w14:textId="77777777" w:rsidR="00E02CF1" w:rsidRDefault="00E02CF1" w:rsidP="00E02CF1">
      <w:pPr>
        <w:rPr>
          <w:sz w:val="28"/>
          <w:szCs w:val="28"/>
        </w:rPr>
      </w:pPr>
    </w:p>
    <w:p w14:paraId="7467C5DF" w14:textId="77777777" w:rsidR="00E02CF1" w:rsidRDefault="00E02CF1" w:rsidP="00E02CF1">
      <w:pPr>
        <w:rPr>
          <w:sz w:val="28"/>
          <w:szCs w:val="28"/>
        </w:rPr>
      </w:pPr>
      <w:r>
        <w:rPr>
          <w:sz w:val="28"/>
          <w:szCs w:val="28"/>
        </w:rPr>
        <w:lastRenderedPageBreak/>
        <w:t>Jest to system kadrowo-płacowy, przeznaczony do wspomagania kadr oraz płac w przedsiębiorstwach. Znajdzie zastosowanie w różnych firmach, małych jak i dużych o zróżnicowanych systemach wynagrodzeń i rozliczania czasu pracy. Program ułatwia prowadzenie dokumentacji, naliczanie wynagrodzeń i zasiłków z ubezpieczenia społecznego oraz rozliczenia z Urzędami Skarbowymi i ZUS.</w:t>
      </w:r>
    </w:p>
    <w:p w14:paraId="4C1EEA88" w14:textId="77777777" w:rsidR="00E02CF1" w:rsidRDefault="00E02CF1" w:rsidP="00E02CF1">
      <w:pPr>
        <w:rPr>
          <w:sz w:val="28"/>
          <w:szCs w:val="28"/>
        </w:rPr>
      </w:pPr>
    </w:p>
    <w:p w14:paraId="59183A3F" w14:textId="77777777" w:rsidR="00E02CF1" w:rsidRDefault="00E02CF1" w:rsidP="00E02CF1">
      <w:pPr>
        <w:rPr>
          <w:sz w:val="28"/>
          <w:szCs w:val="28"/>
        </w:rPr>
      </w:pPr>
      <w:r>
        <w:rPr>
          <w:sz w:val="28"/>
          <w:szCs w:val="28"/>
        </w:rPr>
        <w:t>Program oferuje wiele możliwości m.in.:</w:t>
      </w:r>
    </w:p>
    <w:p w14:paraId="117F70BC" w14:textId="77777777" w:rsidR="00E02CF1" w:rsidRDefault="00E02CF1" w:rsidP="00E02CF1">
      <w:pPr>
        <w:pStyle w:val="Akapitzlist"/>
        <w:numPr>
          <w:ilvl w:val="0"/>
          <w:numId w:val="6"/>
        </w:numPr>
        <w:rPr>
          <w:sz w:val="28"/>
          <w:szCs w:val="28"/>
        </w:rPr>
      </w:pPr>
      <w:r>
        <w:rPr>
          <w:sz w:val="28"/>
          <w:szCs w:val="28"/>
        </w:rPr>
        <w:t>Generowanie dokumentów związanych z prowadzeniem gospodarki kadrowo-płacowej</w:t>
      </w:r>
    </w:p>
    <w:p w14:paraId="61149AB6" w14:textId="77777777" w:rsidR="00E02CF1" w:rsidRDefault="00E02CF1" w:rsidP="00E02CF1">
      <w:pPr>
        <w:pStyle w:val="Akapitzlist"/>
        <w:numPr>
          <w:ilvl w:val="0"/>
          <w:numId w:val="6"/>
        </w:numPr>
        <w:rPr>
          <w:sz w:val="28"/>
          <w:szCs w:val="28"/>
        </w:rPr>
      </w:pPr>
      <w:r>
        <w:rPr>
          <w:sz w:val="28"/>
          <w:szCs w:val="28"/>
        </w:rPr>
        <w:t>Obsługę umów</w:t>
      </w:r>
    </w:p>
    <w:p w14:paraId="6E801DB8" w14:textId="77777777" w:rsidR="00E02CF1" w:rsidRDefault="00E02CF1" w:rsidP="00E02CF1">
      <w:pPr>
        <w:pStyle w:val="Akapitzlist"/>
        <w:numPr>
          <w:ilvl w:val="0"/>
          <w:numId w:val="6"/>
        </w:numPr>
        <w:rPr>
          <w:sz w:val="28"/>
          <w:szCs w:val="28"/>
        </w:rPr>
      </w:pPr>
      <w:r>
        <w:rPr>
          <w:sz w:val="28"/>
          <w:szCs w:val="28"/>
        </w:rPr>
        <w:t>Rozliczanie urlopów</w:t>
      </w:r>
    </w:p>
    <w:p w14:paraId="4401015F" w14:textId="77777777" w:rsidR="00E02CF1" w:rsidRDefault="00E02CF1" w:rsidP="00E02CF1">
      <w:pPr>
        <w:pStyle w:val="Akapitzlist"/>
        <w:numPr>
          <w:ilvl w:val="0"/>
          <w:numId w:val="6"/>
        </w:numPr>
        <w:rPr>
          <w:sz w:val="28"/>
          <w:szCs w:val="28"/>
        </w:rPr>
      </w:pPr>
      <w:r>
        <w:rPr>
          <w:sz w:val="28"/>
          <w:szCs w:val="28"/>
        </w:rPr>
        <w:t>Współpraca z programem Płatnik</w:t>
      </w:r>
    </w:p>
    <w:p w14:paraId="759E7825" w14:textId="77777777" w:rsidR="00E02CF1" w:rsidRDefault="00E02CF1" w:rsidP="00E02CF1">
      <w:pPr>
        <w:pStyle w:val="Akapitzlist"/>
        <w:numPr>
          <w:ilvl w:val="0"/>
          <w:numId w:val="6"/>
        </w:numPr>
        <w:rPr>
          <w:sz w:val="28"/>
          <w:szCs w:val="28"/>
        </w:rPr>
      </w:pPr>
      <w:r>
        <w:rPr>
          <w:sz w:val="28"/>
          <w:szCs w:val="28"/>
        </w:rPr>
        <w:t>Możliwość definiowania i drukowania własnych dokumentów</w:t>
      </w:r>
    </w:p>
    <w:p w14:paraId="5B740D17" w14:textId="77777777" w:rsidR="00E02CF1" w:rsidRDefault="00E02CF1" w:rsidP="00E02CF1">
      <w:pPr>
        <w:pStyle w:val="Akapitzlist"/>
        <w:numPr>
          <w:ilvl w:val="0"/>
          <w:numId w:val="6"/>
        </w:numPr>
        <w:rPr>
          <w:sz w:val="28"/>
          <w:szCs w:val="28"/>
        </w:rPr>
      </w:pPr>
      <w:r>
        <w:rPr>
          <w:sz w:val="28"/>
          <w:szCs w:val="28"/>
        </w:rPr>
        <w:t>Generowanie raportów</w:t>
      </w:r>
    </w:p>
    <w:p w14:paraId="0E2709B2" w14:textId="77777777" w:rsidR="00E02CF1" w:rsidRDefault="00E02CF1" w:rsidP="00E02CF1">
      <w:pPr>
        <w:pStyle w:val="Akapitzlist"/>
        <w:numPr>
          <w:ilvl w:val="0"/>
          <w:numId w:val="6"/>
        </w:numPr>
        <w:rPr>
          <w:sz w:val="28"/>
          <w:szCs w:val="28"/>
        </w:rPr>
      </w:pPr>
      <w:r>
        <w:rPr>
          <w:sz w:val="28"/>
          <w:szCs w:val="28"/>
        </w:rPr>
        <w:t>Archiwum dokumentów zewnętrznych</w:t>
      </w:r>
    </w:p>
    <w:p w14:paraId="0AAB9914" w14:textId="77777777" w:rsidR="00E02CF1" w:rsidRDefault="00E02CF1" w:rsidP="00E02CF1">
      <w:pPr>
        <w:pStyle w:val="Akapitzlist"/>
        <w:numPr>
          <w:ilvl w:val="0"/>
          <w:numId w:val="6"/>
        </w:numPr>
        <w:rPr>
          <w:sz w:val="28"/>
          <w:szCs w:val="28"/>
        </w:rPr>
      </w:pPr>
      <w:r>
        <w:rPr>
          <w:sz w:val="28"/>
          <w:szCs w:val="28"/>
        </w:rPr>
        <w:t>Automatyczne rozliczanie nieobecności wraz z naliczaniem zasiłków ZUS</w:t>
      </w:r>
    </w:p>
    <w:p w14:paraId="741C5C92" w14:textId="77777777" w:rsidR="00E02CF1" w:rsidRDefault="00E02CF1" w:rsidP="00E02CF1">
      <w:pPr>
        <w:rPr>
          <w:sz w:val="28"/>
          <w:szCs w:val="28"/>
        </w:rPr>
      </w:pPr>
    </w:p>
    <w:p w14:paraId="7F1831BD" w14:textId="77777777" w:rsidR="00E02CF1" w:rsidRDefault="00E02CF1" w:rsidP="00E02CF1">
      <w:pPr>
        <w:rPr>
          <w:sz w:val="28"/>
          <w:szCs w:val="28"/>
        </w:rPr>
      </w:pPr>
      <w:r>
        <w:rPr>
          <w:sz w:val="28"/>
          <w:szCs w:val="28"/>
        </w:rPr>
        <w:t>Programu można używać na pojedynczym stanowisku, ale również w sieci komputerowej. Interfejs jest przyjemny dla oka, całkiem przejrzysta i wiele funkcji jest łatwo dostępnych, jednakże jest to aplikacja okienkowa systemu Windows i aby zaawansowane funkcje wykorzystywać, trzeba bardziej poznać program. Dodatkowo każdy użytkownik ma przypisany identyfikator, który przydziela się do grup, a za ich pomocą można nadawać uprawnienia do poszczególnych funkcji, zasobów, czy też do menu. Dzięki temu można dużo swobodniej rozporządzać użytkownikami i ich zakresem wykorzystywania programu.</w:t>
      </w:r>
    </w:p>
    <w:p w14:paraId="5E3924A8" w14:textId="77777777" w:rsidR="00E02CF1" w:rsidRDefault="00E02CF1" w:rsidP="00E02CF1">
      <w:pPr>
        <w:rPr>
          <w:sz w:val="28"/>
          <w:szCs w:val="28"/>
        </w:rPr>
      </w:pPr>
    </w:p>
    <w:p w14:paraId="51402AC1" w14:textId="77777777" w:rsidR="00E02CF1" w:rsidRDefault="00E02CF1" w:rsidP="00E02CF1">
      <w:pPr>
        <w:rPr>
          <w:sz w:val="28"/>
          <w:szCs w:val="28"/>
        </w:rPr>
      </w:pPr>
      <w:r>
        <w:rPr>
          <w:b/>
          <w:bCs/>
          <w:sz w:val="28"/>
          <w:szCs w:val="28"/>
        </w:rPr>
        <w:t>Zalety:</w:t>
      </w:r>
    </w:p>
    <w:p w14:paraId="25B51345" w14:textId="77777777" w:rsidR="00E02CF1" w:rsidRDefault="00E02CF1" w:rsidP="00E02CF1">
      <w:pPr>
        <w:pStyle w:val="Akapitzlist"/>
        <w:numPr>
          <w:ilvl w:val="0"/>
          <w:numId w:val="7"/>
        </w:numPr>
        <w:rPr>
          <w:sz w:val="28"/>
          <w:szCs w:val="28"/>
        </w:rPr>
      </w:pPr>
      <w:r>
        <w:rPr>
          <w:sz w:val="28"/>
          <w:szCs w:val="28"/>
        </w:rPr>
        <w:t>Możliwość korzystania z systemu na jednym stanowisku lub w sieci</w:t>
      </w:r>
    </w:p>
    <w:p w14:paraId="2EB0F9C9" w14:textId="77777777" w:rsidR="00E02CF1" w:rsidRDefault="00E02CF1" w:rsidP="00E02CF1">
      <w:pPr>
        <w:pStyle w:val="Akapitzlist"/>
        <w:numPr>
          <w:ilvl w:val="0"/>
          <w:numId w:val="7"/>
        </w:numPr>
        <w:rPr>
          <w:sz w:val="28"/>
          <w:szCs w:val="28"/>
        </w:rPr>
      </w:pPr>
      <w:r>
        <w:rPr>
          <w:sz w:val="28"/>
          <w:szCs w:val="28"/>
        </w:rPr>
        <w:t>Przyjemny dla oka interfejs</w:t>
      </w:r>
    </w:p>
    <w:p w14:paraId="566B64F1" w14:textId="77777777" w:rsidR="00E02CF1" w:rsidRDefault="00E02CF1" w:rsidP="00E02CF1">
      <w:pPr>
        <w:pStyle w:val="Akapitzlist"/>
        <w:numPr>
          <w:ilvl w:val="0"/>
          <w:numId w:val="7"/>
        </w:numPr>
        <w:rPr>
          <w:sz w:val="28"/>
          <w:szCs w:val="28"/>
        </w:rPr>
      </w:pPr>
      <w:r>
        <w:rPr>
          <w:sz w:val="28"/>
          <w:szCs w:val="28"/>
        </w:rPr>
        <w:t>Duża ilość funkcjonalności</w:t>
      </w:r>
    </w:p>
    <w:p w14:paraId="710C51FB" w14:textId="77777777" w:rsidR="00E02CF1" w:rsidRDefault="00E02CF1" w:rsidP="00E02CF1">
      <w:pPr>
        <w:pStyle w:val="Akapitzlist"/>
        <w:numPr>
          <w:ilvl w:val="0"/>
          <w:numId w:val="7"/>
        </w:numPr>
        <w:rPr>
          <w:sz w:val="28"/>
          <w:szCs w:val="28"/>
        </w:rPr>
      </w:pPr>
      <w:r>
        <w:rPr>
          <w:sz w:val="28"/>
          <w:szCs w:val="28"/>
        </w:rPr>
        <w:t>Generowanie dokumentów i tworzenie własnych wzorców</w:t>
      </w:r>
    </w:p>
    <w:p w14:paraId="00B201A0" w14:textId="77777777" w:rsidR="00E02CF1" w:rsidRDefault="00E02CF1" w:rsidP="00E02CF1">
      <w:pPr>
        <w:pStyle w:val="Akapitzlist"/>
        <w:numPr>
          <w:ilvl w:val="0"/>
          <w:numId w:val="7"/>
        </w:numPr>
        <w:rPr>
          <w:sz w:val="28"/>
          <w:szCs w:val="28"/>
        </w:rPr>
      </w:pPr>
      <w:r>
        <w:rPr>
          <w:sz w:val="28"/>
          <w:szCs w:val="28"/>
        </w:rPr>
        <w:t>Archiwizacja plików zewnętrznych</w:t>
      </w:r>
    </w:p>
    <w:p w14:paraId="47F4F8EB" w14:textId="77777777" w:rsidR="00E02CF1" w:rsidRDefault="00E02CF1" w:rsidP="00E02CF1">
      <w:pPr>
        <w:rPr>
          <w:sz w:val="28"/>
          <w:szCs w:val="28"/>
        </w:rPr>
      </w:pPr>
      <w:r>
        <w:rPr>
          <w:b/>
          <w:bCs/>
          <w:sz w:val="28"/>
          <w:szCs w:val="28"/>
        </w:rPr>
        <w:lastRenderedPageBreak/>
        <w:t>Wady:</w:t>
      </w:r>
    </w:p>
    <w:p w14:paraId="1BFE2624" w14:textId="77777777" w:rsidR="00E02CF1" w:rsidRDefault="00E02CF1" w:rsidP="00E02CF1">
      <w:pPr>
        <w:pStyle w:val="Akapitzlist"/>
        <w:numPr>
          <w:ilvl w:val="0"/>
          <w:numId w:val="8"/>
        </w:numPr>
        <w:rPr>
          <w:sz w:val="28"/>
          <w:szCs w:val="28"/>
        </w:rPr>
      </w:pPr>
      <w:r>
        <w:rPr>
          <w:sz w:val="28"/>
          <w:szCs w:val="28"/>
        </w:rPr>
        <w:t>Nie wszystkie funkcje są łatwo dostępny</w:t>
      </w:r>
    </w:p>
    <w:p w14:paraId="0009FF0F" w14:textId="77777777" w:rsidR="00E02CF1" w:rsidRDefault="00E02CF1" w:rsidP="00E02CF1">
      <w:pPr>
        <w:pStyle w:val="Akapitzlist"/>
        <w:numPr>
          <w:ilvl w:val="0"/>
          <w:numId w:val="8"/>
        </w:numPr>
        <w:rPr>
          <w:sz w:val="28"/>
          <w:szCs w:val="28"/>
        </w:rPr>
      </w:pPr>
      <w:r>
        <w:rPr>
          <w:sz w:val="28"/>
          <w:szCs w:val="28"/>
        </w:rPr>
        <w:t>Do pełnej obsługi wymagana jest znajomość całego systemu</w:t>
      </w:r>
    </w:p>
    <w:p w14:paraId="1A8A9CF9" w14:textId="77777777" w:rsidR="00E02CF1" w:rsidRDefault="00E02CF1" w:rsidP="00E02CF1">
      <w:pPr>
        <w:rPr>
          <w:sz w:val="28"/>
          <w:szCs w:val="28"/>
        </w:rPr>
      </w:pPr>
    </w:p>
    <w:p w14:paraId="46919625" w14:textId="52B4AA9D" w:rsidR="00E02CF1" w:rsidRPr="006E73F3" w:rsidRDefault="00E02CF1" w:rsidP="00E02CF1">
      <w:r>
        <w:rPr>
          <w:sz w:val="28"/>
          <w:szCs w:val="28"/>
        </w:rPr>
        <w:t>Obydwa programy są oparte na aplikacjach okienkowych Windows i bardziej zaawansowane funkcje, są trudniej dostępne, co czasem może utrudniać pracę, dlatego budowany system będzie oparty tylko na aplikacji przeglądarkowej, co bardziej pozwoli dostosować widoki i ułatwić odnalezienie wszystkich funkcjonalności i będzie bardziej przejrzysty. Posiadają dużo funkcjonalności, dużym atutem jest komunikacja z Urzędami Skarbowymi i programem Płatnik. W obecnej fazie tworzenia projektu nie przewiduje się przesyłania dokumentów do zewnętrznych systemów, jednakże w późniejszych etapach projektowania nie jest wykluczona taka funkcjonalność i będzie możliwość jej wprowadzenia.</w:t>
      </w:r>
    </w:p>
    <w:sectPr w:rsidR="00E02CF1" w:rsidRPr="006E73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A02"/>
    <w:multiLevelType w:val="hybridMultilevel"/>
    <w:tmpl w:val="132CF4D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F7B3182"/>
    <w:multiLevelType w:val="hybridMultilevel"/>
    <w:tmpl w:val="2E92014C"/>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FF87328"/>
    <w:multiLevelType w:val="hybridMultilevel"/>
    <w:tmpl w:val="5ED0C89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32723A"/>
    <w:multiLevelType w:val="hybridMultilevel"/>
    <w:tmpl w:val="A2CAAC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E92656"/>
    <w:multiLevelType w:val="hybridMultilevel"/>
    <w:tmpl w:val="EAA2EF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DE939FA"/>
    <w:multiLevelType w:val="hybridMultilevel"/>
    <w:tmpl w:val="D11A4D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9037754"/>
    <w:multiLevelType w:val="hybridMultilevel"/>
    <w:tmpl w:val="A5705A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55456B8"/>
    <w:multiLevelType w:val="hybridMultilevel"/>
    <w:tmpl w:val="3B98951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8"/>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3F3"/>
    <w:rsid w:val="00032EC2"/>
    <w:rsid w:val="00233D0D"/>
    <w:rsid w:val="002A0E7B"/>
    <w:rsid w:val="0066612F"/>
    <w:rsid w:val="006E73F3"/>
    <w:rsid w:val="008675D7"/>
    <w:rsid w:val="008736D7"/>
    <w:rsid w:val="00AA11AB"/>
    <w:rsid w:val="00B63B68"/>
    <w:rsid w:val="00BB11F0"/>
    <w:rsid w:val="00BF3ED6"/>
    <w:rsid w:val="00D550D6"/>
    <w:rsid w:val="00E02CF1"/>
    <w:rsid w:val="00E161A9"/>
    <w:rsid w:val="00E402D0"/>
    <w:rsid w:val="00E448CA"/>
    <w:rsid w:val="00EB7608"/>
    <w:rsid w:val="00F301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0D1"/>
  <w15:docId w15:val="{B578CE08-DD52-4037-A959-6D1D2243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3"/>
        <w:sz w:val="24"/>
        <w:szCs w:val="24"/>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02CF1"/>
    <w:pPr>
      <w:ind w:left="720"/>
      <w:contextualSpacing/>
    </w:pPr>
  </w:style>
  <w:style w:type="character" w:styleId="Hipercze">
    <w:name w:val="Hyperlink"/>
    <w:basedOn w:val="Domylnaczcionkaakapitu"/>
    <w:uiPriority w:val="99"/>
    <w:unhideWhenUsed/>
    <w:rsid w:val="00E02CF1"/>
    <w:rPr>
      <w:color w:val="0563C1" w:themeColor="hyperlink"/>
      <w:u w:val="single"/>
    </w:rPr>
  </w:style>
  <w:style w:type="paragraph" w:styleId="Tytu">
    <w:name w:val="Title"/>
    <w:basedOn w:val="Normalny"/>
    <w:next w:val="Normalny"/>
    <w:link w:val="TytuZnak"/>
    <w:uiPriority w:val="10"/>
    <w:qFormat/>
    <w:rsid w:val="006661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661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pro.pl/erp/kadry-place/" TargetMode="External"/><Relationship Id="rId5" Type="http://schemas.openxmlformats.org/officeDocument/2006/relationships/hyperlink" Target="https://www.pakietprzedsiebiorcy.pl/kadry-i-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3967</TotalTime>
  <Pages>5</Pages>
  <Words>965</Words>
  <Characters>5790</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Cacek</dc:creator>
  <cp:keywords/>
  <dc:description/>
  <cp:lastModifiedBy>Bartłomiej Cacek</cp:lastModifiedBy>
  <cp:revision>2</cp:revision>
  <dcterms:created xsi:type="dcterms:W3CDTF">2022-01-07T15:22:00Z</dcterms:created>
  <dcterms:modified xsi:type="dcterms:W3CDTF">2022-03-01T20:14:00Z</dcterms:modified>
</cp:coreProperties>
</file>