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n1x9pm8u3a" w:id="0"/>
      <w:bookmarkEnd w:id="0"/>
      <w:r w:rsidDel="00000000" w:rsidR="00000000" w:rsidRPr="00000000">
        <w:rPr>
          <w:rtl w:val="0"/>
        </w:rPr>
        <w:t xml:space="preserve">005 Pesquisa GPT Persona do decisor Saúde Suplementar</w:t>
      </w:r>
    </w:p>
    <w:p w:rsidR="00000000" w:rsidDel="00000000" w:rsidP="00000000" w:rsidRDefault="00000000" w:rsidRPr="00000000" w14:paraId="00000002">
      <w:pPr>
        <w:pStyle w:val="Heading1"/>
        <w:rPr/>
      </w:pPr>
      <w:bookmarkStart w:colFirst="0" w:colLast="0" w:name="_6xge0f7xszo5"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Neste relatório, descrevemos perfis de decisão de compra (buyer personas) no segmento de saúde suplementar brasileiro para uma solução de BPO que terceiriza </w:t>
      </w:r>
      <w:r w:rsidDel="00000000" w:rsidR="00000000" w:rsidRPr="00000000">
        <w:rPr>
          <w:b w:val="1"/>
          <w:bCs w:val="1"/>
          <w:rtl w:val="0"/>
        </w:rPr>
        <w:t xml:space="preserve">faturamento de guias de serviço</w:t>
      </w:r>
      <w:r w:rsidDel="00000000" w:rsidR="00000000" w:rsidRPr="00000000">
        <w:rPr>
          <w:rtl w:val="0"/>
        </w:rPr>
        <w:t xml:space="preserve"> (padrão TISS) e </w:t>
      </w:r>
      <w:r w:rsidDel="00000000" w:rsidR="00000000" w:rsidRPr="00000000">
        <w:rPr>
          <w:b w:val="1"/>
          <w:bCs w:val="1"/>
          <w:rtl w:val="0"/>
        </w:rPr>
        <w:t xml:space="preserve">cadastro de beneficiários</w:t>
      </w:r>
      <w:r w:rsidDel="00000000" w:rsidR="00000000" w:rsidRPr="00000000">
        <w:rPr>
          <w:rtl w:val="0"/>
        </w:rPr>
        <w:t xml:space="preserve">. Criamos duas personas: (1) o(a) </w:t>
      </w:r>
      <w:r w:rsidDel="00000000" w:rsidR="00000000" w:rsidRPr="00000000">
        <w:rPr>
          <w:b w:val="1"/>
          <w:bCs w:val="1"/>
          <w:rtl w:val="0"/>
        </w:rPr>
        <w:t xml:space="preserve">Proprietário(a)/Gerente de uma pequena corretora de planos de saúde</w:t>
      </w:r>
      <w:r w:rsidDel="00000000" w:rsidR="00000000" w:rsidRPr="00000000">
        <w:rPr>
          <w:rtl w:val="0"/>
        </w:rPr>
        <w:t xml:space="preserve"> (5–20 funcionários) e (2) o(a) </w:t>
      </w:r>
      <w:r w:rsidDel="00000000" w:rsidR="00000000" w:rsidRPr="00000000">
        <w:rPr>
          <w:b w:val="1"/>
          <w:bCs w:val="1"/>
          <w:rtl w:val="0"/>
        </w:rPr>
        <w:t xml:space="preserve">Responsável pelo faturamento em clínica médica de porte médio</w:t>
      </w:r>
      <w:r w:rsidDel="00000000" w:rsidR="00000000" w:rsidRPr="00000000">
        <w:rPr>
          <w:rtl w:val="0"/>
        </w:rPr>
        <w:t xml:space="preserve">. Apresentamos informações detalhadas sobre cargo, rotina, dores, critérios de compra, gatilhos de contratação, objeções, fatores de confiança, jornada de compra, canais de abordagem, KPIs e perfil demográfico/psicográfico.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Essas personas enfrentam desafios específicos. Por exemplo, as corretoras precisam </w:t>
      </w:r>
      <w:r w:rsidDel="00000000" w:rsidR="00000000" w:rsidRPr="00000000">
        <w:rPr>
          <w:b w:val="1"/>
          <w:bCs w:val="1"/>
          <w:rtl w:val="0"/>
        </w:rPr>
        <w:t xml:space="preserve">facilitar processos de cadastro e exclusão de colaboradores em planos de saúde</w:t>
      </w:r>
      <w:r w:rsidDel="00000000" w:rsidR="00000000" w:rsidRPr="00000000">
        <w:rPr>
          <w:rtl w:val="0"/>
        </w:rPr>
        <w:t xml:space="preserve"> e gerir demandas burocráticas diárias. Frequentemente relatam </w:t>
      </w:r>
      <w:r w:rsidDel="00000000" w:rsidR="00000000" w:rsidRPr="00000000">
        <w:rPr>
          <w:i w:val="1"/>
          <w:iCs w:val="1"/>
          <w:rtl w:val="0"/>
        </w:rPr>
        <w:t xml:space="preserve">“muito trabalho manual”</w:t>
      </w:r>
      <w:r w:rsidDel="00000000" w:rsidR="00000000" w:rsidRPr="00000000">
        <w:rPr>
          <w:rtl w:val="0"/>
        </w:rPr>
        <w:t xml:space="preserve"> ou </w:t>
      </w:r>
      <w:r w:rsidDel="00000000" w:rsidR="00000000" w:rsidRPr="00000000">
        <w:rPr>
          <w:i w:val="1"/>
          <w:iCs w:val="1"/>
          <w:rtl w:val="0"/>
        </w:rPr>
        <w:t xml:space="preserve">“burocracia excessiva nos cadastros”</w:t>
      </w:r>
      <w:r w:rsidDel="00000000" w:rsidR="00000000" w:rsidRPr="00000000">
        <w:rPr>
          <w:rtl w:val="0"/>
        </w:rPr>
        <w:t xml:space="preserve">. Já nas clínicas, o setor de faturamento lida com </w:t>
      </w:r>
      <w:r w:rsidDel="00000000" w:rsidR="00000000" w:rsidRPr="00000000">
        <w:rPr>
          <w:b w:val="1"/>
          <w:bCs w:val="1"/>
          <w:rtl w:val="0"/>
        </w:rPr>
        <w:t xml:space="preserve">glosas de convênios</w:t>
      </w:r>
      <w:r w:rsidDel="00000000" w:rsidR="00000000" w:rsidRPr="00000000">
        <w:rPr>
          <w:rtl w:val="0"/>
        </w:rPr>
        <w:t xml:space="preserve">, atrasos no pagamento e erros em guias TISS, comprometendo o fluxo de caixa. São comuns frases do tipo </w:t>
      </w:r>
      <w:r w:rsidDel="00000000" w:rsidR="00000000" w:rsidRPr="00000000">
        <w:rPr>
          <w:i w:val="1"/>
          <w:iCs w:val="1"/>
          <w:rtl w:val="0"/>
        </w:rPr>
        <w:t xml:space="preserve">“temos muitas glosas e estamos perdendo dinheiro”</w:t>
      </w:r>
      <w:r w:rsidDel="00000000" w:rsidR="00000000" w:rsidRPr="00000000">
        <w:rPr>
          <w:rtl w:val="0"/>
        </w:rPr>
        <w:t xml:space="preserve"> ou </w:t>
      </w:r>
      <w:r w:rsidDel="00000000" w:rsidR="00000000" w:rsidRPr="00000000">
        <w:rPr>
          <w:i w:val="1"/>
          <w:iCs w:val="1"/>
          <w:rtl w:val="0"/>
        </w:rPr>
        <w:t xml:space="preserve">“o preenchimento manual de guias consome todo o dia”</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Como critérios de decisão, ambas as personas valorizam soluções que tragam </w:t>
      </w:r>
      <w:r w:rsidDel="00000000" w:rsidR="00000000" w:rsidRPr="00000000">
        <w:rPr>
          <w:b w:val="1"/>
          <w:bCs w:val="1"/>
          <w:rtl w:val="0"/>
        </w:rPr>
        <w:t xml:space="preserve">eficiência, redução de erros, conformidade regulatória (ANS/LGPD) e retorno sobre investimento</w:t>
      </w:r>
      <w:r w:rsidDel="00000000" w:rsidR="00000000" w:rsidRPr="00000000">
        <w:rPr>
          <w:rtl w:val="0"/>
        </w:rPr>
        <w:t xml:space="preserve"> (ROI). Gatilhos para contratar hoje incluem crescentes taxas de glosa, pressão por velocidade de faturamento, necessidade de compliance e custo elevado de mão de obra interna. Barreiras típicas são o custo do serviço, receio de perda de controle sobre processos críticos, integração com sistemas legados (sistemas da operadora ou prontuário) e segurança de dados (conformidade com LGPD).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Para gerar confiança, espera-se provas concretas: </w:t>
      </w:r>
      <w:r w:rsidDel="00000000" w:rsidR="00000000" w:rsidRPr="00000000">
        <w:rPr>
          <w:b w:val="1"/>
          <w:bCs w:val="1"/>
          <w:rtl w:val="0"/>
        </w:rPr>
        <w:t xml:space="preserve">cases de sucesso em saúde</w:t>
      </w:r>
      <w:r w:rsidDel="00000000" w:rsidR="00000000" w:rsidRPr="00000000">
        <w:rPr>
          <w:rtl w:val="0"/>
        </w:rPr>
        <w:t xml:space="preserve">, certificações relevantes, garantias de SLA e compliance (LGPD, padrões ANS), e demonstração de ROI (ex.: redução de glosas e dias de recebimento). A jornada de compra envolve identificação do problema (interno ou por pressão regulatória), pesquisa de fornecedores, consultas com stakeholders internos (sócio ou CFO na corretora; proprietário, médicos e contabilidade na clínica) e testes/demonstrativos antes da decisão. Os canais preferidos tendem a ser </w:t>
      </w:r>
      <w:r w:rsidDel="00000000" w:rsidR="00000000" w:rsidRPr="00000000">
        <w:rPr>
          <w:b w:val="1"/>
          <w:bCs w:val="1"/>
          <w:rtl w:val="0"/>
        </w:rPr>
        <w:t xml:space="preserve">WhatsApp e indicações pessoais</w:t>
      </w:r>
      <w:r w:rsidDel="00000000" w:rsidR="00000000" w:rsidRPr="00000000">
        <w:rPr>
          <w:rtl w:val="0"/>
        </w:rPr>
        <w:t xml:space="preserve"> (pela informalidade e rapidez no Brasil) e ligações diretas ou e-mail para conteúdos mais formais. Em eventos (feiras de saúde) e redes profissionais (LinkedIn), mensagens de abertura devem ser breves e focadas em benefícios palpáveis (ex.: </w:t>
      </w:r>
      <w:r w:rsidDel="00000000" w:rsidR="00000000" w:rsidRPr="00000000">
        <w:rPr>
          <w:i w:val="1"/>
          <w:iCs w:val="1"/>
          <w:rtl w:val="0"/>
        </w:rPr>
        <w:t xml:space="preserve">“Posso te mostrar como automatizar cadastros e evitar retrabalho?”</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Por fim, destacamos KPIs relevantes: para clínicas, </w:t>
      </w:r>
      <w:r w:rsidDel="00000000" w:rsidR="00000000" w:rsidRPr="00000000">
        <w:rPr>
          <w:b w:val="1"/>
          <w:bCs w:val="1"/>
          <w:rtl w:val="0"/>
        </w:rPr>
        <w:t xml:space="preserve">% de glosa, dias de recebimento (DSO)</w:t>
      </w:r>
      <w:r w:rsidDel="00000000" w:rsidR="00000000" w:rsidRPr="00000000">
        <w:rPr>
          <w:rtl w:val="0"/>
        </w:rPr>
        <w:t xml:space="preserve"> e </w:t>
      </w:r>
      <w:r w:rsidDel="00000000" w:rsidR="00000000" w:rsidRPr="00000000">
        <w:rPr>
          <w:b w:val="1"/>
          <w:bCs w:val="1"/>
          <w:rtl w:val="0"/>
        </w:rPr>
        <w:t xml:space="preserve">tempo da equipe dedicado</w:t>
      </w:r>
      <w:r w:rsidDel="00000000" w:rsidR="00000000" w:rsidRPr="00000000">
        <w:rPr>
          <w:rtl w:val="0"/>
        </w:rPr>
        <w:t xml:space="preserve">; para corretoras, </w:t>
      </w:r>
      <w:r w:rsidDel="00000000" w:rsidR="00000000" w:rsidRPr="00000000">
        <w:rPr>
          <w:b w:val="1"/>
          <w:bCs w:val="1"/>
          <w:rtl w:val="0"/>
        </w:rPr>
        <w:t xml:space="preserve">tempo por cadastro e erros</w:t>
      </w:r>
      <w:r w:rsidDel="00000000" w:rsidR="00000000" w:rsidRPr="00000000">
        <w:rPr>
          <w:rtl w:val="0"/>
        </w:rPr>
        <w:t xml:space="preserve"> e </w:t>
      </w:r>
      <w:r w:rsidDel="00000000" w:rsidR="00000000" w:rsidRPr="00000000">
        <w:rPr>
          <w:b w:val="1"/>
          <w:bCs w:val="1"/>
          <w:rtl w:val="0"/>
        </w:rPr>
        <w:t xml:space="preserve">satisfação do cliente/retorno de renovação</w:t>
      </w:r>
      <w:r w:rsidDel="00000000" w:rsidR="00000000" w:rsidRPr="00000000">
        <w:rPr>
          <w:rtl w:val="0"/>
        </w:rPr>
        <w:t xml:space="preserve">. Demograficamente, ambos perfis são geralmente adultos entre 30–55 anos com formação superior (Administração, Saúde ou Contabilidade), orientados a eficiência e avessos a riscos de compliance e excesso de trabalho. No detalhamento das personas a seguir, cada aspecto está aprofundado, incluindo exemplos de linguagem e estratégias de comunicação.</w:t>
      </w:r>
    </w:p>
    <w:p w:rsidR="00000000" w:rsidDel="00000000" w:rsidP="00000000" w:rsidRDefault="00000000" w:rsidRPr="00000000" w14:paraId="0000000C">
      <w:pPr>
        <w:pStyle w:val="Heading2"/>
        <w:rPr/>
      </w:pPr>
      <w:bookmarkStart w:colFirst="0" w:colLast="0" w:name="_4tqn8iszjklc" w:id="2"/>
      <w:bookmarkEnd w:id="2"/>
      <w:r w:rsidDel="00000000" w:rsidR="00000000" w:rsidRPr="00000000">
        <w:rPr>
          <w:rtl w:val="0"/>
        </w:rPr>
        <w:t xml:space="preserve">Persona 1: Proprietário(a)/Gerente de Corretora de Planos de Saúde (5–20 funcionários)</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Cargo e Responsabilidades:</w:t>
      </w:r>
      <w:r w:rsidDel="00000000" w:rsidR="00000000" w:rsidRPr="00000000">
        <w:rPr>
          <w:rtl w:val="0"/>
        </w:rPr>
        <w:t xml:space="preserve"> Dono(a) ou gestor(a) geral de corretora de planos de saúde, responsável por vendas, gestão de carteira de clientes corporativos e governança de processos internos. Supervisiona equipe de corretores e assistentes comerciais. Coordena negociações com operadoras, renovação de contratos de planos empresariais e ações de marketing. Gerencia também atividades administrativas-chave (como </w:t>
      </w:r>
      <w:r w:rsidDel="00000000" w:rsidR="00000000" w:rsidRPr="00000000">
        <w:rPr>
          <w:b w:val="1"/>
          <w:bCs w:val="1"/>
          <w:rtl w:val="0"/>
        </w:rPr>
        <w:t xml:space="preserve">cadastro de beneficiários em sistemas da operadora</w:t>
      </w:r>
      <w:r w:rsidDel="00000000" w:rsidR="00000000" w:rsidRPr="00000000">
        <w:rPr>
          <w:rtl w:val="0"/>
        </w:rPr>
        <w:t xml:space="preserve"> e controle de comissões internas).</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Rotina Diária:</w:t>
      </w:r>
      <w:r w:rsidDel="00000000" w:rsidR="00000000" w:rsidRPr="00000000">
        <w:rPr>
          <w:rtl w:val="0"/>
        </w:rPr>
        <w:t xml:space="preserve"> Reuniões com a equipe de vendas; atendimento a clientes empresariais (RH de empresas), dúvidas de colaboradores sobre coberturas; revisão de novas propostas e condições de renovação de planos; acompanhamento de pendências de cadastro de funcionários/beneficiários no sistema do plano; análise de relatórios de sinistralidade e performance; ligações para operadoras sobre comissionamento e registros. Ferramentas comuns: CRM para leads, planilhas (Excel) para controle de beneficiários e comissões, WhatsApp e e-mail para contato com clientes. A agenda é intensa e fragmentada, alternando vendas externas e tarefas internas.</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Dores Principais:</w:t>
      </w:r>
      <w:r w:rsidDel="00000000" w:rsidR="00000000" w:rsidRPr="00000000">
        <w:rPr>
          <w:rtl w:val="0"/>
        </w:rPr>
        <w:t xml:space="preserve"> Burocracia e retrabalho operacional. Exemplos: tarefas repetitivas de inserção de dados de funcionários em sistemas das seguradoras; divergências entre dados recebidos (RH) e esperados (operadora); exigências regulatórias (ANS) que mudam formas de cadastro; </w:t>
      </w:r>
      <w:r w:rsidDel="00000000" w:rsidR="00000000" w:rsidRPr="00000000">
        <w:rPr>
          <w:b w:val="1"/>
          <w:bCs w:val="1"/>
          <w:rtl w:val="0"/>
        </w:rPr>
        <w:t xml:space="preserve">demanda por acelerar cadastros para evitar carência de novos funcionários</w:t>
      </w:r>
      <w:r w:rsidDel="00000000" w:rsidR="00000000" w:rsidRPr="00000000">
        <w:rPr>
          <w:rtl w:val="0"/>
        </w:rPr>
        <w:t xml:space="preserve">. Comentários típicos: </w:t>
      </w:r>
      <w:r w:rsidDel="00000000" w:rsidR="00000000" w:rsidRPr="00000000">
        <w:rPr>
          <w:i w:val="1"/>
          <w:iCs w:val="1"/>
          <w:rtl w:val="0"/>
        </w:rPr>
        <w:t xml:space="preserve">“Perdemos horas atualizando as planilhas de beneficiários”</w:t>
      </w:r>
      <w:r w:rsidDel="00000000" w:rsidR="00000000" w:rsidRPr="00000000">
        <w:rPr>
          <w:rtl w:val="0"/>
        </w:rPr>
        <w:t xml:space="preserve">, </w:t>
      </w:r>
      <w:r w:rsidDel="00000000" w:rsidR="00000000" w:rsidRPr="00000000">
        <w:rPr>
          <w:i w:val="1"/>
          <w:iCs w:val="1"/>
          <w:rtl w:val="0"/>
        </w:rPr>
        <w:t xml:space="preserve">“Nossos corretores reclamam que o sistema da operadora é lento e cheio de regras”</w:t>
      </w:r>
      <w:r w:rsidDel="00000000" w:rsidR="00000000" w:rsidRPr="00000000">
        <w:rPr>
          <w:rtl w:val="0"/>
        </w:rPr>
        <w:t xml:space="preserve">, </w:t>
      </w:r>
      <w:r w:rsidDel="00000000" w:rsidR="00000000" w:rsidRPr="00000000">
        <w:rPr>
          <w:i w:val="1"/>
          <w:iCs w:val="1"/>
          <w:rtl w:val="0"/>
        </w:rPr>
        <w:t xml:space="preserve">“Esses cadastros manuais só geram erro, precisamos de algo que simplifique”</w:t>
      </w:r>
      <w:r w:rsidDel="00000000" w:rsidR="00000000" w:rsidRPr="00000000">
        <w:rPr>
          <w:rtl w:val="0"/>
        </w:rPr>
        <w:t xml:space="preserve">. Além disso, sente pressão para acompanhar o uso dos planos (sinistralidade) e preparar relatórios de consumo aos clientes (RH), mas sem ferramentas dedicadas, o que gera backlog e insatisfação. A falta de integração entre sistemas (CRM, contabilidade, operadora) é citada frequentemente como frustração.</w:t>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Vocabulário/Frases:</w:t>
      </w:r>
      <w:r w:rsidDel="00000000" w:rsidR="00000000" w:rsidRPr="00000000">
        <w:rPr>
          <w:rtl w:val="0"/>
        </w:rPr>
        <w:t xml:space="preserve"> O(a) gerente usa termos comerciais e jurídicos: </w:t>
      </w:r>
      <w:r w:rsidDel="00000000" w:rsidR="00000000" w:rsidRPr="00000000">
        <w:rPr>
          <w:i w:val="1"/>
          <w:iCs w:val="1"/>
          <w:rtl w:val="0"/>
        </w:rPr>
        <w:t xml:space="preserve">“cadastro de beneficiários”</w:t>
      </w:r>
      <w:r w:rsidDel="00000000" w:rsidR="00000000" w:rsidRPr="00000000">
        <w:rPr>
          <w:rtl w:val="0"/>
        </w:rPr>
        <w:t xml:space="preserve">, </w:t>
      </w:r>
      <w:r w:rsidDel="00000000" w:rsidR="00000000" w:rsidRPr="00000000">
        <w:rPr>
          <w:i w:val="1"/>
          <w:iCs w:val="1"/>
          <w:rtl w:val="0"/>
        </w:rPr>
        <w:t xml:space="preserve">“rede credenciada”</w:t>
      </w:r>
      <w:r w:rsidDel="00000000" w:rsidR="00000000" w:rsidRPr="00000000">
        <w:rPr>
          <w:rtl w:val="0"/>
        </w:rPr>
        <w:t xml:space="preserve">, </w:t>
      </w:r>
      <w:r w:rsidDel="00000000" w:rsidR="00000000" w:rsidRPr="00000000">
        <w:rPr>
          <w:i w:val="1"/>
          <w:iCs w:val="1"/>
          <w:rtl w:val="0"/>
        </w:rPr>
        <w:t xml:space="preserve">“garantias contratuais”</w:t>
      </w:r>
      <w:r w:rsidDel="00000000" w:rsidR="00000000" w:rsidRPr="00000000">
        <w:rPr>
          <w:rtl w:val="0"/>
        </w:rPr>
        <w:t xml:space="preserve">, </w:t>
      </w:r>
      <w:r w:rsidDel="00000000" w:rsidR="00000000" w:rsidRPr="00000000">
        <w:rPr>
          <w:i w:val="1"/>
          <w:iCs w:val="1"/>
          <w:rtl w:val="0"/>
        </w:rPr>
        <w:t xml:space="preserve">“compliance ANS”</w:t>
      </w:r>
      <w:r w:rsidDel="00000000" w:rsidR="00000000" w:rsidRPr="00000000">
        <w:rPr>
          <w:rtl w:val="0"/>
        </w:rPr>
        <w:t xml:space="preserve">, </w:t>
      </w:r>
      <w:r w:rsidDel="00000000" w:rsidR="00000000" w:rsidRPr="00000000">
        <w:rPr>
          <w:i w:val="1"/>
          <w:iCs w:val="1"/>
          <w:rtl w:val="0"/>
        </w:rPr>
        <w:t xml:space="preserve">“glosar faturas”</w:t>
      </w:r>
      <w:r w:rsidDel="00000000" w:rsidR="00000000" w:rsidRPr="00000000">
        <w:rPr>
          <w:rtl w:val="0"/>
        </w:rPr>
        <w:t xml:space="preserve"> (quando referindo-se a guias recusadas pelos planos). Em tom mais coloquial: </w:t>
      </w:r>
      <w:r w:rsidDel="00000000" w:rsidR="00000000" w:rsidRPr="00000000">
        <w:rPr>
          <w:i w:val="1"/>
          <w:iCs w:val="1"/>
          <w:rtl w:val="0"/>
        </w:rPr>
        <w:t xml:space="preserve">“Esse processo está engessado”</w:t>
      </w:r>
      <w:r w:rsidDel="00000000" w:rsidR="00000000" w:rsidRPr="00000000">
        <w:rPr>
          <w:rtl w:val="0"/>
        </w:rPr>
        <w:t xml:space="preserve">, </w:t>
      </w:r>
      <w:r w:rsidDel="00000000" w:rsidR="00000000" w:rsidRPr="00000000">
        <w:rPr>
          <w:i w:val="1"/>
          <w:iCs w:val="1"/>
          <w:rtl w:val="0"/>
        </w:rPr>
        <w:t xml:space="preserve">“Dá para desburocratizar isso? Está uma dor de cabeça”</w:t>
      </w:r>
      <w:r w:rsidDel="00000000" w:rsidR="00000000" w:rsidRPr="00000000">
        <w:rPr>
          <w:rtl w:val="0"/>
        </w:rPr>
        <w:t xml:space="preserve">, </w:t>
      </w:r>
      <w:r w:rsidDel="00000000" w:rsidR="00000000" w:rsidRPr="00000000">
        <w:rPr>
          <w:i w:val="1"/>
          <w:iCs w:val="1"/>
          <w:rtl w:val="0"/>
        </w:rPr>
        <w:t xml:space="preserve">“Preciso focar em vender, não em preencher formulário”</w:t>
      </w:r>
      <w:r w:rsidDel="00000000" w:rsidR="00000000" w:rsidRPr="00000000">
        <w:rPr>
          <w:rtl w:val="0"/>
        </w:rPr>
        <w:t xml:space="preserve">. Também menciona tempo e custo: </w:t>
      </w:r>
      <w:r w:rsidDel="00000000" w:rsidR="00000000" w:rsidRPr="00000000">
        <w:rPr>
          <w:i w:val="1"/>
          <w:iCs w:val="1"/>
          <w:rtl w:val="0"/>
        </w:rPr>
        <w:t xml:space="preserve">“Estou perdendo dinheiro com esse retrabalho”</w:t>
      </w:r>
      <w:r w:rsidDel="00000000" w:rsidR="00000000" w:rsidRPr="00000000">
        <w:rPr>
          <w:rtl w:val="0"/>
        </w:rPr>
        <w:t xml:space="preserve">, ou </w:t>
      </w:r>
      <w:r w:rsidDel="00000000" w:rsidR="00000000" w:rsidRPr="00000000">
        <w:rPr>
          <w:i w:val="1"/>
          <w:iCs w:val="1"/>
          <w:rtl w:val="0"/>
        </w:rPr>
        <w:t xml:space="preserve">“Precisamos de solução que dê retorno rápido”</w:t>
      </w:r>
      <w:r w:rsidDel="00000000" w:rsidR="00000000" w:rsidRPr="00000000">
        <w:rPr>
          <w:rtl w:val="0"/>
        </w:rPr>
        <w:t xml:space="preserve">.</w:t>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Critérios de Decisão de Compra:</w:t>
      </w:r>
      <w:r w:rsidDel="00000000" w:rsidR="00000000" w:rsidRPr="00000000">
        <w:rPr>
          <w:rtl w:val="0"/>
        </w:rPr>
        <w:t xml:space="preserve"> Prioriza eficiência operacional e redução de custo fixo. Avalia funcionalidades como automação de fluxos (cadastros automáticos, integração de dados de RH), facilidade de uso, escalabilidade para crescimento da carteira e cumprimento de regulamentações (ANS, LGPD). Valoriza ROI claro: redução de horas trabalhadas internamente, diminuição de retrabalho, melhoria na satisfação dos clientes (RH e colaboradores). Segurança de dados pessoais (conformidade LGPD) e garantia de confidencialidade também são cruciais, dada a natureza sensível dos cadastros. Busca vendor com credibilidade no segmento (ex.: parceria com corretoras conhecidas ou certificações de qualidade). O modelo de cobrança (fixo ou variável) e o SLA de resposta técnica são igualmente considerados.</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Gatilhos para Contratação Hoje:</w:t>
      </w:r>
      <w:r w:rsidDel="00000000" w:rsidR="00000000" w:rsidRPr="00000000">
        <w:rPr>
          <w:rtl w:val="0"/>
        </w:rPr>
        <w:t xml:space="preserve"> Algum evento-chave dispara urgência, como </w:t>
      </w:r>
      <w:r w:rsidDel="00000000" w:rsidR="00000000" w:rsidRPr="00000000">
        <w:rPr>
          <w:i w:val="1"/>
          <w:iCs w:val="1"/>
          <w:rtl w:val="0"/>
        </w:rPr>
        <w:t xml:space="preserve">taxa de glosa alta</w:t>
      </w:r>
      <w:r w:rsidDel="00000000" w:rsidR="00000000" w:rsidRPr="00000000">
        <w:rPr>
          <w:rtl w:val="0"/>
        </w:rPr>
        <w:t xml:space="preserve">, </w:t>
      </w:r>
      <w:r w:rsidDel="00000000" w:rsidR="00000000" w:rsidRPr="00000000">
        <w:rPr>
          <w:i w:val="1"/>
          <w:iCs w:val="1"/>
          <w:rtl w:val="0"/>
        </w:rPr>
        <w:t xml:space="preserve">erro crítico de cadastro que resultou em falha de inclusão de beneficiários</w:t>
      </w:r>
      <w:r w:rsidDel="00000000" w:rsidR="00000000" w:rsidRPr="00000000">
        <w:rPr>
          <w:rtl w:val="0"/>
        </w:rPr>
        <w:t xml:space="preserve">, pressão de clientes (empresas solicitando report rápido das informações), auditoria interna ou externa (ANS) apontando falhas, ou necessidade de cortar custos fixos. Também há gatilho quando o volume de cadastros cresce (novos clientes), saturando a equipe, e a estrutura interna não suporta mais o trabalho (conforme descrito na fonte). Um argumento eficaz é mostrar </w:t>
      </w:r>
      <w:r w:rsidDel="00000000" w:rsidR="00000000" w:rsidRPr="00000000">
        <w:rPr>
          <w:b w:val="1"/>
          <w:bCs w:val="1"/>
          <w:rtl w:val="0"/>
        </w:rPr>
        <w:t xml:space="preserve">ROI rápido</w:t>
      </w:r>
      <w:r w:rsidDel="00000000" w:rsidR="00000000" w:rsidRPr="00000000">
        <w:rPr>
          <w:rtl w:val="0"/>
        </w:rPr>
        <w:t xml:space="preserve"> – ex.: cálculo de redução de horas de faturamento de cadastros que paga o serviço do BPO.</w:t>
      </w:r>
    </w:p>
    <w:p w:rsidR="00000000" w:rsidDel="00000000" w:rsidP="00000000" w:rsidRDefault="00000000" w:rsidRPr="00000000" w14:paraId="0000001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Barreiras/Objeções:</w:t>
      </w:r>
      <w:r w:rsidDel="00000000" w:rsidR="00000000" w:rsidRPr="00000000">
        <w:rPr>
          <w:rtl w:val="0"/>
        </w:rPr>
        <w:t xml:space="preserve"> Custo do serviço terceirizado (prefere evitar despesas fixas elevadas). </w:t>
      </w:r>
      <w:r w:rsidDel="00000000" w:rsidR="00000000" w:rsidRPr="00000000">
        <w:rPr>
          <w:b w:val="1"/>
          <w:bCs w:val="1"/>
          <w:rtl w:val="0"/>
        </w:rPr>
        <w:t xml:space="preserve">Segurança de dados/confidencialidade:</w:t>
      </w:r>
      <w:r w:rsidDel="00000000" w:rsidR="00000000" w:rsidRPr="00000000">
        <w:rPr>
          <w:rtl w:val="0"/>
        </w:rPr>
        <w:t xml:space="preserve"> preocupa-se com LGPD e integridade das informações dos clientes e seus funcionários. Integração tecnológica: receio de “quebra” dos sistemas atuais (CRM, ERP ou sistemas de operadora). Perda de controle: teme que outsourcing torne processos mais opacos, exigindo relatórios claros. Há também desconfiança se o fornecedor </w:t>
      </w:r>
      <w:r w:rsidDel="00000000" w:rsidR="00000000" w:rsidRPr="00000000">
        <w:rPr>
          <w:b w:val="1"/>
          <w:bCs w:val="1"/>
          <w:rtl w:val="0"/>
        </w:rPr>
        <w:t xml:space="preserve">não for especializado em saúde</w:t>
      </w:r>
      <w:r w:rsidDel="00000000" w:rsidR="00000000" w:rsidRPr="00000000">
        <w:rPr>
          <w:rtl w:val="0"/>
        </w:rPr>
        <w:t xml:space="preserve">, pois “não aceitará as regras do setor”. Por fim, resistências culturais: </w:t>
      </w:r>
      <w:r w:rsidDel="00000000" w:rsidR="00000000" w:rsidRPr="00000000">
        <w:rPr>
          <w:i w:val="1"/>
          <w:iCs w:val="1"/>
          <w:rtl w:val="0"/>
        </w:rPr>
        <w:t xml:space="preserve">“Sempre fizemos assim, não sei se dá certo passar isso para outro”</w:t>
      </w:r>
      <w:r w:rsidDel="00000000" w:rsidR="00000000" w:rsidRPr="00000000">
        <w:rPr>
          <w:rtl w:val="0"/>
        </w:rPr>
        <w:t xml:space="preserve">.</w:t>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Fatores de Confiança Necessários:</w:t>
      </w:r>
      <w:r w:rsidDel="00000000" w:rsidR="00000000" w:rsidRPr="00000000">
        <w:rPr>
          <w:rtl w:val="0"/>
        </w:rPr>
        <w:t xml:space="preserve"> Depoimentos/cases de outras corretoras ou empresas de saúde de porte semelhante que adotaram terceirização e tiveram sucesso. Certificações ou parcerias (ex.: ANS, redes de corretoras) conferem credibilidade. Provas técnicas: demonstrações de que a solução cumpre a última versão do TISS e das normas ANS. Garantias contratuais (SLA, políticas de segurança de dados, cláusula de confidencialidade e observância à LGPD) são exigências mínimas. Idealmente, buscar recomendações no setor (associações de corretores) para validar o potencial parceiro. A ênfase em métricas (ex.: redução de X% no tempo de cadastro, ou economia de Y reais/mês) também ajuda a passar confiança.</w:t>
      </w:r>
    </w:p>
    <w:p w:rsidR="00000000" w:rsidDel="00000000" w:rsidP="00000000" w:rsidRDefault="00000000" w:rsidRPr="00000000" w14:paraId="0000001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Jornada de Compra e Stakeholders:</w:t>
      </w:r>
      <w:r w:rsidDel="00000000" w:rsidR="00000000" w:rsidRPr="00000000">
        <w:rPr>
          <w:rtl w:val="0"/>
        </w:rPr>
        <w:t xml:space="preserve"> Normalmente o(a) dono(a) ou sócio(a) maioritário é o decisor final, mas ele consulta gerentes de área (vendas, financeiro) e até um contador externo. A decisão inicia quando identificam um gargalo interno (por exemplo, queda na satisfação dos clientes RH ou crescimento de erros). Em seguida buscam informações (pesquisas online, indicações de outros corretores), pedem propostas e testam soluções (demo/BPO piloto). Podem ser influenciados por parceiros contábeis ou por eventos do setor. Após avaliação técnica (possivelmente com equipe de TI externa) o tema vai para sócios ou conselho (em corretora de pequeno porte, geralmente formado pelos próprios donos). O contato inicial costuma ser via rede de indicações ou marketing digital. A compra é sazonal (às vezes alinhada a final de trimestre/ano fiscal para orçamentos).</w:t>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Canais e Formato de Abordagem:</w:t>
      </w:r>
      <w:r w:rsidDel="00000000" w:rsidR="00000000" w:rsidRPr="00000000">
        <w:rPr>
          <w:rtl w:val="0"/>
        </w:rPr>
        <w:t xml:space="preserve"> Prefere comunicação rápida e pessoal. </w:t>
      </w:r>
      <w:r w:rsidDel="00000000" w:rsidR="00000000" w:rsidRPr="00000000">
        <w:rPr>
          <w:b w:val="1"/>
          <w:bCs w:val="1"/>
          <w:rtl w:val="0"/>
        </w:rPr>
        <w:t xml:space="preserve">WhatsApp</w:t>
      </w:r>
      <w:r w:rsidDel="00000000" w:rsidR="00000000" w:rsidRPr="00000000">
        <w:rPr>
          <w:rtl w:val="0"/>
        </w:rPr>
        <w:t xml:space="preserve"> é muito usado para mensagens e agendamentos informais; telefonemas diretos são bem-vindos (tocar no ponto específico: “faturamento de guias/próximo passo para automatizar cadastros”). E-mail formal é usado se já houver interesse ou para envio de whitepapers. Indicações e networking (associações de classe, referências de amigos no setor) têm peso grande. Eventos (seminários de saúde empresarial) podem funcionar, mas o follow-up tende a ocorrer digitalmente. </w:t>
      </w:r>
      <w:r w:rsidDel="00000000" w:rsidR="00000000" w:rsidRPr="00000000">
        <w:rPr>
          <w:b w:val="1"/>
          <w:bCs w:val="1"/>
          <w:rtl w:val="0"/>
        </w:rPr>
        <w:t xml:space="preserve">Mensagem de abertura recomendada:</w:t>
      </w:r>
      <w:r w:rsidDel="00000000" w:rsidR="00000000" w:rsidRPr="00000000">
        <w:rPr>
          <w:rtl w:val="0"/>
        </w:rPr>
        <w:t xml:space="preserve"> breve e orientada à dor: por exemplo, “Olá [Nome], notei que sua corretora atende [tipo de cliente]. Gostaria de conversar rapidamente sobre como automatizar cadastros de beneficiários e reduzir horas de retrabalho?” (WhatsApp ou ligação). No e-mail ou LinkedIn: foco em </w:t>
      </w:r>
      <w:r w:rsidDel="00000000" w:rsidR="00000000" w:rsidRPr="00000000">
        <w:rPr>
          <w:i w:val="1"/>
          <w:iCs w:val="1"/>
          <w:rtl w:val="0"/>
        </w:rPr>
        <w:t xml:space="preserve">“como assegurar compliance e eficiência no cadastro de beneficiários”</w:t>
      </w:r>
      <w:r w:rsidDel="00000000" w:rsidR="00000000" w:rsidRPr="00000000">
        <w:rPr>
          <w:rtl w:val="0"/>
        </w:rPr>
        <w:t xml:space="preserve">.</w:t>
      </w:r>
    </w:p>
    <w:p w:rsidR="00000000" w:rsidDel="00000000" w:rsidP="00000000" w:rsidRDefault="00000000" w:rsidRPr="00000000" w14:paraId="000000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KPIs e Métricas:</w:t>
      </w:r>
      <w:r w:rsidDel="00000000" w:rsidR="00000000" w:rsidRPr="00000000">
        <w:rPr>
          <w:rtl w:val="0"/>
        </w:rPr>
        <w:t xml:space="preserve"> Tempo médio de processamento de cadastro; taxa de erro em cadastros (quantidade de recadastramentos); satisfação do cliente (RH) mensurado em pesquisa de NPS sobre processos; redução no número de chamados de retrabalho; ROI (economia de horas equivalentes/empenho de equipe). Também acompanha indicadores de negócio: crescimento de vendas vs. custos administrativos; </w:t>
      </w:r>
      <w:r w:rsidDel="00000000" w:rsidR="00000000" w:rsidRPr="00000000">
        <w:rPr>
          <w:i w:val="1"/>
          <w:iCs w:val="1"/>
          <w:rtl w:val="0"/>
        </w:rPr>
        <w:t xml:space="preserve">customer churn</w:t>
      </w:r>
      <w:r w:rsidDel="00000000" w:rsidR="00000000" w:rsidRPr="00000000">
        <w:rPr>
          <w:rtl w:val="0"/>
        </w:rPr>
        <w:t xml:space="preserve"> de clientes corporativos por falhas de gestão de plano. Não raro usa também métricas financeiras (custo em comissões vs. receita gerada).</w:t>
      </w:r>
    </w:p>
    <w:p w:rsidR="00000000" w:rsidDel="00000000" w:rsidP="00000000" w:rsidRDefault="00000000" w:rsidRPr="00000000" w14:paraId="000000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Perfil Demográfico/Psicográfico:</w:t>
      </w:r>
      <w:r w:rsidDel="00000000" w:rsidR="00000000" w:rsidRPr="00000000">
        <w:rPr>
          <w:rtl w:val="0"/>
        </w:rPr>
        <w:t xml:space="preserve"> Adulto (35–55 anos), escolaridade superior (Administração, Marketing ou Medicina/Enfermagem com pós em gestão). Geralmente masculino, porém há também muitas mulheres nesse cargo. Tem perfil </w:t>
      </w:r>
      <w:r w:rsidDel="00000000" w:rsidR="00000000" w:rsidRPr="00000000">
        <w:rPr>
          <w:b w:val="1"/>
          <w:bCs w:val="1"/>
          <w:rtl w:val="0"/>
        </w:rPr>
        <w:t xml:space="preserve">empreendedor</w:t>
      </w:r>
      <w:r w:rsidDel="00000000" w:rsidR="00000000" w:rsidRPr="00000000">
        <w:rPr>
          <w:rtl w:val="0"/>
        </w:rPr>
        <w:t xml:space="preserve"> e orientado a resultados. Preocupa-se com credibilidade da corretora no mercado e bom relacionamento com operadoras. Valoriza eficiência e tempo livre para focar em novas vendas, não em burocracia. É avesso a surpresas negativas (cancelamentos por falha, multas de ANS) e prefere decisões baseadas em dados (planilhas, relatórios). Gosta de linguagem técnica mas compreensível – confia em termos como </w:t>
      </w:r>
      <w:r w:rsidDel="00000000" w:rsidR="00000000" w:rsidRPr="00000000">
        <w:rPr>
          <w:b w:val="1"/>
          <w:bCs w:val="1"/>
          <w:rtl w:val="0"/>
        </w:rPr>
        <w:t xml:space="preserve">“TISS”, “ANS”</w:t>
      </w:r>
      <w:r w:rsidDel="00000000" w:rsidR="00000000" w:rsidRPr="00000000">
        <w:rPr>
          <w:rtl w:val="0"/>
        </w:rPr>
        <w:t xml:space="preserve"> e </w:t>
      </w:r>
      <w:r w:rsidDel="00000000" w:rsidR="00000000" w:rsidRPr="00000000">
        <w:rPr>
          <w:b w:val="1"/>
          <w:bCs w:val="1"/>
          <w:rtl w:val="0"/>
        </w:rPr>
        <w:t xml:space="preserve">“LGPD”</w:t>
      </w:r>
      <w:r w:rsidDel="00000000" w:rsidR="00000000" w:rsidRPr="00000000">
        <w:rPr>
          <w:rtl w:val="0"/>
        </w:rPr>
        <w:t xml:space="preserve">, mas espera explicações de benefícios práticos (falar menos em jargões contábeis e mais em ganhos de negócio).</w:t>
      </w:r>
    </w:p>
    <w:p w:rsidR="00000000" w:rsidDel="00000000" w:rsidP="00000000" w:rsidRDefault="00000000" w:rsidRPr="00000000" w14:paraId="00000019">
      <w:pPr>
        <w:pStyle w:val="Heading2"/>
        <w:rPr/>
      </w:pPr>
      <w:bookmarkStart w:colFirst="0" w:colLast="0" w:name="_n6r86kkvkb3p" w:id="3"/>
      <w:bookmarkEnd w:id="3"/>
      <w:r w:rsidDel="00000000" w:rsidR="00000000" w:rsidRPr="00000000">
        <w:rPr>
          <w:rtl w:val="0"/>
        </w:rPr>
        <w:t xml:space="preserve">Persona 2: Responsável pelo Faturamento em Clínica Médica de Porte Médio</w:t>
      </w:r>
    </w:p>
    <w:p w:rsidR="00000000" w:rsidDel="00000000" w:rsidP="00000000" w:rsidRDefault="00000000" w:rsidRPr="00000000" w14:paraId="000000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Cargo e Responsabilidades:</w:t>
      </w:r>
      <w:r w:rsidDel="00000000" w:rsidR="00000000" w:rsidRPr="00000000">
        <w:rPr>
          <w:rtl w:val="0"/>
        </w:rPr>
        <w:t xml:space="preserve"> Profissional administrativo-financeiro (pode ser “coordenador de faturamento”, “analista sênior” ou até sócio administrador) encarregado de gerar, enviar e acompanhar o </w:t>
      </w:r>
      <w:r w:rsidDel="00000000" w:rsidR="00000000" w:rsidRPr="00000000">
        <w:rPr>
          <w:b w:val="1"/>
          <w:bCs w:val="1"/>
          <w:rtl w:val="0"/>
        </w:rPr>
        <w:t xml:space="preserve">faturamento das guias médicas TISS</w:t>
      </w:r>
      <w:r w:rsidDel="00000000" w:rsidR="00000000" w:rsidRPr="00000000">
        <w:rPr>
          <w:rtl w:val="0"/>
        </w:rPr>
        <w:t xml:space="preserve"> de convênios em uma clínica de porte médio (10–50 profissionais). Atua na interface entre a clínica (médicos, fisioterapeutas, etc.) e as operadoras de saúde. Suas funções incluem controlar as autorizações, cadastrar procedimentos no sistema, emitir guias SP/SADT e Consulta, enviar lotes eletronicamente, processar o retorno financeiro, controlar documentos fiscais (NFe) e identificar glosas. Também gerencia o </w:t>
      </w:r>
      <w:r w:rsidDel="00000000" w:rsidR="00000000" w:rsidRPr="00000000">
        <w:rPr>
          <w:b w:val="1"/>
          <w:bCs w:val="1"/>
          <w:rtl w:val="0"/>
        </w:rPr>
        <w:t xml:space="preserve">cadastro de pacientes</w:t>
      </w:r>
      <w:r w:rsidDel="00000000" w:rsidR="00000000" w:rsidRPr="00000000">
        <w:rPr>
          <w:rtl w:val="0"/>
        </w:rPr>
        <w:t xml:space="preserve"> e beneficiários vinculados aos convênios para garantir cobrabilidade.</w:t>
      </w:r>
    </w:p>
    <w:p w:rsidR="00000000" w:rsidDel="00000000" w:rsidP="00000000" w:rsidRDefault="00000000" w:rsidRPr="00000000" w14:paraId="0000001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Rotina Diária:</w:t>
      </w:r>
      <w:r w:rsidDel="00000000" w:rsidR="00000000" w:rsidRPr="00000000">
        <w:rPr>
          <w:rtl w:val="0"/>
        </w:rPr>
        <w:t xml:space="preserve"> Recebe e consolida informações dos atendimentos do dia (planilhas ou software de gestão). Lança guias TISS no sistema e envia lotes para operadoras via webservice ou portais. Verifica pendências em autorizações (controle de autorizações prévias). Acompanha a conta médica: após envio, confere pendências e glosas no extrato de pagamento, abrindo recursos quando necessário. Coordena cobranças e reenvios de guias corrigidas. Em paralelo, atualiza cadastros de pacientes (inclusão de dependentes, mudança de beneficiário) nos sistemas dos convênios e da clínica. Pode reunir-se com contadores ou com a própria diretoria para reportar status do faturamento (fluxo de caixa previsto, contas a receber). Geralmente usa um sistema hospitalar ou ERP hospitalar e mantém várias planilhas auxiliares. Sua rotina é de alta carga mental: </w:t>
      </w:r>
      <w:r w:rsidDel="00000000" w:rsidR="00000000" w:rsidRPr="00000000">
        <w:rPr>
          <w:i w:val="1"/>
          <w:iCs w:val="1"/>
          <w:rtl w:val="0"/>
        </w:rPr>
        <w:t xml:space="preserve">“dia de plantão”</w:t>
      </w:r>
      <w:r w:rsidDel="00000000" w:rsidR="00000000" w:rsidRPr="00000000">
        <w:rPr>
          <w:rtl w:val="0"/>
        </w:rPr>
        <w:t xml:space="preserve"> se falta pessoal, </w:t>
      </w:r>
      <w:r w:rsidDel="00000000" w:rsidR="00000000" w:rsidRPr="00000000">
        <w:rPr>
          <w:i w:val="1"/>
          <w:iCs w:val="1"/>
          <w:rtl w:val="0"/>
        </w:rPr>
        <w:t xml:space="preserve">“dia de paciência”</w:t>
      </w:r>
      <w:r w:rsidDel="00000000" w:rsidR="00000000" w:rsidRPr="00000000">
        <w:rPr>
          <w:rtl w:val="0"/>
        </w:rPr>
        <w:t xml:space="preserve"> em fechamento de lote.</w:t>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Dores Principais:</w:t>
      </w:r>
      <w:r w:rsidDel="00000000" w:rsidR="00000000" w:rsidRPr="00000000">
        <w:rPr>
          <w:rtl w:val="0"/>
        </w:rPr>
        <w:t xml:space="preserve"> </w:t>
      </w:r>
      <w:r w:rsidDel="00000000" w:rsidR="00000000" w:rsidRPr="00000000">
        <w:rPr>
          <w:b w:val="1"/>
          <w:bCs w:val="1"/>
          <w:rtl w:val="0"/>
        </w:rPr>
        <w:t xml:space="preserve">Glosas frequentes e retrabalho.</w:t>
      </w:r>
      <w:r w:rsidDel="00000000" w:rsidR="00000000" w:rsidRPr="00000000">
        <w:rPr>
          <w:rtl w:val="0"/>
        </w:rPr>
        <w:t xml:space="preserve"> Frases típicas: </w:t>
      </w:r>
      <w:r w:rsidDel="00000000" w:rsidR="00000000" w:rsidRPr="00000000">
        <w:rPr>
          <w:i w:val="1"/>
          <w:iCs w:val="1"/>
          <w:rtl w:val="0"/>
        </w:rPr>
        <w:t xml:space="preserve">“Esse procedimento não foi coberto, glosou novamente”</w:t>
      </w:r>
      <w:r w:rsidDel="00000000" w:rsidR="00000000" w:rsidRPr="00000000">
        <w:rPr>
          <w:rtl w:val="0"/>
        </w:rPr>
        <w:t xml:space="preserve">, </w:t>
      </w:r>
      <w:r w:rsidDel="00000000" w:rsidR="00000000" w:rsidRPr="00000000">
        <w:rPr>
          <w:i w:val="1"/>
          <w:iCs w:val="1"/>
          <w:rtl w:val="0"/>
        </w:rPr>
        <w:t xml:space="preserve">“O convênio está demorando 60 dias para pagar”</w:t>
      </w:r>
      <w:r w:rsidDel="00000000" w:rsidR="00000000" w:rsidRPr="00000000">
        <w:rPr>
          <w:rtl w:val="0"/>
        </w:rPr>
        <w:t xml:space="preserve">, </w:t>
      </w:r>
      <w:r w:rsidDel="00000000" w:rsidR="00000000" w:rsidRPr="00000000">
        <w:rPr>
          <w:i w:val="1"/>
          <w:iCs w:val="1"/>
          <w:rtl w:val="0"/>
        </w:rPr>
        <w:t xml:space="preserve">“Perdemos atendimento porque o cadastro falhou”</w:t>
      </w:r>
      <w:r w:rsidDel="00000000" w:rsidR="00000000" w:rsidRPr="00000000">
        <w:rPr>
          <w:rtl w:val="0"/>
        </w:rPr>
        <w:t xml:space="preserve">. Sofre com </w:t>
      </w:r>
      <w:r w:rsidDel="00000000" w:rsidR="00000000" w:rsidRPr="00000000">
        <w:rPr>
          <w:b w:val="1"/>
          <w:bCs w:val="1"/>
          <w:rtl w:val="0"/>
        </w:rPr>
        <w:t xml:space="preserve">erros manuais</w:t>
      </w:r>
      <w:r w:rsidDel="00000000" w:rsidR="00000000" w:rsidRPr="00000000">
        <w:rPr>
          <w:rtl w:val="0"/>
        </w:rPr>
        <w:t xml:space="preserve"> em guias (preenchimento ou versionamento de TISS desatualizado) que geram glosas administrativas e técnicas. Consequentemente, o </w:t>
      </w:r>
      <w:r w:rsidDel="00000000" w:rsidR="00000000" w:rsidRPr="00000000">
        <w:rPr>
          <w:b w:val="1"/>
          <w:bCs w:val="1"/>
          <w:rtl w:val="0"/>
        </w:rPr>
        <w:t xml:space="preserve">fluxo de caixa fica imprevisível</w:t>
      </w:r>
      <w:r w:rsidDel="00000000" w:rsidR="00000000" w:rsidRPr="00000000">
        <w:rPr>
          <w:rtl w:val="0"/>
        </w:rPr>
        <w:t xml:space="preserve">. Problemas comuns: falta de integração entre prontuário e faturamento (input manual de dados), sistema TISS desatualizado, dificuldades no rastreamento de motivos de glosa, pressão para reduzir o percentual de contas pendentes e evitar multas pela ANS. Reclamam de burocracia e </w:t>
      </w:r>
      <w:r w:rsidDel="00000000" w:rsidR="00000000" w:rsidRPr="00000000">
        <w:rPr>
          <w:i w:val="1"/>
          <w:iCs w:val="1"/>
          <w:rtl w:val="0"/>
        </w:rPr>
        <w:t xml:space="preserve">“inconsistências que não deveriam acontecer”</w:t>
      </w:r>
      <w:r w:rsidDel="00000000" w:rsidR="00000000" w:rsidRPr="00000000">
        <w:rPr>
          <w:rtl w:val="0"/>
        </w:rPr>
        <w:t xml:space="preserve">, além de sobrecarga por falta de pessoal. Ao descrever o problema, diz: </w:t>
      </w:r>
      <w:r w:rsidDel="00000000" w:rsidR="00000000" w:rsidRPr="00000000">
        <w:rPr>
          <w:i w:val="1"/>
          <w:iCs w:val="1"/>
          <w:rtl w:val="0"/>
        </w:rPr>
        <w:t xml:space="preserve">“Não temos uma conferência automatizada, verificamos item a item, o que dói de trabalho”</w:t>
      </w:r>
      <w:r w:rsidDel="00000000" w:rsidR="00000000" w:rsidRPr="00000000">
        <w:rPr>
          <w:rtl w:val="0"/>
        </w:rPr>
        <w:t xml:space="preserve">, </w:t>
      </w:r>
      <w:r w:rsidDel="00000000" w:rsidR="00000000" w:rsidRPr="00000000">
        <w:rPr>
          <w:i w:val="1"/>
          <w:iCs w:val="1"/>
          <w:rtl w:val="0"/>
        </w:rPr>
        <w:t xml:space="preserve">“O custo de corrigir glosas me assusta: horas perdidas e impacto financeiro grande”</w:t>
      </w:r>
      <w:r w:rsidDel="00000000" w:rsidR="00000000" w:rsidRPr="00000000">
        <w:rPr>
          <w:rtl w:val="0"/>
        </w:rPr>
        <w:t xml:space="preserve">.</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Vocabulário/Frases:</w:t>
      </w:r>
      <w:r w:rsidDel="00000000" w:rsidR="00000000" w:rsidRPr="00000000">
        <w:rPr>
          <w:rtl w:val="0"/>
        </w:rPr>
        <w:t xml:space="preserve"> Usa termos técnicos de faturamento: </w:t>
      </w:r>
      <w:r w:rsidDel="00000000" w:rsidR="00000000" w:rsidRPr="00000000">
        <w:rPr>
          <w:i w:val="1"/>
          <w:iCs w:val="1"/>
          <w:rtl w:val="0"/>
        </w:rPr>
        <w:t xml:space="preserve">“TISS”, “convênio”, “glosa administrativa/tecnológica/tot”, “autorizações prévias”, “extrato de repasse”, “TUSS”</w:t>
      </w:r>
      <w:r w:rsidDel="00000000" w:rsidR="00000000" w:rsidRPr="00000000">
        <w:rPr>
          <w:rtl w:val="0"/>
        </w:rPr>
        <w:t xml:space="preserve">, etc. No jargão coloquial, queixa-se de </w:t>
      </w:r>
      <w:r w:rsidDel="00000000" w:rsidR="00000000" w:rsidRPr="00000000">
        <w:rPr>
          <w:i w:val="1"/>
          <w:iCs w:val="1"/>
          <w:rtl w:val="0"/>
        </w:rPr>
        <w:t xml:space="preserve">“fogo de palha”</w:t>
      </w:r>
      <w:r w:rsidDel="00000000" w:rsidR="00000000" w:rsidRPr="00000000">
        <w:rPr>
          <w:rtl w:val="0"/>
        </w:rPr>
        <w:t xml:space="preserve"> quando o sistema cai ou </w:t>
      </w:r>
      <w:r w:rsidDel="00000000" w:rsidR="00000000" w:rsidRPr="00000000">
        <w:rPr>
          <w:i w:val="1"/>
          <w:iCs w:val="1"/>
          <w:rtl w:val="0"/>
        </w:rPr>
        <w:t xml:space="preserve">“atolado de papelada”</w:t>
      </w:r>
      <w:r w:rsidDel="00000000" w:rsidR="00000000" w:rsidRPr="00000000">
        <w:rPr>
          <w:rtl w:val="0"/>
        </w:rPr>
        <w:t xml:space="preserve">. Fala muito em números: </w:t>
      </w:r>
      <w:r w:rsidDel="00000000" w:rsidR="00000000" w:rsidRPr="00000000">
        <w:rPr>
          <w:i w:val="1"/>
          <w:iCs w:val="1"/>
          <w:rtl w:val="0"/>
        </w:rPr>
        <w:t xml:space="preserve">“Temos X% de glosa no fim do mês”</w:t>
      </w:r>
      <w:r w:rsidDel="00000000" w:rsidR="00000000" w:rsidRPr="00000000">
        <w:rPr>
          <w:rtl w:val="0"/>
        </w:rPr>
        <w:t xml:space="preserve">, </w:t>
      </w:r>
      <w:r w:rsidDel="00000000" w:rsidR="00000000" w:rsidRPr="00000000">
        <w:rPr>
          <w:i w:val="1"/>
          <w:iCs w:val="1"/>
          <w:rtl w:val="0"/>
        </w:rPr>
        <w:t xml:space="preserve">“Esse mês só recebemos 70% do previsto”</w:t>
      </w:r>
      <w:r w:rsidDel="00000000" w:rsidR="00000000" w:rsidRPr="00000000">
        <w:rPr>
          <w:rtl w:val="0"/>
        </w:rPr>
        <w:t xml:space="preserve">. É comum usar expressões de urgência: </w:t>
      </w:r>
      <w:r w:rsidDel="00000000" w:rsidR="00000000" w:rsidRPr="00000000">
        <w:rPr>
          <w:i w:val="1"/>
          <w:iCs w:val="1"/>
          <w:rtl w:val="0"/>
        </w:rPr>
        <w:t xml:space="preserve">“preciso desse lote fechado hoje”</w:t>
      </w:r>
      <w:r w:rsidDel="00000000" w:rsidR="00000000" w:rsidRPr="00000000">
        <w:rPr>
          <w:rtl w:val="0"/>
        </w:rPr>
        <w:t xml:space="preserve">, </w:t>
      </w:r>
      <w:r w:rsidDel="00000000" w:rsidR="00000000" w:rsidRPr="00000000">
        <w:rPr>
          <w:i w:val="1"/>
          <w:iCs w:val="1"/>
          <w:rtl w:val="0"/>
        </w:rPr>
        <w:t xml:space="preserve">“não posso errar mais”</w:t>
      </w:r>
      <w:r w:rsidDel="00000000" w:rsidR="00000000" w:rsidRPr="00000000">
        <w:rPr>
          <w:rtl w:val="0"/>
        </w:rPr>
        <w:t xml:space="preserve">, evidenciando pressão por velocidade e precisão. Ao falar com colegas, pode usar apelidos para planos de saúde ou sintomas de problemas (“aquela glosona”, “o CNES está desconfigurado”).</w:t>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Critérios de Decisão de Compra:</w:t>
      </w:r>
      <w:r w:rsidDel="00000000" w:rsidR="00000000" w:rsidRPr="00000000">
        <w:rPr>
          <w:rtl w:val="0"/>
        </w:rPr>
        <w:t xml:space="preserve"> Busca claramente </w:t>
      </w:r>
      <w:r w:rsidDel="00000000" w:rsidR="00000000" w:rsidRPr="00000000">
        <w:rPr>
          <w:b w:val="1"/>
          <w:bCs w:val="1"/>
          <w:rtl w:val="0"/>
        </w:rPr>
        <w:t xml:space="preserve">robustez técnica e confiabilidade</w:t>
      </w:r>
      <w:r w:rsidDel="00000000" w:rsidR="00000000" w:rsidRPr="00000000">
        <w:rPr>
          <w:rtl w:val="0"/>
        </w:rPr>
        <w:t xml:space="preserve">. Quer ferramentas que eliminem retrabalho manual (software integrado ou BPO especializado), garantam conformidade às últimas normas TISS, e gerem relatórios claros de performance (taxa de glosas, tempo médio de recebimento). Avalia a </w:t>
      </w:r>
      <w:r w:rsidDel="00000000" w:rsidR="00000000" w:rsidRPr="00000000">
        <w:rPr>
          <w:b w:val="1"/>
          <w:bCs w:val="1"/>
          <w:rtl w:val="0"/>
        </w:rPr>
        <w:t xml:space="preserve">velocidade de implantação</w:t>
      </w:r>
      <w:r w:rsidDel="00000000" w:rsidR="00000000" w:rsidRPr="00000000">
        <w:rPr>
          <w:rtl w:val="0"/>
        </w:rPr>
        <w:t xml:space="preserve"> e integração com o sistema atual (prontuário eletrônico, ERP, etc.). Critérios como redução de glosas, ganho no prazo de recebimento (receber mais rápido), custos (quanto vai economizar em horas de equipe) são fundamentais. O ROI é medido em economia de dinheiro (glosas revertidas e dias de caixa encurtados). Conformidade e segurança de dados (LGPD de pacientes) também pesam, então espera evidências de certificações ou padrões (ex.: ISO 27001, AICPA, etc). Suporte técnico ativo e treinamento para a equipe são valorizados.</w:t>
      </w:r>
    </w:p>
    <w:p w:rsidR="00000000" w:rsidDel="00000000" w:rsidP="00000000" w:rsidRDefault="00000000" w:rsidRPr="00000000" w14:paraId="0000001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Gatilhos para Contratação Hoje:</w:t>
      </w:r>
      <w:r w:rsidDel="00000000" w:rsidR="00000000" w:rsidRPr="00000000">
        <w:rPr>
          <w:rtl w:val="0"/>
        </w:rPr>
        <w:t xml:space="preserve"> Aumento recente de glosas (por novos procedimentos ou operadora mais exigente) é gatilho imediato: </w:t>
      </w:r>
      <w:r w:rsidDel="00000000" w:rsidR="00000000" w:rsidRPr="00000000">
        <w:rPr>
          <w:i w:val="1"/>
          <w:iCs w:val="1"/>
          <w:rtl w:val="0"/>
        </w:rPr>
        <w:t xml:space="preserve">“Nosso faturista saiu e temos X glosas atrasadas”</w:t>
      </w:r>
      <w:r w:rsidDel="00000000" w:rsidR="00000000" w:rsidRPr="00000000">
        <w:rPr>
          <w:rtl w:val="0"/>
        </w:rPr>
        <w:t xml:space="preserve">. Falha em auditoria (interno/externo) identificando erros, pressão do dono da clínica para reduzir custos, ou necessidade de compensar falta de equipe (quando mensalidades aumentam e falta pessoal). Outro gatilho: lançamento de uma nova versão TISS ou mudança regulatória, que obriga atualização urgente, fazendo a clínica procurar um parceiro externo preparado. Casos de </w:t>
      </w:r>
      <w:r w:rsidDel="00000000" w:rsidR="00000000" w:rsidRPr="00000000">
        <w:rPr>
          <w:b w:val="1"/>
          <w:bCs w:val="1"/>
          <w:rtl w:val="0"/>
        </w:rPr>
        <w:t xml:space="preserve">recuperação de receita</w:t>
      </w:r>
      <w:r w:rsidDel="00000000" w:rsidR="00000000" w:rsidRPr="00000000">
        <w:rPr>
          <w:rtl w:val="0"/>
        </w:rPr>
        <w:t xml:space="preserve"> (p. ex., se o BPO garante que cobraremos R$ X a mais revertendo glosas) também aceleram a decisão.</w:t>
      </w:r>
    </w:p>
    <w:p w:rsidR="00000000" w:rsidDel="00000000" w:rsidP="00000000" w:rsidRDefault="00000000" w:rsidRPr="00000000" w14:paraId="000000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Barreiras/Objeções:</w:t>
      </w:r>
      <w:r w:rsidDel="00000000" w:rsidR="00000000" w:rsidRPr="00000000">
        <w:rPr>
          <w:rtl w:val="0"/>
        </w:rPr>
        <w:t xml:space="preserve"> Principal objeção é </w:t>
      </w:r>
      <w:r w:rsidDel="00000000" w:rsidR="00000000" w:rsidRPr="00000000">
        <w:rPr>
          <w:i w:val="1"/>
          <w:iCs w:val="1"/>
          <w:rtl w:val="0"/>
        </w:rPr>
        <w:t xml:space="preserve">“custo de terceirizar”</w:t>
      </w:r>
      <w:r w:rsidDel="00000000" w:rsidR="00000000" w:rsidRPr="00000000">
        <w:rPr>
          <w:rtl w:val="0"/>
        </w:rPr>
        <w:t xml:space="preserve"> versus manter equipe interna. Temor de </w:t>
      </w:r>
      <w:r w:rsidDel="00000000" w:rsidR="00000000" w:rsidRPr="00000000">
        <w:rPr>
          <w:i w:val="1"/>
          <w:iCs w:val="1"/>
          <w:rtl w:val="0"/>
        </w:rPr>
        <w:t xml:space="preserve">perda de controle sobre dados sensíveis</w:t>
      </w:r>
      <w:r w:rsidDel="00000000" w:rsidR="00000000" w:rsidRPr="00000000">
        <w:rPr>
          <w:rtl w:val="0"/>
        </w:rPr>
        <w:t xml:space="preserve"> de pacientes e cadastros. Dúvida sobre compatibilidade: </w:t>
      </w:r>
      <w:r w:rsidDel="00000000" w:rsidR="00000000" w:rsidRPr="00000000">
        <w:rPr>
          <w:i w:val="1"/>
          <w:iCs w:val="1"/>
          <w:rtl w:val="0"/>
        </w:rPr>
        <w:t xml:space="preserve">“Será que o provedor vai entender nosso prontuário?”</w:t>
      </w:r>
      <w:r w:rsidDel="00000000" w:rsidR="00000000" w:rsidRPr="00000000">
        <w:rPr>
          <w:rtl w:val="0"/>
        </w:rPr>
        <w:t xml:space="preserve">. Integração (API, interoperabilidade) é preocupação central. Pode duvidar da qualidade: </w:t>
      </w:r>
      <w:r w:rsidDel="00000000" w:rsidR="00000000" w:rsidRPr="00000000">
        <w:rPr>
          <w:i w:val="1"/>
          <w:iCs w:val="1"/>
          <w:rtl w:val="0"/>
        </w:rPr>
        <w:t xml:space="preserve">“E se o provedor não tiver experiência em saúde?”</w:t>
      </w:r>
      <w:r w:rsidDel="00000000" w:rsidR="00000000" w:rsidRPr="00000000">
        <w:rPr>
          <w:rtl w:val="0"/>
        </w:rPr>
        <w:t xml:space="preserve"> (como alerta a fonte). Também receia demora inicial na adaptação: </w:t>
      </w:r>
      <w:r w:rsidDel="00000000" w:rsidR="00000000" w:rsidRPr="00000000">
        <w:rPr>
          <w:i w:val="1"/>
          <w:iCs w:val="1"/>
          <w:rtl w:val="0"/>
        </w:rPr>
        <w:t xml:space="preserve">“Vai atrasar se eu mudar tudo agora?”</w:t>
      </w:r>
      <w:r w:rsidDel="00000000" w:rsidR="00000000" w:rsidRPr="00000000">
        <w:rPr>
          <w:rtl w:val="0"/>
        </w:rPr>
        <w:t xml:space="preserve">. Ou: </w:t>
      </w:r>
      <w:r w:rsidDel="00000000" w:rsidR="00000000" w:rsidRPr="00000000">
        <w:rPr>
          <w:i w:val="1"/>
          <w:iCs w:val="1"/>
          <w:rtl w:val="0"/>
        </w:rPr>
        <w:t xml:space="preserve">“Será que o investimento traz retorno?”</w:t>
      </w:r>
      <w:r w:rsidDel="00000000" w:rsidR="00000000" w:rsidRPr="00000000">
        <w:rPr>
          <w:rtl w:val="0"/>
        </w:rPr>
        <w:t xml:space="preserve">. Demandam garantias contratuais (penalidades por não atingir SLA) e visibilidade (“quero ver relatórios semanais do que fizeram”).</w:t>
      </w:r>
    </w:p>
    <w:p w:rsidR="00000000" w:rsidDel="00000000" w:rsidP="00000000" w:rsidRDefault="00000000" w:rsidRPr="00000000" w14:paraId="0000002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Fatores de Confiança Necessários:</w:t>
      </w:r>
      <w:r w:rsidDel="00000000" w:rsidR="00000000" w:rsidRPr="00000000">
        <w:rPr>
          <w:rtl w:val="0"/>
        </w:rPr>
        <w:t xml:space="preserve"> Depoimentos de outras clínicas (p. ex., fisioterapia, laboratório) que reduziram glosas e tornaram o ciclo de caixa mais previsível. Certificações técnicas (atualização automática ao padrão TISS, provas de auditoria) e compliance LGPD/ANS são exigidos. Um SLA sólido (tempo de resposta, disponibilidade 24h) e amostras de relatórios (ex.: redução de 30% em glosas após X meses) aumentam a confiança. Demonstrar domínio das regras da TISS e ter equipe de suporte própria (não apenas terceirizada) é um plus. Oferta de </w:t>
      </w:r>
      <w:r w:rsidDel="00000000" w:rsidR="00000000" w:rsidRPr="00000000">
        <w:rPr>
          <w:b w:val="1"/>
          <w:bCs w:val="1"/>
          <w:rtl w:val="0"/>
        </w:rPr>
        <w:t xml:space="preserve">piloto grátis</w:t>
      </w:r>
      <w:r w:rsidDel="00000000" w:rsidR="00000000" w:rsidRPr="00000000">
        <w:rPr>
          <w:rtl w:val="0"/>
        </w:rPr>
        <w:t xml:space="preserve"> ou protótipo de implementação reduz o receio. Garantias contratuais de confidencialidade e conformidade (por exemplo, cláusula de LGPD, termo de segurança) são essenciais.</w:t>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Jornada de Compra e Stakeholders:</w:t>
      </w:r>
      <w:r w:rsidDel="00000000" w:rsidR="00000000" w:rsidRPr="00000000">
        <w:rPr>
          <w:rtl w:val="0"/>
        </w:rPr>
        <w:t xml:space="preserve"> O gatilho inicial frequentemente vem do próprio faturista ou do proprietário; em seguida, envolve a diretoria (sócios ou dono da clínica) e o contador/conselheiro financeiro. Em clínicas, o dono/gestor clínico costuma autorizar a compra, mas pode pedir parecer do setor contábil. A jornada: reconhecimento do problema (muito glosa, atraso nos recebimentos), pesquisa de soluções (busca online, indicações de colegas médicos), conversa com fornecedores (demonstrações ou reuniões presenciais), prova de conceito (ex.: rodar um mês de faturamento via BPO para testar), negociação (preço/escopo). A decisão final geralmente combina critérios técnico e financeiro, muitas vezes formalizada em reunião com sócios.</w:t>
      </w:r>
    </w:p>
    <w:p w:rsidR="00000000" w:rsidDel="00000000" w:rsidP="00000000" w:rsidRDefault="00000000" w:rsidRPr="00000000" w14:paraId="0000002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Canais e Formato de Abordagem:</w:t>
      </w:r>
      <w:r w:rsidDel="00000000" w:rsidR="00000000" w:rsidRPr="00000000">
        <w:rPr>
          <w:rtl w:val="0"/>
        </w:rPr>
        <w:t xml:space="preserve"> Prefere canais rápidos e informais no primeiro contato: </w:t>
      </w:r>
      <w:r w:rsidDel="00000000" w:rsidR="00000000" w:rsidRPr="00000000">
        <w:rPr>
          <w:b w:val="1"/>
          <w:bCs w:val="1"/>
          <w:rtl w:val="0"/>
        </w:rPr>
        <w:t xml:space="preserve">WhatsApp</w:t>
      </w:r>
      <w:r w:rsidDel="00000000" w:rsidR="00000000" w:rsidRPr="00000000">
        <w:rPr>
          <w:rtl w:val="0"/>
        </w:rPr>
        <w:t xml:space="preserve"> para agendar ou enviar informações iniciais e </w:t>
      </w:r>
      <w:r w:rsidDel="00000000" w:rsidR="00000000" w:rsidRPr="00000000">
        <w:rPr>
          <w:b w:val="1"/>
          <w:bCs w:val="1"/>
          <w:rtl w:val="0"/>
        </w:rPr>
        <w:t xml:space="preserve">ligações telefônicas diretas</w:t>
      </w:r>
      <w:r w:rsidDel="00000000" w:rsidR="00000000" w:rsidRPr="00000000">
        <w:rPr>
          <w:rtl w:val="0"/>
        </w:rPr>
        <w:t xml:space="preserve">. Responde bem a </w:t>
      </w:r>
      <w:r w:rsidDel="00000000" w:rsidR="00000000" w:rsidRPr="00000000">
        <w:rPr>
          <w:b w:val="1"/>
          <w:bCs w:val="1"/>
          <w:rtl w:val="0"/>
        </w:rPr>
        <w:t xml:space="preserve">indicações de colegas</w:t>
      </w:r>
      <w:r w:rsidDel="00000000" w:rsidR="00000000" w:rsidRPr="00000000">
        <w:rPr>
          <w:rtl w:val="0"/>
        </w:rPr>
        <w:t xml:space="preserve"> ou grupos médicos no WhatsApp/Telegram. E-mail para documentos formais (whitepapers, propostas detalhadas) após o interesse inicial. Pode participar de eventos de saúde ou odontologia, mas geralmente a conversa é fechada online/pessoal. </w:t>
      </w:r>
      <w:r w:rsidDel="00000000" w:rsidR="00000000" w:rsidRPr="00000000">
        <w:rPr>
          <w:b w:val="1"/>
          <w:bCs w:val="1"/>
          <w:rtl w:val="0"/>
        </w:rPr>
        <w:t xml:space="preserve">Mensagens de abertura recomendadas:</w:t>
      </w:r>
      <w:r w:rsidDel="00000000" w:rsidR="00000000" w:rsidRPr="00000000">
        <w:rPr>
          <w:rtl w:val="0"/>
        </w:rPr>
        <w:t xml:space="preserve"> ex.: “Olá Dr(a). [Nome], sou da [empresa]. Vi que seu faturamento médico tem enfrentado glosas e atrasos – posso mostrar como resolver isso em [X dias/meses]? Posso te ligar para explicar?” No WhatsApp, foco em solução rápida: </w:t>
      </w:r>
      <w:r w:rsidDel="00000000" w:rsidR="00000000" w:rsidRPr="00000000">
        <w:rPr>
          <w:i w:val="1"/>
          <w:iCs w:val="1"/>
          <w:rtl w:val="0"/>
        </w:rPr>
        <w:t xml:space="preserve">“Temos ajudado clínicas como a sua a reduzir glosas em 30%. Topa um bate-papo?”</w:t>
      </w:r>
      <w:r w:rsidDel="00000000" w:rsidR="00000000" w:rsidRPr="00000000">
        <w:rPr>
          <w:rtl w:val="0"/>
        </w:rPr>
        <w:t xml:space="preserve">.</w:t>
      </w:r>
    </w:p>
    <w:p w:rsidR="00000000" w:rsidDel="00000000" w:rsidP="00000000" w:rsidRDefault="00000000" w:rsidRPr="00000000" w14:paraId="0000002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KPIs e Métricas:</w:t>
      </w:r>
      <w:r w:rsidDel="00000000" w:rsidR="00000000" w:rsidRPr="00000000">
        <w:rPr>
          <w:rtl w:val="0"/>
        </w:rPr>
        <w:t xml:space="preserve"> </w:t>
      </w:r>
      <w:r w:rsidDel="00000000" w:rsidR="00000000" w:rsidRPr="00000000">
        <w:rPr>
          <w:b w:val="1"/>
          <w:bCs w:val="1"/>
          <w:rtl w:val="0"/>
        </w:rPr>
        <w:t xml:space="preserve">Taxa de glosa (%)</w:t>
      </w:r>
      <w:r w:rsidDel="00000000" w:rsidR="00000000" w:rsidRPr="00000000">
        <w:rPr>
          <w:rtl w:val="0"/>
        </w:rPr>
        <w:t xml:space="preserve"> (por tipo e operadora); </w:t>
      </w:r>
      <w:r w:rsidDel="00000000" w:rsidR="00000000" w:rsidRPr="00000000">
        <w:rPr>
          <w:b w:val="1"/>
          <w:bCs w:val="1"/>
          <w:rtl w:val="0"/>
        </w:rPr>
        <w:t xml:space="preserve">Dias de Contas a Receber (DSO)</w:t>
      </w:r>
      <w:r w:rsidDel="00000000" w:rsidR="00000000" w:rsidRPr="00000000">
        <w:rPr>
          <w:rtl w:val="0"/>
        </w:rPr>
        <w:t xml:space="preserve">; </w:t>
      </w:r>
      <w:r w:rsidDel="00000000" w:rsidR="00000000" w:rsidRPr="00000000">
        <w:rPr>
          <w:b w:val="1"/>
          <w:bCs w:val="1"/>
          <w:rtl w:val="0"/>
        </w:rPr>
        <w:t xml:space="preserve">percentual de faturamento digitalizado/enviado</w:t>
      </w:r>
      <w:r w:rsidDel="00000000" w:rsidR="00000000" w:rsidRPr="00000000">
        <w:rPr>
          <w:rtl w:val="0"/>
        </w:rPr>
        <w:t xml:space="preserve"> (vs. manual); </w:t>
      </w:r>
      <w:r w:rsidDel="00000000" w:rsidR="00000000" w:rsidRPr="00000000">
        <w:rPr>
          <w:b w:val="1"/>
          <w:bCs w:val="1"/>
          <w:rtl w:val="0"/>
        </w:rPr>
        <w:t xml:space="preserve">tempo médio para recurso de glosa</w:t>
      </w:r>
      <w:r w:rsidDel="00000000" w:rsidR="00000000" w:rsidRPr="00000000">
        <w:rPr>
          <w:rtl w:val="0"/>
        </w:rPr>
        <w:t xml:space="preserve">; </w:t>
      </w:r>
      <w:r w:rsidDel="00000000" w:rsidR="00000000" w:rsidRPr="00000000">
        <w:rPr>
          <w:b w:val="1"/>
          <w:bCs w:val="1"/>
          <w:rtl w:val="0"/>
        </w:rPr>
        <w:t xml:space="preserve">custo administrativo (R$/procedimento)</w:t>
      </w:r>
      <w:r w:rsidDel="00000000" w:rsidR="00000000" w:rsidRPr="00000000">
        <w:rPr>
          <w:rtl w:val="0"/>
        </w:rPr>
        <w:t xml:space="preserve">; </w:t>
      </w:r>
      <w:r w:rsidDel="00000000" w:rsidR="00000000" w:rsidRPr="00000000">
        <w:rPr>
          <w:b w:val="1"/>
          <w:bCs w:val="1"/>
          <w:rtl w:val="0"/>
        </w:rPr>
        <w:t xml:space="preserve">% das guias enviadas no prazo</w:t>
      </w:r>
      <w:r w:rsidDel="00000000" w:rsidR="00000000" w:rsidRPr="00000000">
        <w:rPr>
          <w:rtl w:val="0"/>
        </w:rPr>
        <w:t xml:space="preserve"> (lead time do faturamento); </w:t>
      </w:r>
      <w:r w:rsidDel="00000000" w:rsidR="00000000" w:rsidRPr="00000000">
        <w:rPr>
          <w:b w:val="1"/>
          <w:bCs w:val="1"/>
          <w:rtl w:val="0"/>
        </w:rPr>
        <w:t xml:space="preserve">número de lançamentos manuais</w:t>
      </w:r>
      <w:r w:rsidDel="00000000" w:rsidR="00000000" w:rsidRPr="00000000">
        <w:rPr>
          <w:rtl w:val="0"/>
        </w:rPr>
        <w:t xml:space="preserve"> e horas de equipe dedicadas. Após implementar BPO/solução, compara-se redução de dias no ciclo de caixa (ex.: receber em 45 dias em vez de 60) e economia de custos operacionais (ex.: eliminação de 1 equipe interna). Também acompanha satisfação interna (faturista/administrativo) com redução de retrabalho. A [35] recomenda metas típicas, como redução de 20–30% no tempo de contas a receber e queda drástica nos lançamentos manuais.</w:t>
      </w:r>
    </w:p>
    <w:p w:rsidR="00000000" w:rsidDel="00000000" w:rsidP="00000000" w:rsidRDefault="00000000" w:rsidRPr="00000000" w14:paraId="0000002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Perfil Demográfico/Psicográfico:</w:t>
      </w:r>
      <w:r w:rsidDel="00000000" w:rsidR="00000000" w:rsidRPr="00000000">
        <w:rPr>
          <w:rtl w:val="0"/>
        </w:rPr>
        <w:t xml:space="preserve"> Adulto (30–55 anos), superior em Administração, Contabilidade, Enfermagem ou Medicina, com pós-graduação em gestão de saúde (freqüentemente). Predomina o perfil prático e orientado a processos, valorizando estabilidade financeira da clínica. Pode ter formação em Finanças ou especialização em Gestão Hospitalar. Tem aversão a riscos (financeiros e regulatórios), a surpresas e a work overload. Prioriza segurança do paciente e legalidade (LGPD, ANS). Em termos de comportamento, costuma ser conservador em mudar processos (“não muda se não for 100% seguro”), mas pragmático: se argumenta-se com números e conformidades, tende a adotar novas soluções.</w:t>
      </w:r>
    </w:p>
    <w:p w:rsidR="00000000" w:rsidDel="00000000" w:rsidP="00000000" w:rsidRDefault="00000000" w:rsidRPr="00000000" w14:paraId="00000026">
      <w:pPr>
        <w:pStyle w:val="Heading3"/>
        <w:rPr/>
      </w:pPr>
      <w:bookmarkStart w:colFirst="0" w:colLast="0" w:name="_7l6xnsk8m9k4" w:id="4"/>
      <w:bookmarkEnd w:id="4"/>
      <w:r w:rsidDel="00000000" w:rsidR="00000000" w:rsidRPr="00000000">
        <w:rPr>
          <w:rtl w:val="0"/>
        </w:rPr>
        <w:t xml:space="preserve">Comparativo das Personas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Aspecto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Corretora de Planos (Pequena)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Clínica Médica (Médio Porte)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Objetivo Principal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Vender/renovar planos de saúde; fidelizar empresas clientes, enquanto gerencia processos administrativos (cadastro de beneficiários, comissões).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Faturar atendimentos ao convênio corretamente e rápido; receber pagamentos (minimizar glosas, acelerar fluxo de caixa).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Responsabilidades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Vendas, negociação, implementação e gestão de benefícios de saúde corporativos; supervisão de equipe e processos internos.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Emissão de guias TISS, gestão de autoriz. e cadastros de pacientes; controle de contas a receber de convênios; gestão de contencioso de glosas.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Pontos de 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Burocracia em cadastros/alterações de beneficiários; retrabalho manual (planilhas); falta de integração com seguradoras; tempo longe de 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Erros em guias (preenchimento manual, software obsoleto); alto volume de glosas (administrativas/técnicas); atrasos no recebimento; falta de pessoal.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Vocabulário Comum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“cadastro de beneficiários”, “ANS”, “RENOVAÇÃO”, “SINISTRALIDADE”, “PLANILHAS”, “COMISSÃO”. Coloquial: “burocracia”, “retoque de planilhas”, “foco em 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“TISS/TUSS”, “glosa administrativa/técnica”, “extrato de repasse”, “autorização prévia”, “fluxo de caixa”. Coloquial: “cansei de retrabalho”, “este lote atrasou”, “estou atolado”.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Critérios de Compra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Redução de burocracia; automação de cadastros; integração com sistemas de RH/operadora; ROI claro (tempo de venda vs. esforço administrativo); compliance ANS/LGPD.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Redução de glosas; tempo de faturamento e recebimento mais rápido; confiabilidade técnica (atualização TISS); integração com prontuário; segurança de dados dos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Gatilhos para Agir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Crescimento rápido da carteira (expansão de equipe/empresas); denúncias de erros graves; pedidos de clientes por agilizar processos; pressão para cortar custos fixos.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Aumento de glosas ou inadimplência; atrasos frequentes no caixa; mudança regulatória (nova versão TISS); fiscalização (ANS/contábil) evidenciando falhas; saída de pessoal do faturamento.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Objeções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“Não temos verba extra” (custo); receio de perder o controle dos cadastros; insegurança sobre privacidade de dados (LGPD); dificuldade de integrar com nossos sistemas financeiros.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Custo do serviço; medo de migração de processo (temor de interrupção no faturamento); confiança no know-how do prestador; compatibilidade com software atual; LGPD/segurança.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Fatores de Confiança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Cases de corretoras similares; certificações ANS/LGPD; demonstrações de economia de horas; referências de RH de empresas atendidas.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Cases de outras clínicas reduzindo glosas; comprovação de domínio da legislação TISS; SLA e políticas de segurança; apoio contábil/financeiro validando ROI.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Stakeholders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Dono(a)/sócios da corretora; gerentes de vendas/financeiro; contadores/parceiros; às vezes RH de clientes como influenciadores.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Proprietário(a) da clínica (médico ou sócio); gestor financeiro; contabilidade; equipe médica (indiretamente, ao interessar-se por estabilidade financeira).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Canais de Contato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WhatsApp (rápido, pessoal), ligação direta, rede de indicações; e-mail após primeiro contato. LinkedIn ou eventos de negócios (menos efetivos).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WhatsApp/Telegram (para agendar demonstração), telefone, indicação de colegas; e-mail com proposta técnica. Participa de feiras de saúde, porém o follow-up é digital.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KPIs Principais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Tempo de cadastro</w:t>
            </w:r>
            <w:r w:rsidDel="00000000" w:rsidR="00000000" w:rsidRPr="00000000">
              <w:rPr>
                <w:rFonts w:ascii="Arial Unicode MS" w:cs="Arial Unicode MS" w:eastAsia="Arial Unicode MS" w:hAnsi="Arial Unicode MS"/>
                <w:rtl w:val="0"/>
              </w:rPr>
              <w:t xml:space="preserve"> (RH→operadora); </w:t>
            </w:r>
            <w:r w:rsidDel="00000000" w:rsidR="00000000" w:rsidRPr="00000000">
              <w:rPr>
                <w:b w:val="1"/>
                <w:bCs w:val="1"/>
                <w:rtl w:val="0"/>
              </w:rPr>
              <w:t xml:space="preserve">% de pendências</w:t>
            </w:r>
            <w:r w:rsidDel="00000000" w:rsidR="00000000" w:rsidRPr="00000000">
              <w:rPr>
                <w:rtl w:val="0"/>
              </w:rPr>
              <w:t xml:space="preserve"> em cadastro; </w:t>
            </w:r>
            <w:r w:rsidDel="00000000" w:rsidR="00000000" w:rsidRPr="00000000">
              <w:rPr>
                <w:b w:val="1"/>
                <w:bCs w:val="1"/>
                <w:rtl w:val="0"/>
              </w:rPr>
              <w:t xml:space="preserve">Ciclo de venda x ciclos administrativos</w:t>
            </w:r>
            <w:r w:rsidDel="00000000" w:rsidR="00000000" w:rsidRPr="00000000">
              <w:rPr>
                <w:rtl w:val="0"/>
              </w:rPr>
              <w:t xml:space="preserve">; Retenção de clientes (renovações).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Taxa de glosa</w:t>
            </w:r>
            <w:r w:rsidDel="00000000" w:rsidR="00000000" w:rsidRPr="00000000">
              <w:rPr>
                <w:rtl w:val="0"/>
              </w:rPr>
              <w:t xml:space="preserve"> (% de faturamento não pago); </w:t>
            </w:r>
            <w:r w:rsidDel="00000000" w:rsidR="00000000" w:rsidRPr="00000000">
              <w:rPr>
                <w:b w:val="1"/>
                <w:bCs w:val="1"/>
                <w:rtl w:val="0"/>
              </w:rPr>
              <w:t xml:space="preserve">DSO (dias para receber)</w:t>
            </w:r>
            <w:r w:rsidDel="00000000" w:rsidR="00000000" w:rsidRPr="00000000">
              <w:rPr>
                <w:rtl w:val="0"/>
              </w:rPr>
              <w:t xml:space="preserve">; </w:t>
            </w:r>
            <w:r w:rsidDel="00000000" w:rsidR="00000000" w:rsidRPr="00000000">
              <w:rPr>
                <w:b w:val="1"/>
                <w:bCs w:val="1"/>
                <w:rtl w:val="0"/>
              </w:rPr>
              <w:t xml:space="preserve">Custo administrativo/receita</w:t>
            </w:r>
            <w:r w:rsidDel="00000000" w:rsidR="00000000" w:rsidRPr="00000000">
              <w:rPr>
                <w:rtl w:val="0"/>
              </w:rPr>
              <w:t xml:space="preserve">; % de faturamento enviado eletronicamente; </w:t>
            </w:r>
            <w:r w:rsidDel="00000000" w:rsidR="00000000" w:rsidRPr="00000000">
              <w:rPr>
                <w:b w:val="1"/>
                <w:bCs w:val="1"/>
                <w:rtl w:val="0"/>
              </w:rPr>
              <w:t xml:space="preserve">Horas gastas por lote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Perfil Demográfico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35–50 anos; superior (Gestão, Marketing, Direito); empreendedor; orientado a metas; prioriza crescimento e compliance; aversão à burocracia excessiva.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30–55 anos; superior (Administração/Contabilidade ou Saúde); técnico-analítico; valorização de estabilidade financeira; aversão a risco de inadimplência e retrabalho.</w:t>
            </w:r>
          </w:p>
        </w:tc>
      </w:tr>
    </w:tbl>
    <w:p w:rsidR="00000000" w:rsidDel="00000000" w:rsidP="00000000" w:rsidRDefault="00000000" w:rsidRPr="00000000" w14:paraId="0000004E">
      <w:pPr>
        <w:pStyle w:val="Heading2"/>
        <w:rPr/>
      </w:pPr>
      <w:bookmarkStart w:colFirst="0" w:colLast="0" w:name="_kogvf378bpaq" w:id="5"/>
      <w:bookmarkEnd w:id="5"/>
      <w:r w:rsidDel="00000000" w:rsidR="00000000" w:rsidRPr="00000000">
        <w:rPr>
          <w:rtl w:val="0"/>
        </w:rPr>
        <w:t xml:space="preserve">Jornada de Compra (Exemplo)</w:t>
      </w:r>
    </w:p>
    <w:p w:rsidR="00000000" w:rsidDel="00000000" w:rsidP="00000000" w:rsidRDefault="00000000" w:rsidRPr="00000000" w14:paraId="0000004F">
      <w:pPr>
        <w:rPr/>
      </w:pPr>
      <w:r w:rsidDel="00000000" w:rsidR="00000000" w:rsidRPr="00000000">
        <w:rPr>
          <w:rtl w:val="0"/>
        </w:rPr>
        <w:t xml:space="preserve">flowchart LR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A[Identificação do Problema] --&gt; B[Pesquisa de Soluções]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B --&gt; C[Contato Inicial com Provedor]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C --&gt; D[Reunião/Demonstração]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D --&gt; E[Avaliação Interna (stakeholders)]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E --&gt; F[Proposta Comercial]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F --&gt; G[Aprovação e Contrato]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G --&gt; H[Implementação / Onboarding]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H --&gt; I[Uso Contínuo e Avaliação de KPIs]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subgraph Persona1 [Corretora]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A1(Ex: Acúmulo de cadastros manuais) --&gt; B1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B1 --&gt; C1</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end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subgraph Persona2 [Clínica]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A2(Ex: Alta taxa de glosa) --&gt; B2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B2 --&gt; C2</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end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click C "A petição inicial dispara contato via redes e ligações."</w:t>
      </w:r>
    </w:p>
    <w:p w:rsidR="00000000" w:rsidDel="00000000" w:rsidP="00000000" w:rsidRDefault="00000000" w:rsidRPr="00000000" w14:paraId="00000072">
      <w:pPr>
        <w:pStyle w:val="Heading2"/>
        <w:rPr/>
      </w:pPr>
      <w:bookmarkStart w:colFirst="0" w:colLast="0" w:name="_hwhwh31qw7ji" w:id="6"/>
      <w:bookmarkEnd w:id="6"/>
      <w:r w:rsidDel="00000000" w:rsidR="00000000" w:rsidRPr="00000000">
        <w:rPr>
          <w:rtl w:val="0"/>
        </w:rPr>
        <w:t xml:space="preserve">Abordagem e Scripts de Primeiro Contato</w:t>
      </w:r>
    </w:p>
    <w:p w:rsidR="00000000" w:rsidDel="00000000" w:rsidP="00000000" w:rsidRDefault="00000000" w:rsidRPr="00000000" w14:paraId="0000007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WhatsApp:</w:t>
      </w:r>
      <w:r w:rsidDel="00000000" w:rsidR="00000000" w:rsidRPr="00000000">
        <w:rPr>
          <w:rtl w:val="0"/>
        </w:rPr>
        <w:t xml:space="preserve"> Mensagem curta e contextual. Ex.:</w:t>
        <w:br w:type="textWrapping"/>
      </w:r>
      <w:r w:rsidDel="00000000" w:rsidR="00000000" w:rsidRPr="00000000">
        <w:rPr>
          <w:i w:val="1"/>
          <w:iCs w:val="1"/>
          <w:rtl w:val="0"/>
        </w:rPr>
        <w:t xml:space="preserve">“Olá [Nome], sou [SeuNome] da [Empresa]. Vi que sua clínica/sua corretora lida com [tema]. Posso te mostrar como reduzir glosas/automatizar cadastros de beneficiários em poucos dias? Posso ligar para dar detalhes?”</w:t>
      </w:r>
      <w:r w:rsidDel="00000000" w:rsidR="00000000" w:rsidRPr="00000000">
        <w:rPr>
          <w:rtl w:val="0"/>
        </w:rPr>
      </w:r>
    </w:p>
    <w:p w:rsidR="00000000" w:rsidDel="00000000" w:rsidP="00000000" w:rsidRDefault="00000000" w:rsidRPr="00000000" w14:paraId="0000007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Ligação Telefônica:</w:t>
      </w:r>
      <w:r w:rsidDel="00000000" w:rsidR="00000000" w:rsidRPr="00000000">
        <w:rPr>
          <w:rtl w:val="0"/>
        </w:rPr>
        <w:t xml:space="preserve"> Tom consultivo. Ex.: </w:t>
      </w:r>
      <w:r w:rsidDel="00000000" w:rsidR="00000000" w:rsidRPr="00000000">
        <w:rPr>
          <w:i w:val="1"/>
          <w:iCs w:val="1"/>
          <w:rtl w:val="0"/>
        </w:rPr>
        <w:t xml:space="preserve">“Olá [Nome], aqui é [SeuNome] da [Empresa]. Percebi que vocês têm [dor específica, ex.: ‘bate-papo sobre glosas no faturamento’ ou ‘processos de cadastro’]. Gostaria de saber como vocês fazem hoje e apresentar soluções que temos tido sucesso em [redes de saúde/corretoras semelhantes].”</w:t>
      </w:r>
      <w:r w:rsidDel="00000000" w:rsidR="00000000" w:rsidRPr="00000000">
        <w:rPr>
          <w:rtl w:val="0"/>
        </w:rPr>
      </w:r>
    </w:p>
    <w:p w:rsidR="00000000" w:rsidDel="00000000" w:rsidP="00000000" w:rsidRDefault="00000000" w:rsidRPr="00000000" w14:paraId="0000007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E-mail:</w:t>
      </w:r>
      <w:r w:rsidDel="00000000" w:rsidR="00000000" w:rsidRPr="00000000">
        <w:rPr>
          <w:rtl w:val="0"/>
        </w:rPr>
        <w:t xml:space="preserve"> Texto objetivo com dados. Ex.: </w:t>
      </w:r>
      <w:r w:rsidDel="00000000" w:rsidR="00000000" w:rsidRPr="00000000">
        <w:rPr>
          <w:i w:val="1"/>
          <w:iCs w:val="1"/>
          <w:rtl w:val="0"/>
        </w:rPr>
        <w:t xml:space="preserve">Assunto: “[Nome], sua carteira de beneficiários mais organizada em 30 dias”. Corpo: “Olá [Nome], notei que [Corretora X/Clínica Y] enfrentou desafios comuns no setor: [resumo da dor, ex.: “alto retrabalho em cadastros de beneficiários” ou “glosas de 20% no faturamento”]. Temos ajudado empresas como a sua a [resultado, ex.: “reduzir 90% desse retrabalho” ou “aumentar o caixa em X%”] através de [solução breve]. Gostaria de marcar 15min para te explicar como?”</w:t>
      </w:r>
      <w:r w:rsidDel="00000000" w:rsidR="00000000" w:rsidRPr="00000000">
        <w:rPr>
          <w:rtl w:val="0"/>
        </w:rPr>
        <w:t xml:space="preserve">. Incluir link de estudos de caso ou depoimento curto é um diferencial.</w:t>
      </w:r>
    </w:p>
    <w:p w:rsidR="00000000" w:rsidDel="00000000" w:rsidP="00000000" w:rsidRDefault="00000000" w:rsidRPr="00000000" w14:paraId="0000007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Indicação:</w:t>
      </w:r>
      <w:r w:rsidDel="00000000" w:rsidR="00000000" w:rsidRPr="00000000">
        <w:rPr>
          <w:rtl w:val="0"/>
        </w:rPr>
        <w:t xml:space="preserve"> Mencionar a fonte e dor. Ex.: </w:t>
      </w:r>
      <w:r w:rsidDel="00000000" w:rsidR="00000000" w:rsidRPr="00000000">
        <w:rPr>
          <w:i w:val="1"/>
          <w:iCs w:val="1"/>
          <w:rtl w:val="0"/>
        </w:rPr>
        <w:t xml:space="preserve">“Olá [Nome], sou [Seu] indicado pelo(a) [Nome de referência comum]. Ele(a) falou que você tem dificuldades com [cadastro/guia]. Podemos agendar conversa?”</w:t>
      </w:r>
      <w:r w:rsidDel="00000000" w:rsidR="00000000" w:rsidRPr="00000000">
        <w:rPr>
          <w:rtl w:val="0"/>
        </w:rPr>
      </w:r>
    </w:p>
    <w:p w:rsidR="00000000" w:rsidDel="00000000" w:rsidP="00000000" w:rsidRDefault="00000000" w:rsidRPr="00000000" w14:paraId="00000077">
      <w:pPr>
        <w:pStyle w:val="Heading2"/>
        <w:rPr/>
      </w:pPr>
      <w:bookmarkStart w:colFirst="0" w:colLast="0" w:name="_y3iyy8bylod3" w:id="7"/>
      <w:bookmarkEnd w:id="7"/>
      <w:r w:rsidDel="00000000" w:rsidR="00000000" w:rsidRPr="00000000">
        <w:rPr>
          <w:rtl w:val="0"/>
        </w:rPr>
        <w:t xml:space="preserve">Roteiro de Vendas (One-Sheet)</w:t>
      </w:r>
    </w:p>
    <w:p w:rsidR="00000000" w:rsidDel="00000000" w:rsidP="00000000" w:rsidRDefault="00000000" w:rsidRPr="00000000" w14:paraId="0000007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Perfil do Cliente:</w:t>
      </w:r>
      <w:r w:rsidDel="00000000" w:rsidR="00000000" w:rsidRPr="00000000">
        <w:rPr>
          <w:rtl w:val="0"/>
        </w:rPr>
        <w:t xml:space="preserve"> Informar segmentação (corretora PME vs. clínica média), dores e motivações.</w:t>
      </w:r>
    </w:p>
    <w:p w:rsidR="00000000" w:rsidDel="00000000" w:rsidP="00000000" w:rsidRDefault="00000000" w:rsidRPr="00000000" w14:paraId="0000007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Proposta de Valor:</w:t>
      </w:r>
      <w:r w:rsidDel="00000000" w:rsidR="00000000" w:rsidRPr="00000000">
        <w:rPr>
          <w:rtl w:val="0"/>
        </w:rPr>
        <w:t xml:space="preserve"> Para corretoras: </w:t>
      </w:r>
      <w:r w:rsidDel="00000000" w:rsidR="00000000" w:rsidRPr="00000000">
        <w:rPr>
          <w:i w:val="1"/>
          <w:iCs w:val="1"/>
          <w:rtl w:val="0"/>
        </w:rPr>
        <w:t xml:space="preserve">“Automatiza cadastro de beneficiários, elimina retrabalho e garante conformidade (ANS/LGPD)”.</w:t>
      </w:r>
      <w:r w:rsidDel="00000000" w:rsidR="00000000" w:rsidRPr="00000000">
        <w:rPr>
          <w:rtl w:val="0"/>
        </w:rPr>
        <w:t xml:space="preserve"> Para clínicas: </w:t>
      </w:r>
      <w:r w:rsidDel="00000000" w:rsidR="00000000" w:rsidRPr="00000000">
        <w:rPr>
          <w:i w:val="1"/>
          <w:iCs w:val="1"/>
          <w:rtl w:val="0"/>
        </w:rPr>
        <w:t xml:space="preserve">“Reduz glosas e acelera receita através de faturamento TISS seguro e auditado”.</w:t>
      </w:r>
      <w:r w:rsidDel="00000000" w:rsidR="00000000" w:rsidRPr="00000000">
        <w:rPr>
          <w:rtl w:val="0"/>
        </w:rPr>
      </w:r>
    </w:p>
    <w:p w:rsidR="00000000" w:rsidDel="00000000" w:rsidP="00000000" w:rsidRDefault="00000000" w:rsidRPr="00000000" w14:paraId="0000007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Benefícios Chave:</w:t>
      </w:r>
      <w:r w:rsidDel="00000000" w:rsidR="00000000" w:rsidRPr="00000000">
        <w:rPr>
          <w:rtl w:val="0"/>
        </w:rPr>
        <w:t xml:space="preserve"> ROI concreto (ex.: “redução de X% no tempo de faturamento e glosas”), conformidade e segurança de dados.</w:t>
      </w:r>
    </w:p>
    <w:p w:rsidR="00000000" w:rsidDel="00000000" w:rsidP="00000000" w:rsidRDefault="00000000" w:rsidRPr="00000000" w14:paraId="0000007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Diferenciais:</w:t>
      </w:r>
      <w:r w:rsidDel="00000000" w:rsidR="00000000" w:rsidRPr="00000000">
        <w:rPr>
          <w:rtl w:val="0"/>
        </w:rPr>
        <w:t xml:space="preserve"> Especialização no mercado de saúde, certificações, SLA e integração com sistemas comuns.</w:t>
      </w:r>
    </w:p>
    <w:p w:rsidR="00000000" w:rsidDel="00000000" w:rsidP="00000000" w:rsidRDefault="00000000" w:rsidRPr="00000000" w14:paraId="0000007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Objeções Comuns:</w:t>
      </w:r>
      <w:r w:rsidDel="00000000" w:rsidR="00000000" w:rsidRPr="00000000">
        <w:rPr>
          <w:rtl w:val="0"/>
        </w:rPr>
        <w:t xml:space="preserve"> Custo, segurança e integração. (Anotar respostas-padrão: ROI demonstrado, política de privacidade clara, equipe de TI dedicada).</w:t>
      </w:r>
    </w:p>
    <w:p w:rsidR="00000000" w:rsidDel="00000000" w:rsidP="00000000" w:rsidRDefault="00000000" w:rsidRPr="00000000" w14:paraId="0000007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Etapas do Processo:</w:t>
      </w:r>
      <w:r w:rsidDel="00000000" w:rsidR="00000000" w:rsidRPr="00000000">
        <w:rPr>
          <w:rtl w:val="0"/>
        </w:rPr>
        <w:t xml:space="preserve"> Pré-venda (diagnóstico rápido grátis), implantação (treinamento e integração), pós-venda (relatórios regulares, suporte).</w:t>
      </w:r>
    </w:p>
    <w:p w:rsidR="00000000" w:rsidDel="00000000" w:rsidP="00000000" w:rsidRDefault="00000000" w:rsidRPr="00000000" w14:paraId="0000007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KPIs-alvo:</w:t>
      </w:r>
      <w:r w:rsidDel="00000000" w:rsidR="00000000" w:rsidRPr="00000000">
        <w:rPr>
          <w:rtl w:val="0"/>
        </w:rPr>
        <w:t xml:space="preserve"> </w:t>
      </w:r>
      <w:r w:rsidDel="00000000" w:rsidR="00000000" w:rsidRPr="00000000">
        <w:rPr>
          <w:i w:val="1"/>
          <w:iCs w:val="1"/>
          <w:rtl w:val="0"/>
        </w:rPr>
        <w:t xml:space="preserve">“Taxa de glosas”, “dias médios de recebimento”, “tempo de cadastro médio”</w:t>
      </w:r>
      <w:r w:rsidDel="00000000" w:rsidR="00000000" w:rsidRPr="00000000">
        <w:rPr>
          <w:rtl w:val="0"/>
        </w:rPr>
        <w:t xml:space="preserve">. Mostrar resultados de clientes para esses indicadores.</w:t>
      </w:r>
    </w:p>
    <w:p w:rsidR="00000000" w:rsidDel="00000000" w:rsidP="00000000" w:rsidRDefault="00000000" w:rsidRPr="00000000" w14:paraId="0000007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Próximos Passos:</w:t>
      </w:r>
      <w:r w:rsidDel="00000000" w:rsidR="00000000" w:rsidRPr="00000000">
        <w:rPr>
          <w:rtl w:val="0"/>
        </w:rPr>
        <w:t xml:space="preserve"> Checklist para o vendedor: conhecer o sistema atual do cliente, preparar case relevante, agendar POC, garantir envolvimento dos decisores.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Cada script e bullet acima serve para guiar o vendedor ou consultor na comunicação inicial. As mensagens de abertura devem sempre refletir compreensão das dores do prospect e serem personalizadas (p. ex., mencionar clínica/corretora pelo nome). Utilize a linguagem de cada persona (veja vocabulário em cada perfil) e enfatize benefícios mensuráveis. A jornada típica mostrada no fluxograma ajuda a equipe de vendas a mapear as etapas críticas para cada persona, garantindo que todas as preocupações (técnicas, financeiras e regulatórias) sejam abordadas durante o processo de vendas.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Fontes:</w:t>
      </w:r>
      <w:r w:rsidDel="00000000" w:rsidR="00000000" w:rsidRPr="00000000">
        <w:rPr>
          <w:rtl w:val="0"/>
        </w:rPr>
        <w:t xml:space="preserve"> Dados e exemplos deste perfil foram confirmados em publicações especializadas e blogs do setor de saúde suplementar brasileiro, garantindo aderência à realidade do mercado.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Perfeito. Abaixo está a versão </w:t>
      </w:r>
      <w:r w:rsidDel="00000000" w:rsidR="00000000" w:rsidRPr="00000000">
        <w:rPr>
          <w:b w:val="1"/>
          <w:bCs w:val="1"/>
          <w:rtl w:val="0"/>
        </w:rPr>
        <w:t xml:space="preserve">mais capixaba e mais comercialmente acionável</w:t>
      </w:r>
      <w:r w:rsidDel="00000000" w:rsidR="00000000" w:rsidRPr="00000000">
        <w:rPr>
          <w:rtl w:val="0"/>
        </w:rPr>
        <w:t xml:space="preserve"> das personas, ajustada para ES/Grande Vitória.</w:t>
      </w:r>
    </w:p>
    <w:p w:rsidR="00000000" w:rsidDel="00000000" w:rsidP="00000000" w:rsidRDefault="00000000" w:rsidRPr="00000000" w14:paraId="0000008A">
      <w:pPr>
        <w:pStyle w:val="Heading2"/>
        <w:rPr/>
      </w:pPr>
      <w:bookmarkStart w:colFirst="0" w:colLast="0" w:name="_arame67ofjq2" w:id="8"/>
      <w:bookmarkEnd w:id="8"/>
      <w:r w:rsidDel="00000000" w:rsidR="00000000" w:rsidRPr="00000000">
        <w:rPr>
          <w:rtl w:val="0"/>
        </w:rPr>
        <w:t xml:space="preserve">1. Leitura do mercado capixaba para BPO de faturamento e cadastro</w:t>
      </w:r>
    </w:p>
    <w:p w:rsidR="00000000" w:rsidDel="00000000" w:rsidP="00000000" w:rsidRDefault="00000000" w:rsidRPr="00000000" w14:paraId="0000008B">
      <w:pPr>
        <w:rPr/>
      </w:pPr>
      <w:r w:rsidDel="00000000" w:rsidR="00000000" w:rsidRPr="00000000">
        <w:rPr>
          <w:rtl w:val="0"/>
        </w:rPr>
        <w:t xml:space="preserve">O mercado capixaba deve ser tratado como </w:t>
      </w:r>
      <w:r w:rsidDel="00000000" w:rsidR="00000000" w:rsidRPr="00000000">
        <w:rPr>
          <w:b w:val="1"/>
          <w:bCs w:val="1"/>
          <w:rtl w:val="0"/>
        </w:rPr>
        <w:t xml:space="preserve">mercado concentrado, relacional e operacionalmente sensível</w:t>
      </w:r>
      <w:r w:rsidDel="00000000" w:rsidR="00000000" w:rsidRPr="00000000">
        <w:rPr>
          <w:rtl w:val="0"/>
        </w:rPr>
        <w:t xml:space="preserve">. A maior oportunidade prática não está espalhada igualmente pelo estado inteiro, mas principalmente na </w:t>
      </w:r>
      <w:r w:rsidDel="00000000" w:rsidR="00000000" w:rsidRPr="00000000">
        <w:rPr>
          <w:b w:val="1"/>
          <w:bCs w:val="1"/>
          <w:rtl w:val="0"/>
        </w:rPr>
        <w:t xml:space="preserve">Grande Vitória</w:t>
      </w:r>
      <w:r w:rsidDel="00000000" w:rsidR="00000000" w:rsidRPr="00000000">
        <w:rPr>
          <w:rtl w:val="0"/>
        </w:rPr>
        <w:t xml:space="preserve">: Vitória, Vila Velha, Serra, Cariacica, Viana, Guarapari e Fundão. A RMGV reúne quase metade da população capixaba e concentra grande parte da atividade econômica do estado, o que torna essa região o núcleo mais provável para prospecção de corretoras, clínicas, consultórios, medicina ocupacional e prestadores credenciados. (</w:t>
      </w:r>
      <w:hyperlink r:id="rId6">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 contexto nacional, a saúde suplementar segue grande: em abril de 2026, a ANS registrou </w:t>
      </w:r>
      <w:r w:rsidDel="00000000" w:rsidR="00000000" w:rsidRPr="00000000">
        <w:rPr>
          <w:b w:val="1"/>
          <w:bCs w:val="1"/>
          <w:rtl w:val="0"/>
        </w:rPr>
        <w:t xml:space="preserve">52.957.510 vínculos em planos de assistência médica</w:t>
      </w:r>
      <w:r w:rsidDel="00000000" w:rsidR="00000000" w:rsidRPr="00000000">
        <w:rPr>
          <w:rtl w:val="0"/>
        </w:rPr>
        <w:t xml:space="preserve"> e </w:t>
      </w:r>
      <w:r w:rsidDel="00000000" w:rsidR="00000000" w:rsidRPr="00000000">
        <w:rPr>
          <w:b w:val="1"/>
          <w:bCs w:val="1"/>
          <w:rtl w:val="0"/>
        </w:rPr>
        <w:t xml:space="preserve">35.977.773 em planos exclusivamente odontológicos</w:t>
      </w:r>
      <w:r w:rsidDel="00000000" w:rsidR="00000000" w:rsidRPr="00000000">
        <w:rPr>
          <w:rtl w:val="0"/>
        </w:rPr>
        <w:t xml:space="preserve">. O dado mais interessante para o ES é que, no comparativo abril/2025 a abril/2026, o </w:t>
      </w:r>
      <w:r w:rsidDel="00000000" w:rsidR="00000000" w:rsidRPr="00000000">
        <w:rPr>
          <w:b w:val="1"/>
          <w:bCs w:val="1"/>
          <w:rtl w:val="0"/>
        </w:rPr>
        <w:t xml:space="preserve">Espírito Santo apareceu como destaque de crescimento nos planos odontológicos, com +8,03%</w:t>
      </w:r>
      <w:r w:rsidDel="00000000" w:rsidR="00000000" w:rsidRPr="00000000">
        <w:rPr>
          <w:rtl w:val="0"/>
        </w:rPr>
        <w:t xml:space="preserve">, junto ao Piauí. Isso sugere oportunidade adicional para BPO também em corretoras que vendem saúde + odonto e em clínicas odontológicas/serviços integrados. (</w:t>
      </w:r>
      <w:hyperlink r:id="rId7">
        <w:r w:rsidDel="00000000" w:rsidR="00000000" w:rsidRPr="00000000">
          <w:rPr>
            <w:color w:val="1155cc"/>
            <w:u w:val="single"/>
            <w:rtl w:val="0"/>
          </w:rPr>
          <w:t xml:space="preserve">Serviços e Informações do Brasil</w:t>
        </w:r>
      </w:hyperlink>
      <w:r w:rsidDel="00000000" w:rsidR="00000000" w:rsidRPr="00000000">
        <w:rPr>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Para a persona de clínica, o ponto técnico central continua sendo o </w:t>
      </w:r>
      <w:r w:rsidDel="00000000" w:rsidR="00000000" w:rsidRPr="00000000">
        <w:rPr>
          <w:b w:val="1"/>
          <w:bCs w:val="1"/>
          <w:rtl w:val="0"/>
        </w:rPr>
        <w:t xml:space="preserve">TISS</w:t>
      </w:r>
      <w:r w:rsidDel="00000000" w:rsidR="00000000" w:rsidRPr="00000000">
        <w:rPr>
          <w:rtl w:val="0"/>
        </w:rPr>
        <w:t xml:space="preserve">. A ANS define a Troca de Informações na Saúde Suplementar como padrão obrigatório para trocas eletrônicas de dados entre agentes da saúde suplementar; a página oficial estava atualizada com o </w:t>
      </w:r>
      <w:r w:rsidDel="00000000" w:rsidR="00000000" w:rsidRPr="00000000">
        <w:rPr>
          <w:b w:val="1"/>
          <w:bCs w:val="1"/>
          <w:rtl w:val="0"/>
        </w:rPr>
        <w:t xml:space="preserve">Padrão TISS – Maio/2026</w:t>
      </w:r>
      <w:r w:rsidDel="00000000" w:rsidR="00000000" w:rsidRPr="00000000">
        <w:rPr>
          <w:rtl w:val="0"/>
        </w:rPr>
        <w:t xml:space="preserve">. Isso reforça que o pitch local não deve ser “automatizar burocracia” de forma genérica, mas sim “reduzir erro em guia, lote, autorização, elegibilidade, XML, recurso de glosa e retrabalho conforme TISS”. (</w:t>
      </w:r>
      <w:hyperlink r:id="rId8">
        <w:r w:rsidDel="00000000" w:rsidR="00000000" w:rsidRPr="00000000">
          <w:rPr>
            <w:color w:val="1155cc"/>
            <w:u w:val="single"/>
            <w:rtl w:val="0"/>
          </w:rPr>
          <w:t xml:space="preserve">Serviços e Informações do Brasil</w:t>
        </w:r>
      </w:hyperlink>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Também existe pressão de volume no prestador: em 2024, os planos de saúde realizaram </w:t>
      </w:r>
      <w:r w:rsidDel="00000000" w:rsidR="00000000" w:rsidRPr="00000000">
        <w:rPr>
          <w:b w:val="1"/>
          <w:bCs w:val="1"/>
          <w:rtl w:val="0"/>
        </w:rPr>
        <w:t xml:space="preserve">1,94 bilhão de procedimentos</w:t>
      </w:r>
      <w:r w:rsidDel="00000000" w:rsidR="00000000" w:rsidRPr="00000000">
        <w:rPr>
          <w:rtl w:val="0"/>
        </w:rPr>
        <w:t xml:space="preserve">, incluindo consultas, exames, terapias, internações e odontologia. Consultas médicas somaram </w:t>
      </w:r>
      <w:r w:rsidDel="00000000" w:rsidR="00000000" w:rsidRPr="00000000">
        <w:rPr>
          <w:b w:val="1"/>
          <w:bCs w:val="1"/>
          <w:rtl w:val="0"/>
        </w:rPr>
        <w:t xml:space="preserve">284,5 milhões</w:t>
      </w:r>
      <w:r w:rsidDel="00000000" w:rsidR="00000000" w:rsidRPr="00000000">
        <w:rPr>
          <w:rtl w:val="0"/>
        </w:rPr>
        <w:t xml:space="preserve">, e exames ambulatoriais chegaram a </w:t>
      </w:r>
      <w:r w:rsidDel="00000000" w:rsidR="00000000" w:rsidRPr="00000000">
        <w:rPr>
          <w:b w:val="1"/>
          <w:bCs w:val="1"/>
          <w:rtl w:val="0"/>
        </w:rPr>
        <w:t xml:space="preserve">1,18 bilhão</w:t>
      </w:r>
      <w:r w:rsidDel="00000000" w:rsidR="00000000" w:rsidRPr="00000000">
        <w:rPr>
          <w:rtl w:val="0"/>
        </w:rPr>
        <w:t xml:space="preserve">. Esse volume nacional explica por que clínicas médias sofrem com fechamento de lote, glosa, atraso de repasse e conferência manual. (</w:t>
      </w:r>
      <w:hyperlink r:id="rId9">
        <w:r w:rsidDel="00000000" w:rsidR="00000000" w:rsidRPr="00000000">
          <w:rPr>
            <w:color w:val="1155cc"/>
            <w:u w:val="single"/>
            <w:rtl w:val="0"/>
          </w:rPr>
          <w:t xml:space="preserve">Serviços e Informações do Brasil</w:t>
        </w:r>
      </w:hyperlink>
      <w:r w:rsidDel="00000000" w:rsidR="00000000" w:rsidRPr="00000000">
        <w:rPr>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 ES, um elemento local importante é a presença forte de operadoras regionais e redes locais. A SAMP é citada como a maior operadora de medicina de grupo do Espírito Santo, com mais de </w:t>
      </w:r>
      <w:r w:rsidDel="00000000" w:rsidR="00000000" w:rsidRPr="00000000">
        <w:rPr>
          <w:b w:val="1"/>
          <w:bCs w:val="1"/>
          <w:rtl w:val="0"/>
        </w:rPr>
        <w:t xml:space="preserve">267 mil vidas</w:t>
      </w:r>
      <w:r w:rsidDel="00000000" w:rsidR="00000000" w:rsidRPr="00000000">
        <w:rPr>
          <w:rtl w:val="0"/>
        </w:rPr>
        <w:t xml:space="preserve"> e mais de </w:t>
      </w:r>
      <w:r w:rsidDel="00000000" w:rsidR="00000000" w:rsidRPr="00000000">
        <w:rPr>
          <w:b w:val="1"/>
          <w:bCs w:val="1"/>
          <w:rtl w:val="0"/>
        </w:rPr>
        <w:t xml:space="preserve">1.200 prestadores credenciados</w:t>
      </w:r>
      <w:r w:rsidDel="00000000" w:rsidR="00000000" w:rsidRPr="00000000">
        <w:rPr>
          <w:rtl w:val="0"/>
        </w:rPr>
        <w:t xml:space="preserve">, além de unidades exclusivas e mais de 30 anos de atuação. Isso importa porque a dor do prestador capixaba não é abstrata: ele fala de portal, regra, autorização, senha, credenciamento e padrão de resposta de operadoras específicas. (</w:t>
      </w:r>
      <w:hyperlink r:id="rId10">
        <w:r w:rsidDel="00000000" w:rsidR="00000000" w:rsidRPr="00000000">
          <w:rPr>
            <w:color w:val="1155cc"/>
            <w:u w:val="single"/>
            <w:rtl w:val="0"/>
          </w:rPr>
          <w:t xml:space="preserve">Wikipédia</w:t>
        </w:r>
      </w:hyperlink>
      <w:r w:rsidDel="00000000" w:rsidR="00000000" w:rsidRPr="00000000">
        <w:rPr>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rPr/>
      </w:pPr>
      <w:bookmarkStart w:colFirst="0" w:colLast="0" w:name="_e5thmz52gb6k" w:id="9"/>
      <w:bookmarkEnd w:id="9"/>
      <w:r w:rsidDel="00000000" w:rsidR="00000000" w:rsidRPr="00000000">
        <w:rPr>
          <w:rtl w:val="0"/>
        </w:rPr>
        <w:t xml:space="preserve">Persona 1 — Dono/Gestor de corretora pequena de planos de saúde na Grande Vitória</w:t>
      </w:r>
    </w:p>
    <w:p w:rsidR="00000000" w:rsidDel="00000000" w:rsidP="00000000" w:rsidRDefault="00000000" w:rsidRPr="00000000" w14:paraId="00000097">
      <w:pPr>
        <w:pStyle w:val="Heading2"/>
        <w:rPr/>
      </w:pPr>
      <w:bookmarkStart w:colFirst="0" w:colLast="0" w:name="_7qggxjcapro" w:id="10"/>
      <w:bookmarkEnd w:id="10"/>
      <w:r w:rsidDel="00000000" w:rsidR="00000000" w:rsidRPr="00000000">
        <w:rPr>
          <w:rtl w:val="0"/>
        </w:rPr>
        <w:t xml:space="preserve">Perfil capixaba provável</w:t>
      </w:r>
    </w:p>
    <w:p w:rsidR="00000000" w:rsidDel="00000000" w:rsidP="00000000" w:rsidRDefault="00000000" w:rsidRPr="00000000" w14:paraId="00000098">
      <w:pPr>
        <w:rPr/>
      </w:pPr>
      <w:r w:rsidDel="00000000" w:rsidR="00000000" w:rsidRPr="00000000">
        <w:rPr>
          <w:b w:val="1"/>
          <w:bCs w:val="1"/>
          <w:rtl w:val="0"/>
        </w:rPr>
        <w:t xml:space="preserve">Nome fictício:</w:t>
      </w:r>
      <w:r w:rsidDel="00000000" w:rsidR="00000000" w:rsidRPr="00000000">
        <w:rPr>
          <w:rtl w:val="0"/>
        </w:rPr>
        <w:t xml:space="preserve"> Marcelo ou Aline, 38–52 anos </w:t>
      </w:r>
      <w:r w:rsidDel="00000000" w:rsidR="00000000" w:rsidRPr="00000000">
        <w:rPr>
          <w:b w:val="1"/>
          <w:bCs w:val="1"/>
          <w:rtl w:val="0"/>
        </w:rPr>
        <w:t xml:space="preserve">Local mais provável:</w:t>
      </w:r>
      <w:r w:rsidDel="00000000" w:rsidR="00000000" w:rsidRPr="00000000">
        <w:rPr>
          <w:rtl w:val="0"/>
        </w:rPr>
        <w:t xml:space="preserve"> Vitória, Vila Velha, Serra ou Cariacica </w:t>
      </w:r>
      <w:r w:rsidDel="00000000" w:rsidR="00000000" w:rsidRPr="00000000">
        <w:rPr>
          <w:b w:val="1"/>
          <w:bCs w:val="1"/>
          <w:rtl w:val="0"/>
        </w:rPr>
        <w:t xml:space="preserve">Empresa:</w:t>
      </w:r>
      <w:r w:rsidDel="00000000" w:rsidR="00000000" w:rsidRPr="00000000">
        <w:rPr>
          <w:rtl w:val="0"/>
        </w:rPr>
        <w:t xml:space="preserve"> corretora com 5 a 20 funcionários </w:t>
      </w:r>
      <w:r w:rsidDel="00000000" w:rsidR="00000000" w:rsidRPr="00000000">
        <w:rPr>
          <w:b w:val="1"/>
          <w:bCs w:val="1"/>
          <w:rtl w:val="0"/>
        </w:rPr>
        <w:t xml:space="preserve">Carteira:</w:t>
      </w:r>
      <w:r w:rsidDel="00000000" w:rsidR="00000000" w:rsidRPr="00000000">
        <w:rPr>
          <w:rtl w:val="0"/>
        </w:rPr>
        <w:t xml:space="preserve"> PME, MEI, pequenas empresas familiares, comércio, serviços, clínicas, restaurantes, escritórios, condomínios, indústrias menores da Serra/Cariacica </w:t>
      </w:r>
      <w:r w:rsidDel="00000000" w:rsidR="00000000" w:rsidRPr="00000000">
        <w:rPr>
          <w:b w:val="1"/>
          <w:bCs w:val="1"/>
          <w:rtl w:val="0"/>
        </w:rPr>
        <w:t xml:space="preserve">Produto principal:</w:t>
      </w:r>
      <w:r w:rsidDel="00000000" w:rsidR="00000000" w:rsidRPr="00000000">
        <w:rPr>
          <w:rtl w:val="0"/>
        </w:rPr>
        <w:t xml:space="preserve"> planos de saúde empresariais, odontológicos, vida, seguro empresarial e benefícios agregados </w:t>
      </w:r>
      <w:r w:rsidDel="00000000" w:rsidR="00000000" w:rsidRPr="00000000">
        <w:rPr>
          <w:b w:val="1"/>
          <w:bCs w:val="1"/>
          <w:rtl w:val="0"/>
        </w:rPr>
        <w:t xml:space="preserve">Estilo de gestão:</w:t>
      </w:r>
      <w:r w:rsidDel="00000000" w:rsidR="00000000" w:rsidRPr="00000000">
        <w:rPr>
          <w:rtl w:val="0"/>
        </w:rPr>
        <w:t xml:space="preserve"> dono muito presente, comercial forte, operação ainda dependente de WhatsApp, planilha, assistente administrativo e relacionamento direto com operadora.</w:t>
      </w:r>
    </w:p>
    <w:p w:rsidR="00000000" w:rsidDel="00000000" w:rsidP="00000000" w:rsidRDefault="00000000" w:rsidRPr="00000000" w14:paraId="00000099">
      <w:pPr>
        <w:pStyle w:val="Heading2"/>
        <w:rPr/>
      </w:pPr>
      <w:bookmarkStart w:colFirst="0" w:colLast="0" w:name="_nh05azvimn3z" w:id="11"/>
      <w:bookmarkEnd w:id="11"/>
      <w:r w:rsidDel="00000000" w:rsidR="00000000" w:rsidRPr="00000000">
        <w:rPr>
          <w:rtl w:val="0"/>
        </w:rPr>
        <w:t xml:space="preserve">Cargo e responsabilidades</w:t>
      </w:r>
    </w:p>
    <w:p w:rsidR="00000000" w:rsidDel="00000000" w:rsidP="00000000" w:rsidRDefault="00000000" w:rsidRPr="00000000" w14:paraId="0000009A">
      <w:pPr>
        <w:rPr/>
      </w:pPr>
      <w:r w:rsidDel="00000000" w:rsidR="00000000" w:rsidRPr="00000000">
        <w:rPr>
          <w:rtl w:val="0"/>
        </w:rPr>
        <w:t xml:space="preserve">Esse decisor é, ao mesmo tempo, </w:t>
      </w:r>
      <w:r w:rsidDel="00000000" w:rsidR="00000000" w:rsidRPr="00000000">
        <w:rPr>
          <w:b w:val="1"/>
          <w:bCs w:val="1"/>
          <w:rtl w:val="0"/>
        </w:rPr>
        <w:t xml:space="preserve">dono, vendedor, gestor de carteira, solucionador de problema e última instância de atendimento</w:t>
      </w:r>
      <w:r w:rsidDel="00000000" w:rsidR="00000000" w:rsidRPr="00000000">
        <w:rPr>
          <w:rtl w:val="0"/>
        </w:rPr>
        <w:t xml:space="preserve">. Ele acompanha novas vendas, renovações, reajustes, movimentações cadastrais, inclusão e exclusão de vidas, envio de documentação, boletos, comissões, cobrança de pendências e relacionamento com RHs de empresas clientes.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Na prática, ele não quer “fazer cadastro”; ele quer vender e reter contrato. Só que o cadastro vira uma dor comercial: se a inclusão atrasa, se o dependente entra errado, se a exclusão não é processada, se o boleto vem divergente, o cliente culpa a corretora.</w:t>
      </w:r>
    </w:p>
    <w:p w:rsidR="00000000" w:rsidDel="00000000" w:rsidP="00000000" w:rsidRDefault="00000000" w:rsidRPr="00000000" w14:paraId="0000009D">
      <w:pPr>
        <w:pStyle w:val="Heading2"/>
        <w:rPr/>
      </w:pPr>
      <w:bookmarkStart w:colFirst="0" w:colLast="0" w:name="_iklsxvicvj55" w:id="12"/>
      <w:bookmarkEnd w:id="12"/>
      <w:r w:rsidDel="00000000" w:rsidR="00000000" w:rsidRPr="00000000">
        <w:rPr>
          <w:rtl w:val="0"/>
        </w:rPr>
        <w:t xml:space="preserve">Dores do dia a dia no ES</w:t>
      </w:r>
    </w:p>
    <w:p w:rsidR="00000000" w:rsidDel="00000000" w:rsidP="00000000" w:rsidRDefault="00000000" w:rsidRPr="00000000" w14:paraId="0000009E">
      <w:pPr>
        <w:rPr/>
      </w:pPr>
      <w:r w:rsidDel="00000000" w:rsidR="00000000" w:rsidRPr="00000000">
        <w:rPr>
          <w:rtl w:val="0"/>
        </w:rPr>
        <w:t xml:space="preserve">A dor central é: </w:t>
      </w:r>
      <w:r w:rsidDel="00000000" w:rsidR="00000000" w:rsidRPr="00000000">
        <w:rPr>
          <w:b w:val="1"/>
          <w:bCs w:val="1"/>
          <w:rtl w:val="0"/>
        </w:rPr>
        <w:t xml:space="preserve">o pequeno gestor capixaba vende no relacionamento, mas perde tempo apagando incêndio operacional</w:t>
      </w:r>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As dores mais prováveis são: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Movimentação cadastral trabalhosa:</w:t>
      </w:r>
      <w:r w:rsidDel="00000000" w:rsidR="00000000" w:rsidRPr="00000000">
        <w:rPr>
          <w:rtl w:val="0"/>
        </w:rPr>
        <w:t xml:space="preserve"> inclusão, exclusão, alteração de titular, dependente, CPF, nascimento, vínculo empregatício, declaração de saúde, carência, portabilidade e documentação complementar.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RH de cliente pequeno desorganizado:</w:t>
      </w:r>
      <w:r w:rsidDel="00000000" w:rsidR="00000000" w:rsidRPr="00000000">
        <w:rPr>
          <w:rtl w:val="0"/>
        </w:rPr>
        <w:t xml:space="preserve"> muitas empresas clientes mandam dados por WhatsApp, foto, PDF incompleto, planilha mal preenchida ou informação quebrada em várias mensagens.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Operadoras e portais diferentes:</w:t>
      </w:r>
      <w:r w:rsidDel="00000000" w:rsidR="00000000" w:rsidRPr="00000000">
        <w:rPr>
          <w:rtl w:val="0"/>
        </w:rPr>
        <w:t xml:space="preserve"> cada operadora tem regra, prazo, exigência e forma de conferência. A equipe da corretora aprende “na marra” e guarda conhecimento na cabeça da assistente.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Erro que vira problema comercial:</w:t>
      </w:r>
      <w:r w:rsidDel="00000000" w:rsidR="00000000" w:rsidRPr="00000000">
        <w:rPr>
          <w:rtl w:val="0"/>
        </w:rPr>
        <w:t xml:space="preserve"> uma falha em cadastro pode virar colaborador sem atendimento, dependente sem cobertura ou empresa irritada na renovação.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Equipe enxuta:</w:t>
      </w:r>
      <w:r w:rsidDel="00000000" w:rsidR="00000000" w:rsidRPr="00000000">
        <w:rPr>
          <w:rtl w:val="0"/>
        </w:rPr>
        <w:t xml:space="preserve"> em corretora de 5 a 20 pessoas, uma assistente de cadastro/faturamento concentra muita coisa. Se ela falta, sai da empresa ou acumula vendas + pós-venda, a operação trava.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Odonto crescendo:</w:t>
      </w:r>
      <w:r w:rsidDel="00000000" w:rsidR="00000000" w:rsidRPr="00000000">
        <w:rPr>
          <w:rtl w:val="0"/>
        </w:rPr>
        <w:t xml:space="preserve"> como o ES aparece com destaque no crescimento de planos odontológicos, a corretora que vende saúde + odonto tende a lidar com mais vidas, tickets menores e maior volume de movimentação, aumentando retrabalho para uma receita menor por vida. (</w:t>
      </w:r>
      <w:hyperlink r:id="rId11">
        <w:r w:rsidDel="00000000" w:rsidR="00000000" w:rsidRPr="00000000">
          <w:rPr>
            <w:color w:val="1155cc"/>
            <w:u w:val="single"/>
            <w:rtl w:val="0"/>
          </w:rPr>
          <w:t xml:space="preserve">Serviços e Informações do Brasil</w:t>
        </w:r>
      </w:hyperlink>
      <w:r w:rsidDel="00000000" w:rsidR="00000000" w:rsidRPr="00000000">
        <w:rPr>
          <w:rtl w:val="0"/>
        </w:rPr>
        <w:t xml:space="preserve">)</w:t>
      </w:r>
    </w:p>
    <w:p w:rsidR="00000000" w:rsidDel="00000000" w:rsidP="00000000" w:rsidRDefault="00000000" w:rsidRPr="00000000" w14:paraId="000000AD">
      <w:pPr>
        <w:pStyle w:val="Heading2"/>
        <w:rPr/>
      </w:pPr>
      <w:bookmarkStart w:colFirst="0" w:colLast="0" w:name="_nann1b41mcvc" w:id="13"/>
      <w:bookmarkEnd w:id="13"/>
      <w:r w:rsidDel="00000000" w:rsidR="00000000" w:rsidRPr="00000000">
        <w:rPr>
          <w:rtl w:val="0"/>
        </w:rPr>
        <w:t xml:space="preserve">Vocabulário que essa persona usa</w:t>
      </w:r>
    </w:p>
    <w:p w:rsidR="00000000" w:rsidDel="00000000" w:rsidP="00000000" w:rsidRDefault="00000000" w:rsidRPr="00000000" w14:paraId="000000AE">
      <w:pPr>
        <w:rPr/>
      </w:pPr>
      <w:r w:rsidDel="00000000" w:rsidR="00000000" w:rsidRPr="00000000">
        <w:rPr>
          <w:rtl w:val="0"/>
        </w:rPr>
        <w:t xml:space="preserve">Ela fala menos “BPO” e mais: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“movimentação cadastral” “inclusão e exclusão de vidas” “cadastro de beneficiário” “vida nova” “dependente” “declaração de saúde” “carência” “portabilidade” “PME” “boleto divergente” “cliente cobrando” “RH mandou errado” “a operadora voltou pendência” “isso está tomando tempo da minha menina do cadastro” “não posso perder cliente por erro operacional” “minha equipe tem que vender, não ficar preenchendo planilha”</w:t>
      </w:r>
    </w:p>
    <w:p w:rsidR="00000000" w:rsidDel="00000000" w:rsidP="00000000" w:rsidRDefault="00000000" w:rsidRPr="00000000" w14:paraId="000000B1">
      <w:pPr>
        <w:pStyle w:val="Heading2"/>
        <w:rPr/>
      </w:pPr>
      <w:bookmarkStart w:colFirst="0" w:colLast="0" w:name="_axrvim7et64k" w:id="14"/>
      <w:bookmarkEnd w:id="14"/>
      <w:r w:rsidDel="00000000" w:rsidR="00000000" w:rsidRPr="00000000">
        <w:rPr>
          <w:rtl w:val="0"/>
        </w:rPr>
        <w:t xml:space="preserve">O que faria contratar um BPO de IA hoje</w:t>
      </w:r>
    </w:p>
    <w:p w:rsidR="00000000" w:rsidDel="00000000" w:rsidP="00000000" w:rsidRDefault="00000000" w:rsidRPr="00000000" w14:paraId="000000B2">
      <w:pPr>
        <w:rPr/>
      </w:pPr>
      <w:r w:rsidDel="00000000" w:rsidR="00000000" w:rsidRPr="00000000">
        <w:rPr>
          <w:rtl w:val="0"/>
        </w:rPr>
        <w:t xml:space="preserve">O gatilho de compra mais forte no ES seria uma combinação de </w:t>
      </w:r>
      <w:r w:rsidDel="00000000" w:rsidR="00000000" w:rsidRPr="00000000">
        <w:rPr>
          <w:b w:val="1"/>
          <w:bCs w:val="1"/>
          <w:rtl w:val="0"/>
        </w:rPr>
        <w:t xml:space="preserve">crescimento de carteira + perda de controle operacional + medo de perder cliente local por falha simples</w:t>
      </w:r>
      <w:r w:rsidDel="00000000" w:rsidR="00000000" w:rsidRPr="00000000">
        <w:rPr>
          <w:rtl w:val="0"/>
        </w:rPr>
        <w:t xml:space="preser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Ele contrataria se a oferta prometesse algo muito concreto: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“Eu assumo sua esteira de movimentação cadastral e te entrego controle por cliente, vida, status, pendência e prazo.”</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Os gatilhos mais fortes: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Perdeu ou quase perdeu um contrato PME por erro de cadastro.</w:t>
      </w:r>
    </w:p>
    <w:p w:rsidR="00000000" w:rsidDel="00000000" w:rsidP="00000000" w:rsidRDefault="00000000" w:rsidRPr="00000000" w14:paraId="000000B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assistente de cadastro está sobrecarregada.</w:t>
      </w:r>
    </w:p>
    <w:p w:rsidR="00000000" w:rsidDel="00000000" w:rsidP="00000000" w:rsidRDefault="00000000" w:rsidRPr="00000000" w14:paraId="000000B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corretora cresceu, mas a operação continua na planilha.</w:t>
      </w:r>
    </w:p>
    <w:p w:rsidR="00000000" w:rsidDel="00000000" w:rsidP="00000000" w:rsidRDefault="00000000" w:rsidRPr="00000000" w14:paraId="000000B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dono percebe que vendedores estão fazendo pós-venda operacional.</w:t>
      </w:r>
    </w:p>
    <w:p w:rsidR="00000000" w:rsidDel="00000000" w:rsidP="00000000" w:rsidRDefault="00000000" w:rsidRPr="00000000" w14:paraId="000000B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Muitos clientes pequenos mandam informação incompleta.</w:t>
      </w:r>
    </w:p>
    <w:p w:rsidR="00000000" w:rsidDel="00000000" w:rsidP="00000000" w:rsidRDefault="00000000" w:rsidRPr="00000000" w14:paraId="000000B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carteira de odonto cresceu e aumentou volume de movimentações.</w:t>
      </w:r>
    </w:p>
    <w:p w:rsidR="00000000" w:rsidDel="00000000" w:rsidP="00000000" w:rsidRDefault="00000000" w:rsidRPr="00000000" w14:paraId="000000C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dono quer reduzir dependência de uma única funcionária.</w:t>
      </w:r>
    </w:p>
    <w:p w:rsidR="00000000" w:rsidDel="00000000" w:rsidP="00000000" w:rsidRDefault="00000000" w:rsidRPr="00000000" w14:paraId="000000C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Precisa dar aparência mais profissional para empresas clientes.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Para essa persona, “IA” só funciona se vier como </w:t>
      </w:r>
      <w:r w:rsidDel="00000000" w:rsidR="00000000" w:rsidRPr="00000000">
        <w:rPr>
          <w:b w:val="1"/>
          <w:bCs w:val="1"/>
          <w:rtl w:val="0"/>
        </w:rPr>
        <w:t xml:space="preserve">IA supervisionada + operador humano + SLA</w:t>
      </w:r>
      <w:r w:rsidDel="00000000" w:rsidR="00000000" w:rsidRPr="00000000">
        <w:rPr>
          <w:rtl w:val="0"/>
        </w:rPr>
        <w:t xml:space="preserve">. Ele não quer ouvir “robô vai resolver tudo”. Ele quer ouvir: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“Você continua com controle. A IA faz triagem, conferência, organização e alerta de pendência; nossa equipe acompanha e te entrega pronto para protocolo ou já protocolado conforme processo combinado.”</w:t>
      </w:r>
    </w:p>
    <w:p w:rsidR="00000000" w:rsidDel="00000000" w:rsidP="00000000" w:rsidRDefault="00000000" w:rsidRPr="00000000" w14:paraId="000000C6">
      <w:pPr>
        <w:pStyle w:val="Heading2"/>
        <w:rPr/>
      </w:pPr>
      <w:bookmarkStart w:colFirst="0" w:colLast="0" w:name="_cqjm6xinfwd4" w:id="15"/>
      <w:bookmarkEnd w:id="15"/>
      <w:r w:rsidDel="00000000" w:rsidR="00000000" w:rsidRPr="00000000">
        <w:rPr>
          <w:rtl w:val="0"/>
        </w:rPr>
        <w:t xml:space="preserve">O que impediria de contratar</w:t>
      </w:r>
    </w:p>
    <w:p w:rsidR="00000000" w:rsidDel="00000000" w:rsidP="00000000" w:rsidRDefault="00000000" w:rsidRPr="00000000" w14:paraId="000000C7">
      <w:pPr>
        <w:rPr/>
      </w:pPr>
      <w:r w:rsidDel="00000000" w:rsidR="00000000" w:rsidRPr="00000000">
        <w:rPr>
          <w:rtl w:val="0"/>
        </w:rPr>
        <w:t xml:space="preserve">As objeções são muito fortes porque o mercado local é relacional.</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Medo de perder controle:</w:t>
      </w:r>
      <w:r w:rsidDel="00000000" w:rsidR="00000000" w:rsidRPr="00000000">
        <w:rPr>
          <w:rtl w:val="0"/>
        </w:rPr>
        <w:t xml:space="preserve"> “Se der erro, o cliente não vai cobrar o BPO, vai cobrar a minha corretora.”</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LGPD e dados sensíveis:</w:t>
      </w:r>
      <w:r w:rsidDel="00000000" w:rsidR="00000000" w:rsidRPr="00000000">
        <w:rPr>
          <w:rtl w:val="0"/>
        </w:rPr>
        <w:t xml:space="preserve"> CPF, dependentes, documentação, informações de saúde e dados empresariais.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Desconfiança de fornecedor de fora:</w:t>
      </w:r>
      <w:r w:rsidDel="00000000" w:rsidR="00000000" w:rsidRPr="00000000">
        <w:rPr>
          <w:rtl w:val="0"/>
        </w:rPr>
        <w:t xml:space="preserve"> o capixaba tende a valorizar indicação e presença local. Um BPO que não entende o funcionamento das operadoras mais presentes no ES gera resistência.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Custo fixo:</w:t>
      </w:r>
      <w:r w:rsidDel="00000000" w:rsidR="00000000" w:rsidRPr="00000000">
        <w:rPr>
          <w:rtl w:val="0"/>
        </w:rPr>
        <w:t xml:space="preserve"> corretora pequena compara o BPO com salário de assistente. Se o BPO parecer “mais uma mensalidade”, trava.</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Acesso a portais e senhas:</w:t>
      </w:r>
      <w:r w:rsidDel="00000000" w:rsidR="00000000" w:rsidRPr="00000000">
        <w:rPr>
          <w:rtl w:val="0"/>
        </w:rPr>
        <w:t xml:space="preserve"> medo de dar acesso operacional a terceiros.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Cultura do improviso:</w:t>
      </w:r>
      <w:r w:rsidDel="00000000" w:rsidR="00000000" w:rsidRPr="00000000">
        <w:rPr>
          <w:rtl w:val="0"/>
        </w:rPr>
        <w:t xml:space="preserve"> muita corretora pequena se orgulha de “resolver no relacionamento”; então ela só contrata quando sente que a informalidade começou a gerar risco.</w:t>
      </w:r>
    </w:p>
    <w:p w:rsidR="00000000" w:rsidDel="00000000" w:rsidP="00000000" w:rsidRDefault="00000000" w:rsidRPr="00000000" w14:paraId="000000D4">
      <w:pPr>
        <w:pStyle w:val="Heading2"/>
        <w:rPr/>
      </w:pPr>
      <w:bookmarkStart w:colFirst="0" w:colLast="0" w:name="_l7akwjgbvec" w:id="16"/>
      <w:bookmarkEnd w:id="16"/>
      <w:r w:rsidDel="00000000" w:rsidR="00000000" w:rsidRPr="00000000">
        <w:rPr>
          <w:rtl w:val="0"/>
        </w:rPr>
        <w:t xml:space="preserve">Como prefere ser abordado</w:t>
      </w:r>
    </w:p>
    <w:p w:rsidR="00000000" w:rsidDel="00000000" w:rsidP="00000000" w:rsidRDefault="00000000" w:rsidRPr="00000000" w14:paraId="000000D5">
      <w:pPr>
        <w:rPr/>
      </w:pPr>
      <w:r w:rsidDel="00000000" w:rsidR="00000000" w:rsidRPr="00000000">
        <w:rPr>
          <w:rtl w:val="0"/>
        </w:rPr>
        <w:t xml:space="preserve">O melhor canal é </w:t>
      </w:r>
      <w:r w:rsidDel="00000000" w:rsidR="00000000" w:rsidRPr="00000000">
        <w:rPr>
          <w:b w:val="1"/>
          <w:bCs w:val="1"/>
          <w:rtl w:val="0"/>
        </w:rPr>
        <w:t xml:space="preserve">indicação + WhatsApp + conversa curta</w:t>
      </w:r>
      <w:r w:rsidDel="00000000" w:rsidR="00000000" w:rsidRPr="00000000">
        <w:rPr>
          <w:rtl w:val="0"/>
        </w:rPr>
        <w:t xml:space="preserve">. Ligação fria pode funcionar, mas precisa ser muito objetiva. LinkedIn tende a ser secundário para corretora pequena local.</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 abordagem ideal não é:</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“Temos uma solução de BPO com IA para saúde suplementar.”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É:</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“Você ainda controla inclusão e exclusão de vidas por planilha e WhatsApp? Estou ajudando corretoras da Grande Vitória a reduzir pendência de cadastro e tirar esse trabalho da equipe comercial.”</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Melhor entrada comercial:</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WhatsApp com indicação:</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ind w:left="600" w:right="600" w:firstLine="0"/>
        <w:rPr/>
      </w:pPr>
      <w:r w:rsidDel="00000000" w:rsidR="00000000" w:rsidRPr="00000000">
        <w:rPr>
          <w:rtl w:val="0"/>
        </w:rPr>
        <w:t xml:space="preserve">“Marcelo, tudo bem? Fui indicado pelo [nome]. Estou conversando com corretoras aqui da Grande Vitória que estão com gargalo em inclusão/exclusão de vidas e pendências de cadastro. A ideia não é trocar seu sistema, é assumir a esteira operacional com controle de prazo, status e pendências. Posso te mostrar em 15 minutos como ficaria para uma carteira PME?”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Oferta de entrada mais forte: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Diagnóstico gratuito de 20 movimentações cadastrais.</w:t>
      </w:r>
      <w:r w:rsidDel="00000000" w:rsidR="00000000" w:rsidRPr="00000000">
        <w:rPr>
          <w:rtl w:val="0"/>
        </w:rPr>
        <w:t xml:space="preserve"> Você pede uma amostra anonimizada ou simulada e mostra: tempo gasto, tipos de pendência, gargalos e quanto a equipe perde por mês.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rPr/>
      </w:pPr>
      <w:bookmarkStart w:colFirst="0" w:colLast="0" w:name="_gnbfna2bdj79" w:id="17"/>
      <w:bookmarkEnd w:id="17"/>
      <w:r w:rsidDel="00000000" w:rsidR="00000000" w:rsidRPr="00000000">
        <w:rPr>
          <w:rtl w:val="0"/>
        </w:rPr>
        <w:t xml:space="preserve">Persona 2 — Responsável por faturamento em clínica/consultório médico médio no ES</w:t>
      </w:r>
    </w:p>
    <w:p w:rsidR="00000000" w:rsidDel="00000000" w:rsidP="00000000" w:rsidRDefault="00000000" w:rsidRPr="00000000" w14:paraId="000000EB">
      <w:pPr>
        <w:pStyle w:val="Heading2"/>
        <w:rPr/>
      </w:pPr>
      <w:bookmarkStart w:colFirst="0" w:colLast="0" w:name="_dd9a9q4lti03" w:id="18"/>
      <w:bookmarkEnd w:id="18"/>
      <w:r w:rsidDel="00000000" w:rsidR="00000000" w:rsidRPr="00000000">
        <w:rPr>
          <w:rtl w:val="0"/>
        </w:rPr>
        <w:t xml:space="preserve">Perfil capixaba provável</w:t>
      </w:r>
    </w:p>
    <w:p w:rsidR="00000000" w:rsidDel="00000000" w:rsidP="00000000" w:rsidRDefault="00000000" w:rsidRPr="00000000" w14:paraId="000000EC">
      <w:pPr>
        <w:rPr/>
      </w:pPr>
      <w:r w:rsidDel="00000000" w:rsidR="00000000" w:rsidRPr="00000000">
        <w:rPr>
          <w:b w:val="1"/>
          <w:bCs w:val="1"/>
          <w:rtl w:val="0"/>
        </w:rPr>
        <w:t xml:space="preserve">Nome fictício:</w:t>
      </w:r>
      <w:r w:rsidDel="00000000" w:rsidR="00000000" w:rsidRPr="00000000">
        <w:rPr>
          <w:rtl w:val="0"/>
        </w:rPr>
        <w:t xml:space="preserve"> Patrícia, Renata, Simone ou Carlos </w:t>
      </w:r>
      <w:r w:rsidDel="00000000" w:rsidR="00000000" w:rsidRPr="00000000">
        <w:rPr>
          <w:b w:val="1"/>
          <w:bCs w:val="1"/>
          <w:rtl w:val="0"/>
        </w:rPr>
        <w:t xml:space="preserve">Local mais provável:</w:t>
      </w:r>
      <w:r w:rsidDel="00000000" w:rsidR="00000000" w:rsidRPr="00000000">
        <w:rPr>
          <w:rtl w:val="0"/>
        </w:rPr>
        <w:t xml:space="preserve"> Vitória, Vila Velha, Serra ou Cariacica </w:t>
      </w:r>
      <w:r w:rsidDel="00000000" w:rsidR="00000000" w:rsidRPr="00000000">
        <w:rPr>
          <w:b w:val="1"/>
          <w:bCs w:val="1"/>
          <w:rtl w:val="0"/>
        </w:rPr>
        <w:t xml:space="preserve">Tipo de empresa:</w:t>
      </w:r>
      <w:r w:rsidDel="00000000" w:rsidR="00000000" w:rsidRPr="00000000">
        <w:rPr>
          <w:rtl w:val="0"/>
        </w:rPr>
        <w:t xml:space="preserve"> clínica de especialidades, imagem, fisioterapia, terapias, clínica médica, laboratório pequeno/médio, consultório com múltiplos médicos </w:t>
      </w:r>
      <w:r w:rsidDel="00000000" w:rsidR="00000000" w:rsidRPr="00000000">
        <w:rPr>
          <w:b w:val="1"/>
          <w:bCs w:val="1"/>
          <w:rtl w:val="0"/>
        </w:rPr>
        <w:t xml:space="preserve">Tamanho:</w:t>
      </w:r>
      <w:r w:rsidDel="00000000" w:rsidR="00000000" w:rsidRPr="00000000">
        <w:rPr>
          <w:rtl w:val="0"/>
        </w:rPr>
        <w:t xml:space="preserve"> 8 a 40 colaboradores administrativos/assistenciais; 5 a 30 médicos/profissionais atendendo </w:t>
      </w:r>
      <w:r w:rsidDel="00000000" w:rsidR="00000000" w:rsidRPr="00000000">
        <w:rPr>
          <w:b w:val="1"/>
          <w:bCs w:val="1"/>
          <w:rtl w:val="0"/>
        </w:rPr>
        <w:t xml:space="preserve">Convênios:</w:t>
      </w:r>
      <w:r w:rsidDel="00000000" w:rsidR="00000000" w:rsidRPr="00000000">
        <w:rPr>
          <w:rtl w:val="0"/>
        </w:rPr>
        <w:t xml:space="preserve"> mistura de operadoras locais, cooperativas, medicina de grupo, seguradoras nacionais e particulares </w:t>
      </w:r>
      <w:r w:rsidDel="00000000" w:rsidR="00000000" w:rsidRPr="00000000">
        <w:rPr>
          <w:b w:val="1"/>
          <w:bCs w:val="1"/>
          <w:rtl w:val="0"/>
        </w:rPr>
        <w:t xml:space="preserve">Estilo de trabalho:</w:t>
      </w:r>
      <w:r w:rsidDel="00000000" w:rsidR="00000000" w:rsidRPr="00000000">
        <w:rPr>
          <w:rtl w:val="0"/>
        </w:rPr>
        <w:t xml:space="preserve"> rotina de fechamento, conferência, autorização, lote, portal, XML, demonstrativo e recurso de glosa.</w:t>
      </w:r>
    </w:p>
    <w:p w:rsidR="00000000" w:rsidDel="00000000" w:rsidP="00000000" w:rsidRDefault="00000000" w:rsidRPr="00000000" w14:paraId="000000ED">
      <w:pPr>
        <w:pStyle w:val="Heading2"/>
        <w:rPr/>
      </w:pPr>
      <w:bookmarkStart w:colFirst="0" w:colLast="0" w:name="_nv3yosjx1hvk" w:id="19"/>
      <w:bookmarkEnd w:id="19"/>
      <w:r w:rsidDel="00000000" w:rsidR="00000000" w:rsidRPr="00000000">
        <w:rPr>
          <w:rtl w:val="0"/>
        </w:rPr>
        <w:t xml:space="preserve">Cargo e responsabilidades</w:t>
      </w:r>
    </w:p>
    <w:p w:rsidR="00000000" w:rsidDel="00000000" w:rsidP="00000000" w:rsidRDefault="00000000" w:rsidRPr="00000000" w14:paraId="000000EE">
      <w:pPr>
        <w:rPr/>
      </w:pPr>
      <w:r w:rsidDel="00000000" w:rsidR="00000000" w:rsidRPr="00000000">
        <w:rPr>
          <w:rtl w:val="0"/>
        </w:rPr>
        <w:t xml:space="preserve">Essa persona é responsável por transformar atendimento em recebimento. Ela controla cadastro de paciente, carteirinha, elegibilidade, autorização, senha, guia, lançamento de procedimento, envio de lote, conferência de demonstrativo, identificação de glosa, recurso, reenvio e repasse.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Ela responde para o dono da clínica, médico sócio, financeiro ou administrador. Em clínicas médias, pode não ter poder final de compra, mas tem </w:t>
      </w:r>
      <w:r w:rsidDel="00000000" w:rsidR="00000000" w:rsidRPr="00000000">
        <w:rPr>
          <w:b w:val="1"/>
          <w:bCs w:val="1"/>
          <w:rtl w:val="0"/>
        </w:rPr>
        <w:t xml:space="preserve">poder de influência altíssimo</w:t>
      </w:r>
      <w:r w:rsidDel="00000000" w:rsidR="00000000" w:rsidRPr="00000000">
        <w:rPr>
          <w:rtl w:val="0"/>
        </w:rPr>
        <w:t xml:space="preserve">, porque é quem sente a dor e sabe onde o dinheiro está ficando parado.</w:t>
      </w:r>
    </w:p>
    <w:p w:rsidR="00000000" w:rsidDel="00000000" w:rsidP="00000000" w:rsidRDefault="00000000" w:rsidRPr="00000000" w14:paraId="000000F1">
      <w:pPr>
        <w:pStyle w:val="Heading2"/>
        <w:rPr/>
      </w:pPr>
      <w:bookmarkStart w:colFirst="0" w:colLast="0" w:name="_ej448iap2vkq" w:id="20"/>
      <w:bookmarkEnd w:id="20"/>
      <w:r w:rsidDel="00000000" w:rsidR="00000000" w:rsidRPr="00000000">
        <w:rPr>
          <w:rtl w:val="0"/>
        </w:rPr>
        <w:t xml:space="preserve">Dores do dia a dia no ES</w:t>
      </w:r>
    </w:p>
    <w:p w:rsidR="00000000" w:rsidDel="00000000" w:rsidP="00000000" w:rsidRDefault="00000000" w:rsidRPr="00000000" w14:paraId="000000F2">
      <w:pPr>
        <w:rPr/>
      </w:pPr>
      <w:r w:rsidDel="00000000" w:rsidR="00000000" w:rsidRPr="00000000">
        <w:rPr>
          <w:rtl w:val="0"/>
        </w:rPr>
        <w:t xml:space="preserve">A dor central é: </w:t>
      </w:r>
      <w:r w:rsidDel="00000000" w:rsidR="00000000" w:rsidRPr="00000000">
        <w:rPr>
          <w:b w:val="1"/>
          <w:bCs w:val="1"/>
          <w:rtl w:val="0"/>
        </w:rPr>
        <w:t xml:space="preserve">a clínica atende, mas não recebe com previsibilidade porque faturamento e conferência dependem de processo manual, regra de convênio e equipe sobrecarregada</w:t>
      </w:r>
      <w:r w:rsidDel="00000000" w:rsidR="00000000" w:rsidRPr="00000000">
        <w:rPr>
          <w:rtl w:val="0"/>
        </w:rPr>
        <w:t xml:space="preserv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Dores específicas: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Guia preenchida com erro:</w:t>
      </w:r>
      <w:r w:rsidDel="00000000" w:rsidR="00000000" w:rsidRPr="00000000">
        <w:rPr>
          <w:rtl w:val="0"/>
        </w:rPr>
        <w:t xml:space="preserve"> carteirinha errada, procedimento incompatível, código TUSS, ausência de autorização, senha vencida, quantidade divergente, data errada, profissional/CNES incorreto.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Fechamento de lote estressante:</w:t>
      </w:r>
      <w:r w:rsidDel="00000000" w:rsidR="00000000" w:rsidRPr="00000000">
        <w:rPr>
          <w:rtl w:val="0"/>
        </w:rPr>
        <w:t xml:space="preserve"> cada convênio tem prazo, portal e exigência. Quando chega semana de fechamento, a equipe trabalha sob pressão.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Glosa recorrente:</w:t>
      </w:r>
      <w:r w:rsidDel="00000000" w:rsidR="00000000" w:rsidRPr="00000000">
        <w:rPr>
          <w:rtl w:val="0"/>
        </w:rPr>
        <w:t xml:space="preserve"> a glosa não é só perda financeira; ela gera retrabalho, recurso e atraso no caixa.</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Cadastro ruim na recepção:</w:t>
      </w:r>
      <w:r w:rsidDel="00000000" w:rsidR="00000000" w:rsidRPr="00000000">
        <w:rPr>
          <w:rtl w:val="0"/>
        </w:rPr>
        <w:t xml:space="preserve"> se a recepção cadastra errado, o faturamento sofre depois. O problema nasce na entrada do paciente e explode no fechamento.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Dependência de uma pessoa-chave:</w:t>
      </w:r>
      <w:r w:rsidDel="00000000" w:rsidR="00000000" w:rsidRPr="00000000">
        <w:rPr>
          <w:rtl w:val="0"/>
        </w:rPr>
        <w:t xml:space="preserve"> muitas clínicas têm “a pessoa do faturamento”. Quando ela sai, tira férias ou adoece, a operação fica vulnerável.</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Falta de visibilidade gerencial:</w:t>
      </w:r>
      <w:r w:rsidDel="00000000" w:rsidR="00000000" w:rsidRPr="00000000">
        <w:rPr>
          <w:rtl w:val="0"/>
        </w:rPr>
        <w:t xml:space="preserve"> o dono pergunta “quanto temos para receber?” e o faturamento responde com planilhas parciais, porque o processo está espalhado entre sistema, portal, e-mail e demonstrativos.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Pressão técnica do TISS:</w:t>
      </w:r>
      <w:r w:rsidDel="00000000" w:rsidR="00000000" w:rsidRPr="00000000">
        <w:rPr>
          <w:rtl w:val="0"/>
        </w:rPr>
        <w:t xml:space="preserve"> como o TISS é padrão obrigatório e atualizado pela ANS, qualquer mudança de versão, tabela ou regra aumenta insegurança operacional. (</w:t>
      </w:r>
      <w:hyperlink r:id="rId12">
        <w:r w:rsidDel="00000000" w:rsidR="00000000" w:rsidRPr="00000000">
          <w:rPr>
            <w:color w:val="1155cc"/>
            <w:u w:val="single"/>
            <w:rtl w:val="0"/>
          </w:rPr>
          <w:t xml:space="preserve">Serviços e Informações do Brasil</w:t>
        </w:r>
      </w:hyperlink>
      <w:r w:rsidDel="00000000" w:rsidR="00000000" w:rsidRPr="00000000">
        <w:rPr>
          <w:rtl w:val="0"/>
        </w:rPr>
        <w:t xml:space="preserve">)</w:t>
      </w:r>
    </w:p>
    <w:p w:rsidR="00000000" w:rsidDel="00000000" w:rsidP="00000000" w:rsidRDefault="00000000" w:rsidRPr="00000000" w14:paraId="00000103">
      <w:pPr>
        <w:pStyle w:val="Heading2"/>
        <w:rPr/>
      </w:pPr>
      <w:bookmarkStart w:colFirst="0" w:colLast="0" w:name="_e4umq9s5z8k1" w:id="21"/>
      <w:bookmarkEnd w:id="21"/>
      <w:r w:rsidDel="00000000" w:rsidR="00000000" w:rsidRPr="00000000">
        <w:rPr>
          <w:rtl w:val="0"/>
        </w:rPr>
        <w:t xml:space="preserve">Vocabulário que essa persona usa</w:t>
      </w:r>
    </w:p>
    <w:p w:rsidR="00000000" w:rsidDel="00000000" w:rsidP="00000000" w:rsidRDefault="00000000" w:rsidRPr="00000000" w14:paraId="00000104">
      <w:pPr>
        <w:rPr/>
      </w:pPr>
      <w:r w:rsidDel="00000000" w:rsidR="00000000" w:rsidRPr="00000000">
        <w:rPr>
          <w:rtl w:val="0"/>
        </w:rPr>
        <w:t xml:space="preserve">Ela fala com termos muito mais técnicos: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“guia” “SP/SADT” “consulta” “lote” “XML” “TISS” “TUSS” “senha” “autorização” “elegibilidade” “demonstrativo” “glosa parcial” “glosa total” “recurso de glosa” “reenvio” “repasse” “fechamento” “portal do convênio” “procedimento não autorizado” “carteirinha inválida” “o convênio rejeitou” “isso vai glosar” “tem que corrigir antes de enviar” “o médico não preencheu direito” “a recepção cadastrou errado”</w:t>
      </w:r>
    </w:p>
    <w:p w:rsidR="00000000" w:rsidDel="00000000" w:rsidP="00000000" w:rsidRDefault="00000000" w:rsidRPr="00000000" w14:paraId="00000107">
      <w:pPr>
        <w:pStyle w:val="Heading2"/>
        <w:rPr/>
      </w:pPr>
      <w:bookmarkStart w:colFirst="0" w:colLast="0" w:name="_glhexnf18n3p" w:id="22"/>
      <w:bookmarkEnd w:id="22"/>
      <w:r w:rsidDel="00000000" w:rsidR="00000000" w:rsidRPr="00000000">
        <w:rPr>
          <w:rtl w:val="0"/>
        </w:rPr>
        <w:t xml:space="preserve">O que faria contratar um BPO de IA hoje</w:t>
      </w:r>
    </w:p>
    <w:p w:rsidR="00000000" w:rsidDel="00000000" w:rsidP="00000000" w:rsidRDefault="00000000" w:rsidRPr="00000000" w14:paraId="00000108">
      <w:pPr>
        <w:rPr/>
      </w:pPr>
      <w:r w:rsidDel="00000000" w:rsidR="00000000" w:rsidRPr="00000000">
        <w:rPr>
          <w:rtl w:val="0"/>
        </w:rPr>
        <w:t xml:space="preserve">O gatilho mais forte é </w:t>
      </w:r>
      <w:r w:rsidDel="00000000" w:rsidR="00000000" w:rsidRPr="00000000">
        <w:rPr>
          <w:b w:val="1"/>
          <w:bCs w:val="1"/>
          <w:rtl w:val="0"/>
        </w:rPr>
        <w:t xml:space="preserve">dor financeira visível</w:t>
      </w:r>
      <w:r w:rsidDel="00000000" w:rsidR="00000000" w:rsidRPr="00000000">
        <w:rPr>
          <w:rtl w:val="0"/>
        </w:rPr>
        <w:t xml:space="p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Essa persona contrataria — ou defenderia internamente a contratação — se o BPO mostrar:</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Quanto está sendo perdido em glosa.</w:t>
      </w:r>
    </w:p>
    <w:p w:rsidR="00000000" w:rsidDel="00000000" w:rsidP="00000000" w:rsidRDefault="00000000" w:rsidRPr="00000000" w14:paraId="0000010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Quanto está parado por atraso de envio/recurso.</w:t>
      </w:r>
    </w:p>
    <w:p w:rsidR="00000000" w:rsidDel="00000000" w:rsidP="00000000" w:rsidRDefault="00000000" w:rsidRPr="00000000" w14:paraId="0000010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Quanto tempo a equipe perde conferindo manualmente.</w:t>
      </w:r>
    </w:p>
    <w:p w:rsidR="00000000" w:rsidDel="00000000" w:rsidP="00000000" w:rsidRDefault="00000000" w:rsidRPr="00000000" w14:paraId="0000010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Quais erros convênio, médico, recepção ou procedimento.</w:t>
      </w:r>
    </w:p>
    <w:p w:rsidR="00000000" w:rsidDel="00000000" w:rsidP="00000000" w:rsidRDefault="00000000" w:rsidRPr="00000000" w14:paraId="0000011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Como reduzir o retrabalho antes do envio do lote.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promessa mais forte: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“Antes de enviar o lote, a gente confere o que tem maior chance de glosar.”</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Para clínica, o BPO de IA precisa ser vendido como </w:t>
      </w:r>
      <w:r w:rsidDel="00000000" w:rsidR="00000000" w:rsidRPr="00000000">
        <w:rPr>
          <w:b w:val="1"/>
          <w:bCs w:val="1"/>
          <w:rtl w:val="0"/>
        </w:rPr>
        <w:t xml:space="preserve">pré-auditoria + faturamento assistido + recuperação de receita</w:t>
      </w:r>
      <w:r w:rsidDel="00000000" w:rsidR="00000000" w:rsidRPr="00000000">
        <w:rPr>
          <w:rtl w:val="0"/>
        </w:rPr>
        <w:t xml:space="preserve">, não apenas como terceirização administrativa.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O argumento que mais conecta: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ind w:left="600" w:right="600" w:firstLine="0"/>
        <w:rPr/>
      </w:pPr>
      <w:r w:rsidDel="00000000" w:rsidR="00000000" w:rsidRPr="00000000">
        <w:rPr>
          <w:rtl w:val="0"/>
        </w:rPr>
        <w:t xml:space="preserve">“Sua clínica já produziu. Agora o problema é não deixar dinheiro ficar parado por guia errada, glosa ou recurso atrasado.”</w:t>
      </w:r>
    </w:p>
    <w:p w:rsidR="00000000" w:rsidDel="00000000" w:rsidP="00000000" w:rsidRDefault="00000000" w:rsidRPr="00000000" w14:paraId="0000011B">
      <w:pPr>
        <w:pStyle w:val="Heading2"/>
        <w:rPr/>
      </w:pPr>
      <w:bookmarkStart w:colFirst="0" w:colLast="0" w:name="_oggy4weo0fzg" w:id="23"/>
      <w:bookmarkEnd w:id="23"/>
      <w:r w:rsidDel="00000000" w:rsidR="00000000" w:rsidRPr="00000000">
        <w:rPr>
          <w:rtl w:val="0"/>
        </w:rPr>
        <w:t xml:space="preserve">O que impediria de contratar</w:t>
      </w:r>
    </w:p>
    <w:p w:rsidR="00000000" w:rsidDel="00000000" w:rsidP="00000000" w:rsidRDefault="00000000" w:rsidRPr="00000000" w14:paraId="0000011C">
      <w:pPr>
        <w:rPr/>
      </w:pPr>
      <w:r w:rsidDel="00000000" w:rsidR="00000000" w:rsidRPr="00000000">
        <w:rPr>
          <w:rtl w:val="0"/>
        </w:rPr>
        <w:t xml:space="preserve">As objeções são diferentes da corretora. Aqui o medo é interrupção no caixa.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“E se atrasar meu faturamento?”</w:t>
      </w:r>
      <w:r w:rsidDel="00000000" w:rsidR="00000000" w:rsidRPr="00000000">
        <w:rPr>
          <w:rtl w:val="0"/>
        </w:rPr>
        <w:t xml:space="preserve"> Essa é a maior objeção. Trocar processo no meio do ciclo de faturamento assusta.</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“Vocês conhecem as regras dos convênios daqui?”</w:t>
      </w:r>
      <w:r w:rsidDel="00000000" w:rsidR="00000000" w:rsidRPr="00000000">
        <w:rPr>
          <w:rtl w:val="0"/>
        </w:rPr>
        <w:t xml:space="preserve"> No ES, o fornecedor precisa mostrar familiaridade com operadoras locais e nacionais atuantes na região.</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“Meu sistema não integra.”</w:t>
      </w:r>
      <w:r w:rsidDel="00000000" w:rsidR="00000000" w:rsidRPr="00000000">
        <w:rPr>
          <w:rtl w:val="0"/>
        </w:rPr>
        <w:t xml:space="preserve"> Muitas clínicas têm software de gestão, mas ainda usam planilha e portal. Se o BPO exigir integração complexa, a venda trava.</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“IA pode errar guia.”</w:t>
      </w:r>
      <w:r w:rsidDel="00000000" w:rsidR="00000000" w:rsidRPr="00000000">
        <w:rPr>
          <w:rtl w:val="0"/>
        </w:rPr>
        <w:t xml:space="preserve"> A clínica não quer IA autônoma sem revisão. Precisa de humano responsável.</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“Meus dados de paciente estão seguros?”</w:t>
      </w:r>
      <w:r w:rsidDel="00000000" w:rsidR="00000000" w:rsidRPr="00000000">
        <w:rPr>
          <w:rtl w:val="0"/>
        </w:rPr>
        <w:t xml:space="preserve"> LGPD é objeção real, principalmente porque faturamento envolve dados pessoais, dados sensíveis e informações assistenciais.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“Minha faturista vai achar que será substituída.”</w:t>
      </w:r>
      <w:r w:rsidDel="00000000" w:rsidR="00000000" w:rsidRPr="00000000">
        <w:rPr>
          <w:rtl w:val="0"/>
        </w:rPr>
        <w:t xml:space="preserve"> Em clínicas médias, a venda pode gerar resistência interna se for percebida como ameaça à equipe.</w:t>
      </w:r>
    </w:p>
    <w:p w:rsidR="00000000" w:rsidDel="00000000" w:rsidP="00000000" w:rsidRDefault="00000000" w:rsidRPr="00000000" w14:paraId="00000129">
      <w:pPr>
        <w:pStyle w:val="Heading2"/>
        <w:rPr/>
      </w:pPr>
      <w:bookmarkStart w:colFirst="0" w:colLast="0" w:name="_r3j6ky1jo0gr" w:id="24"/>
      <w:bookmarkEnd w:id="24"/>
      <w:r w:rsidDel="00000000" w:rsidR="00000000" w:rsidRPr="00000000">
        <w:rPr>
          <w:rtl w:val="0"/>
        </w:rPr>
        <w:t xml:space="preserve">Como prefere ser abordada</w:t>
      </w:r>
    </w:p>
    <w:p w:rsidR="00000000" w:rsidDel="00000000" w:rsidP="00000000" w:rsidRDefault="00000000" w:rsidRPr="00000000" w14:paraId="0000012A">
      <w:pPr>
        <w:rPr/>
      </w:pPr>
      <w:r w:rsidDel="00000000" w:rsidR="00000000" w:rsidRPr="00000000">
        <w:rPr>
          <w:rtl w:val="0"/>
        </w:rPr>
        <w:t xml:space="preserve">O canal de entrada pode ser WhatsApp, mas o fechamento exige reunião mais técnica. A melhor abordagem é por </w:t>
      </w:r>
      <w:r w:rsidDel="00000000" w:rsidR="00000000" w:rsidRPr="00000000">
        <w:rPr>
          <w:b w:val="1"/>
          <w:bCs w:val="1"/>
          <w:rtl w:val="0"/>
        </w:rPr>
        <w:t xml:space="preserve">indicação de médico, contador, gestor de clínica ou fornecedor de sistema</w:t>
      </w:r>
      <w:r w:rsidDel="00000000" w:rsidR="00000000" w:rsidRPr="00000000">
        <w:rPr>
          <w:rtl w:val="0"/>
        </w:rPr>
        <w:t xml:space="preserv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Mensagem de WhatsApp que funciona melhor:</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ind w:left="600" w:right="600" w:firstLine="0"/>
        <w:rPr/>
      </w:pPr>
      <w:r w:rsidDel="00000000" w:rsidR="00000000" w:rsidRPr="00000000">
        <w:rPr>
          <w:rtl w:val="0"/>
        </w:rPr>
        <w:t xml:space="preserve">“Patrícia, tudo bem? Trabalho com apoio ao faturamento de clínicas. A gente faz uma pré-conferência das guias antes do envio, identifica risco de glosa e organiza recurso/pendência por convênio. Não precisa trocar seu sistema. Posso te mostrar um modelo de relatório com os principais erros que costumam travar recebimento?”</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Para o dono da clínica, a mensagem deve ser financeira:</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ind w:left="600" w:right="600" w:firstLine="0"/>
        <w:rPr/>
      </w:pPr>
      <w:r w:rsidDel="00000000" w:rsidR="00000000" w:rsidRPr="00000000">
        <w:rPr>
          <w:rtl w:val="0"/>
        </w:rPr>
        <w:t xml:space="preserve">“Doutor, o ponto não é atender mais. É receber melhor pelo que a clínica já atendeu. A gente identifica glosas, pendências e atrasos de faturamento e monta uma esteira assistida por IA para reduzir perda e retrabalho.”</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Oferta de entrada mais forte: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Raio-X de glosas e pendências dos últimos 30 ou 60 dias.</w:t>
      </w:r>
      <w:r w:rsidDel="00000000" w:rsidR="00000000" w:rsidRPr="00000000">
        <w:rPr>
          <w:rtl w:val="0"/>
        </w:rPr>
        <w:t xml:space="preserve"> Você entrega um relatório simples: valor faturado, valor glosado, motivos recorrentes, convênios com maior problema, erros por etapa e plano de correção.</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rPr/>
      </w:pPr>
      <w:bookmarkStart w:colFirst="0" w:colLast="0" w:name="_jkggq5tg4xeg" w:id="25"/>
      <w:bookmarkEnd w:id="25"/>
      <w:r w:rsidDel="00000000" w:rsidR="00000000" w:rsidRPr="00000000">
        <w:rPr>
          <w:rtl w:val="0"/>
        </w:rPr>
        <w:t xml:space="preserve">Diferença prática entre vender para corretora e vender para clínica no ES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b w:val="1"/>
                <w:bCs w:val="1"/>
              </w:rPr>
            </w:pPr>
            <w:r w:rsidDel="00000000" w:rsidR="00000000" w:rsidRPr="00000000">
              <w:rPr>
                <w:b w:val="1"/>
                <w:bCs w:val="1"/>
                <w:rtl w:val="0"/>
              </w:rPr>
              <w:t xml:space="preserve">Ponto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b w:val="1"/>
                <w:bCs w:val="1"/>
              </w:rPr>
            </w:pPr>
            <w:r w:rsidDel="00000000" w:rsidR="00000000" w:rsidRPr="00000000">
              <w:rPr>
                <w:b w:val="1"/>
                <w:bCs w:val="1"/>
                <w:rtl w:val="0"/>
              </w:rPr>
              <w:t xml:space="preserve">Corretora pequena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b w:val="1"/>
                <w:bCs w:val="1"/>
              </w:rPr>
            </w:pPr>
            <w:r w:rsidDel="00000000" w:rsidR="00000000" w:rsidRPr="00000000">
              <w:rPr>
                <w:b w:val="1"/>
                <w:bCs w:val="1"/>
                <w:rtl w:val="0"/>
              </w:rPr>
              <w:t xml:space="preserve">Clínica/consultório médio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Dor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Cadastro, inclusão/exclusão, pendência, cliente cobrando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Guia, lote, autorização, glosa, recurso, recebimento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Medo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Perder cliente por erro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Atrasar faturamento ou perder receita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Quem decide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Dono/sócio da corretora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Dono da clínica aprova; faturista influencia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Melhor promessa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“Tirar movimentação cadastral da sua equipe”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“Reduzir glosa e retrabalho antes do envio”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Melhor prova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SLA de cadastro, status por vida, redução de pendência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Relatório de glosa, valor recuperável, erros por convênio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Canal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Indicação + WhatsApp direto com dono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Indicação + WhatsApp + reunião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Linguagem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Comercial-operacional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Técnica-financeira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Oferta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Diagnóstico de movimentações cadastrais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Raio-X de glosas e fechamento de lote</w:t>
            </w:r>
          </w:p>
        </w:tc>
      </w:tr>
    </w:tb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rPr/>
      </w:pPr>
      <w:bookmarkStart w:colFirst="0" w:colLast="0" w:name="_mmxbprq5poc9" w:id="26"/>
      <w:bookmarkEnd w:id="26"/>
      <w:r w:rsidDel="00000000" w:rsidR="00000000" w:rsidRPr="00000000">
        <w:rPr>
          <w:rtl w:val="0"/>
        </w:rPr>
        <w:t xml:space="preserve">Como posicionar o BPO de IA especificamente no mercado capixaba</w:t>
      </w:r>
    </w:p>
    <w:p w:rsidR="00000000" w:rsidDel="00000000" w:rsidP="00000000" w:rsidRDefault="00000000" w:rsidRPr="00000000" w14:paraId="00000158">
      <w:pPr>
        <w:rPr/>
      </w:pPr>
      <w:r w:rsidDel="00000000" w:rsidR="00000000" w:rsidRPr="00000000">
        <w:rPr>
          <w:rtl w:val="0"/>
        </w:rPr>
        <w:t xml:space="preserve">A melhor tese comercial é:</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“BPO especializado em saúde suplementar para corretoras e clínicas da Grande Vitória que precisam reduzir retrabalho em cadastro, faturamento, guias, glosas e pendências com operadoras — com IA supervisionada, SLA e acompanhamento humano.”</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Eu evitaria começar falando “IA”. No ES, especialmente em pequenos e médios negócios, a palavra “IA” deve entrar como </w:t>
      </w:r>
      <w:r w:rsidDel="00000000" w:rsidR="00000000" w:rsidRPr="00000000">
        <w:rPr>
          <w:b w:val="1"/>
          <w:bCs w:val="1"/>
          <w:rtl w:val="0"/>
        </w:rPr>
        <w:t xml:space="preserve">mecanismo de eficiência</w:t>
      </w:r>
      <w:r w:rsidDel="00000000" w:rsidR="00000000" w:rsidRPr="00000000">
        <w:rPr>
          <w:rtl w:val="0"/>
        </w:rPr>
        <w:t xml:space="preserve">, não como promessa principal.</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Melhor ordem da mensagem:</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Dor local: “cadastro, guia, glosa, pendência, fechamento”.</w:t>
      </w:r>
    </w:p>
    <w:p w:rsidR="00000000" w:rsidDel="00000000" w:rsidP="00000000" w:rsidRDefault="00000000" w:rsidRPr="00000000" w14:paraId="0000016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Resultado: “menos retrabalho, mais controle, menos perda”.</w:t>
      </w:r>
    </w:p>
    <w:p w:rsidR="00000000" w:rsidDel="00000000" w:rsidP="00000000" w:rsidRDefault="00000000" w:rsidRPr="00000000" w14:paraId="0000016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Método: “BPO com IA supervisionada”.</w:t>
      </w:r>
    </w:p>
    <w:p w:rsidR="00000000" w:rsidDel="00000000" w:rsidP="00000000" w:rsidRDefault="00000000" w:rsidRPr="00000000" w14:paraId="0000016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Segurança: “LGPD, controle de acesso, responsável humano”.</w:t>
      </w:r>
    </w:p>
    <w:p w:rsidR="00000000" w:rsidDel="00000000" w:rsidP="00000000" w:rsidRDefault="00000000" w:rsidRPr="00000000" w14:paraId="00000164">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Prova: “diagnóstico inicial com amostra real”.</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Frase forte para corretoras: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ind w:left="600" w:right="600" w:firstLine="0"/>
        <w:rPr/>
      </w:pPr>
      <w:r w:rsidDel="00000000" w:rsidR="00000000" w:rsidRPr="00000000">
        <w:rPr>
          <w:rtl w:val="0"/>
        </w:rPr>
        <w:t xml:space="preserve">“Sua corretora não perde cliente na venda. Perde no pós-venda mal controlado: inclusão atrasada, exclusão pendente, boleto divergente e RH cobrando no WhatsApp.”</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Frase forte para clínicas: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ind w:left="600" w:right="600" w:firstLine="0"/>
        <w:rPr/>
      </w:pPr>
      <w:r w:rsidDel="00000000" w:rsidR="00000000" w:rsidRPr="00000000">
        <w:rPr>
          <w:rtl w:val="0"/>
        </w:rPr>
        <w:t xml:space="preserve">“A clínica já atendeu. O problema é transformar atendimento em recebimento sem deixar dinheiro parado em glosa, erro de guia ou recurso esquecido.”</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rPr/>
      </w:pPr>
      <w:bookmarkStart w:colFirst="0" w:colLast="0" w:name="_209yc2fd8vp" w:id="27"/>
      <w:bookmarkEnd w:id="27"/>
      <w:r w:rsidDel="00000000" w:rsidR="00000000" w:rsidRPr="00000000">
        <w:rPr>
          <w:rtl w:val="0"/>
        </w:rPr>
        <w:t xml:space="preserve">Prioridade de prospecção na Grande Vitória</w:t>
      </w:r>
    </w:p>
    <w:p w:rsidR="00000000" w:rsidDel="00000000" w:rsidP="00000000" w:rsidRDefault="00000000" w:rsidRPr="00000000" w14:paraId="00000170">
      <w:pPr>
        <w:rPr/>
      </w:pPr>
      <w:r w:rsidDel="00000000" w:rsidR="00000000" w:rsidRPr="00000000">
        <w:rPr>
          <w:rtl w:val="0"/>
        </w:rPr>
        <w:t xml:space="preserve">Eu começaria por três nichos: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1. Corretoras PME em Vitória, Vila Velha e Serra</w:t>
      </w:r>
      <w:r w:rsidDel="00000000" w:rsidR="00000000" w:rsidRPr="00000000">
        <w:rPr>
          <w:rtl w:val="0"/>
        </w:rPr>
        <w:t xml:space="preserve"> Principalmente as que vendem saúde empresarial + odontológico. O crescimento dos odontológicos no ES aumenta o volume operacional e pode tornar o BPO mais atraente. citeturn38308(</w:t>
      </w:r>
      <w:hyperlink r:id="rId13">
        <w:r w:rsidDel="00000000" w:rsidR="00000000" w:rsidRPr="00000000">
          <w:rPr>
            <w:color w:val="1155cc"/>
            <w:u w:val="single"/>
            <w:rtl w:val="0"/>
          </w:rPr>
          <w:t xml:space="preserve">Serviços e Informações do Brasil</w:t>
        </w:r>
      </w:hyperlink>
      <w:r w:rsidDel="00000000" w:rsidR="00000000" w:rsidRPr="00000000">
        <w:rPr>
          <w:rtl w:val="0"/>
        </w:rPr>
        <w:t xml:space="preserve">) médias de especialidades em Vitória e Vila Velha** Especialmente clínicas com agenda cheia, vários médicos, convênios diversos e equipe administrativa pequena.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3. Clínicas em Serra e Cariacica com alto volume e operação enxuta</w:t>
      </w:r>
      <w:r w:rsidDel="00000000" w:rsidR="00000000" w:rsidRPr="00000000">
        <w:rPr>
          <w:rtl w:val="0"/>
        </w:rPr>
        <w:t xml:space="preserve"> Aqui o argumento deve ser mais financeiro: reduzir retrabalho, organizar fechamento e não depender de uma única pessoa no faturamento.</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Resumo estratégico: </w:t>
      </w:r>
      <w:r w:rsidDel="00000000" w:rsidR="00000000" w:rsidRPr="00000000">
        <w:rPr>
          <w:b w:val="1"/>
          <w:bCs w:val="1"/>
          <w:rtl w:val="0"/>
        </w:rPr>
        <w:t xml:space="preserve">para corretora, venda controle operacional; para clínica, venda dinheiro recuperado e caixa previsível.</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v.br/ans/pt-br/assuntos/noticias/numeros-do-setor/ans-divulga-numeros-de-beneficiarios-em-abril" TargetMode="External"/><Relationship Id="rId10" Type="http://schemas.openxmlformats.org/officeDocument/2006/relationships/hyperlink" Target="https://pt.wikipedia.org/wiki/Carefy?utm_source=chatgpt.com" TargetMode="External"/><Relationship Id="rId13" Type="http://schemas.openxmlformats.org/officeDocument/2006/relationships/hyperlink" Target="https://www.gov.br/ans/pt-br/assuntos/noticias/numeros-do-setor/ans-divulga-numeros-de-beneficiarios-em-abril" TargetMode="External"/><Relationship Id="rId12" Type="http://schemas.openxmlformats.org/officeDocument/2006/relationships/hyperlink" Target="https://www.gov.br/ans/pt-br/assuntos/prestadores/padrao-para-troca-de-informacao-de-saude-suplementar-2013-ti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br/ans/pt-br/assuntos/noticias/numeros-do-setor/planos-de-saude-realizaram-1-94-bilhao-de-procedimentos-em-2024" TargetMode="External"/><Relationship Id="rId5" Type="http://schemas.openxmlformats.org/officeDocument/2006/relationships/styles" Target="styles.xml"/><Relationship Id="rId6" Type="http://schemas.openxmlformats.org/officeDocument/2006/relationships/hyperlink" Target="https://en.wikipedia.org/wiki/Greater_Vit%C3%B3ria?utm_source=chatgpt.com" TargetMode="External"/><Relationship Id="rId7" Type="http://schemas.openxmlformats.org/officeDocument/2006/relationships/hyperlink" Target="https://www.gov.br/ans/pt-br/assuntos/noticias/numeros-do-setor/ans-divulga-numeros-de-beneficiarios-em-abril" TargetMode="External"/><Relationship Id="rId8" Type="http://schemas.openxmlformats.org/officeDocument/2006/relationships/hyperlink" Target="https://www.gov.br/ans/pt-br/assuntos/prestadores/padrao-para-troca-de-informacao-de-saude-suplementar-2013-ti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