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278C" w:rsidRDefault="002A21A5">
      <w:pPr>
        <w:jc w:val="center"/>
        <w:rPr>
          <w:rFonts w:ascii="宋体" w:eastAsia="宋体" w:hAnsi="宋体" w:cs="宋体"/>
          <w:sz w:val="36"/>
          <w:szCs w:val="3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1036955</wp:posOffset>
            </wp:positionH>
            <wp:positionV relativeFrom="line">
              <wp:posOffset>-655955</wp:posOffset>
            </wp:positionV>
            <wp:extent cx="3200400" cy="1123950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23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4B278C" w:rsidRDefault="002A21A5">
      <w:pPr>
        <w:jc w:val="center"/>
        <w:rPr>
          <w:rFonts w:ascii="宋体" w:eastAsia="宋体" w:hAnsi="宋体" w:cs="宋体"/>
          <w:b/>
          <w:bCs/>
          <w:sz w:val="36"/>
          <w:szCs w:val="36"/>
          <w:lang w:val="zh-TW" w:eastAsia="zh-TW"/>
        </w:rPr>
      </w:pPr>
      <w:r>
        <w:rPr>
          <w:rFonts w:ascii="宋体" w:eastAsia="宋体" w:hAnsi="宋体" w:cs="宋体"/>
          <w:b/>
          <w:bCs/>
          <w:sz w:val="36"/>
          <w:szCs w:val="36"/>
          <w:lang w:val="zh-TW" w:eastAsia="zh-TW"/>
        </w:rPr>
        <w:t>软件学院学生实验报告</w:t>
      </w:r>
    </w:p>
    <w:p w:rsidR="004B278C" w:rsidRDefault="002A21A5">
      <w:pPr>
        <w:spacing w:line="240" w:lineRule="atLeast"/>
        <w:rPr>
          <w:rFonts w:ascii="宋体" w:eastAsia="宋体" w:hAnsi="宋体" w:cs="宋体"/>
          <w:b/>
          <w:bCs/>
          <w:sz w:val="24"/>
          <w:szCs w:val="24"/>
          <w:u w:val="thick"/>
          <w:lang w:val="zh-TW" w:eastAsia="zh-TW"/>
        </w:rPr>
      </w:pPr>
      <w:r>
        <w:rPr>
          <w:rFonts w:ascii="宋体" w:eastAsia="宋体" w:hAnsi="宋体" w:cs="宋体"/>
          <w:b/>
          <w:bCs/>
          <w:sz w:val="24"/>
          <w:szCs w:val="24"/>
          <w:lang w:val="zh-TW" w:eastAsia="zh-TW"/>
        </w:rPr>
        <w:t>实验课程名称：</w:t>
      </w:r>
      <w:r>
        <w:rPr>
          <w:rFonts w:ascii="宋体" w:eastAsia="宋体" w:hAnsi="宋体" w:cs="宋体"/>
          <w:sz w:val="24"/>
          <w:szCs w:val="24"/>
          <w:u w:val="thick"/>
          <w:lang w:val="zh-TW" w:eastAsia="zh-TW"/>
        </w:rPr>
        <w:t>操作系统</w:t>
      </w:r>
      <w:r>
        <w:rPr>
          <w:rFonts w:ascii="宋体" w:eastAsia="宋体" w:hAnsi="宋体" w:cs="宋体"/>
          <w:b/>
          <w:bCs/>
          <w:sz w:val="24"/>
          <w:szCs w:val="24"/>
          <w:lang w:val="zh-TW" w:eastAsia="zh-TW"/>
        </w:rPr>
        <w:t>教师：</w:t>
      </w:r>
    </w:p>
    <w:p w:rsidR="004B278C" w:rsidRDefault="004B278C">
      <w:pPr>
        <w:spacing w:line="240" w:lineRule="atLeast"/>
        <w:rPr>
          <w:rFonts w:ascii="宋体" w:eastAsia="宋体" w:hAnsi="宋体" w:cs="宋体"/>
          <w:b/>
          <w:bCs/>
          <w:sz w:val="24"/>
          <w:szCs w:val="24"/>
        </w:rPr>
      </w:pPr>
    </w:p>
    <w:tbl>
      <w:tblPr>
        <w:tblStyle w:val="TableNormal"/>
        <w:tblW w:w="900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620"/>
        <w:gridCol w:w="1157"/>
        <w:gridCol w:w="936"/>
        <w:gridCol w:w="1712"/>
        <w:gridCol w:w="1701"/>
        <w:gridCol w:w="1874"/>
      </w:tblGrid>
      <w:tr w:rsidR="004B278C">
        <w:trPr>
          <w:trHeight w:val="894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B278C" w:rsidRDefault="002A21A5">
            <w:pPr>
              <w:spacing w:line="440" w:lineRule="exact"/>
            </w:pPr>
            <w:r>
              <w:rPr>
                <w:rFonts w:ascii="宋体" w:eastAsia="宋体" w:hAnsi="宋体" w:cs="宋体" w:hint="eastAsia"/>
                <w:b/>
                <w:bCs/>
                <w:spacing w:val="-8"/>
                <w:sz w:val="24"/>
                <w:szCs w:val="24"/>
                <w:lang w:val="zh-TW" w:eastAsia="zh-TW"/>
              </w:rPr>
              <w:t>实验项目名称</w:t>
            </w:r>
          </w:p>
        </w:tc>
        <w:tc>
          <w:tcPr>
            <w:tcW w:w="380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B278C" w:rsidRDefault="002A21A5">
            <w:pPr>
              <w:spacing w:line="440" w:lineRule="exact"/>
            </w:pP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val="zh-TW" w:eastAsia="zh-TW"/>
              </w:rPr>
              <w:t>命令行解释程序的模拟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4B278C" w:rsidRDefault="002A21A5">
            <w:pPr>
              <w:spacing w:line="440" w:lineRule="exact"/>
              <w:jc w:val="center"/>
            </w:pPr>
            <w:r>
              <w:rPr>
                <w:rFonts w:ascii="宋体" w:eastAsia="宋体" w:hAnsi="宋体" w:cs="宋体"/>
                <w:b/>
                <w:bCs/>
                <w:spacing w:val="-8"/>
                <w:sz w:val="24"/>
                <w:szCs w:val="24"/>
                <w:lang w:val="zh-TW" w:eastAsia="zh-TW"/>
              </w:rPr>
              <w:t>实验</w:t>
            </w: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val="zh-TW" w:eastAsia="zh-TW"/>
              </w:rPr>
              <w:t>成绩</w:t>
            </w:r>
          </w:p>
        </w:tc>
        <w:tc>
          <w:tcPr>
            <w:tcW w:w="1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B278C" w:rsidRDefault="004B278C"/>
        </w:tc>
      </w:tr>
      <w:tr w:rsidR="004B278C">
        <w:trPr>
          <w:trHeight w:val="894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B278C" w:rsidRDefault="002A21A5">
            <w:pPr>
              <w:spacing w:line="440" w:lineRule="exact"/>
              <w:jc w:val="center"/>
            </w:pP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val="zh-TW" w:eastAsia="zh-TW"/>
              </w:rPr>
              <w:t>学生姓名</w:t>
            </w:r>
          </w:p>
        </w:tc>
        <w:tc>
          <w:tcPr>
            <w:tcW w:w="11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B278C" w:rsidRDefault="004B278C">
            <w:pPr>
              <w:spacing w:line="440" w:lineRule="exact"/>
            </w:pPr>
          </w:p>
        </w:tc>
        <w:tc>
          <w:tcPr>
            <w:tcW w:w="9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B278C" w:rsidRDefault="002A21A5">
            <w:pPr>
              <w:spacing w:line="440" w:lineRule="exact"/>
              <w:jc w:val="center"/>
            </w:pP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val="zh-TW" w:eastAsia="zh-TW"/>
              </w:rPr>
              <w:t>学号</w:t>
            </w:r>
          </w:p>
        </w:tc>
        <w:tc>
          <w:tcPr>
            <w:tcW w:w="17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B278C" w:rsidRDefault="002A21A5">
            <w:pPr>
              <w:spacing w:line="440" w:lineRule="exact"/>
            </w:pPr>
            <w:r>
              <w:rPr>
                <w:b/>
                <w:bCs/>
                <w:sz w:val="24"/>
                <w:szCs w:val="24"/>
              </w:rPr>
              <w:t>053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B278C" w:rsidRDefault="002A21A5">
            <w:pPr>
              <w:spacing w:line="440" w:lineRule="exact"/>
              <w:jc w:val="center"/>
            </w:pP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val="zh-TW" w:eastAsia="zh-TW"/>
              </w:rPr>
              <w:t>年级专业班级</w:t>
            </w:r>
          </w:p>
        </w:tc>
        <w:tc>
          <w:tcPr>
            <w:tcW w:w="1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B278C" w:rsidRDefault="004B278C">
            <w:pPr>
              <w:spacing w:line="440" w:lineRule="exact"/>
            </w:pPr>
            <w:bookmarkStart w:id="0" w:name="_GoBack"/>
            <w:bookmarkEnd w:id="0"/>
          </w:p>
        </w:tc>
      </w:tr>
      <w:tr w:rsidR="004B278C">
        <w:trPr>
          <w:trHeight w:val="454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B278C" w:rsidRDefault="002A21A5">
            <w:pPr>
              <w:spacing w:line="440" w:lineRule="exact"/>
              <w:jc w:val="center"/>
            </w:pP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val="zh-TW" w:eastAsia="zh-TW"/>
              </w:rPr>
              <w:t>小组成员</w:t>
            </w:r>
          </w:p>
        </w:tc>
        <w:tc>
          <w:tcPr>
            <w:tcW w:w="380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B278C" w:rsidRDefault="004B278C"/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B278C" w:rsidRDefault="002A21A5">
            <w:pPr>
              <w:spacing w:line="440" w:lineRule="exact"/>
              <w:jc w:val="center"/>
            </w:pP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val="zh-TW" w:eastAsia="zh-TW"/>
              </w:rPr>
              <w:t>实验日期</w:t>
            </w:r>
          </w:p>
        </w:tc>
        <w:tc>
          <w:tcPr>
            <w:tcW w:w="1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B278C" w:rsidRDefault="002A21A5">
            <w:pPr>
              <w:spacing w:line="440" w:lineRule="exact"/>
              <w:jc w:val="center"/>
            </w:pPr>
            <w:r>
              <w:rPr>
                <w:b/>
                <w:bCs/>
                <w:sz w:val="24"/>
                <w:szCs w:val="24"/>
              </w:rPr>
              <w:t>2017</w:t>
            </w: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val="zh-TW" w:eastAsia="zh-TW"/>
              </w:rPr>
              <w:t>年</w:t>
            </w: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val="zh-TW"/>
              </w:rPr>
              <w:t>10</w:t>
            </w: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val="zh-TW" w:eastAsia="zh-TW"/>
              </w:rPr>
              <w:t>月</w:t>
            </w: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val="zh-TW"/>
              </w:rPr>
              <w:t>10</w:t>
            </w:r>
            <w:r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val="zh-TW" w:eastAsia="zh-TW"/>
              </w:rPr>
              <w:t>日</w:t>
            </w:r>
          </w:p>
        </w:tc>
      </w:tr>
    </w:tbl>
    <w:p w:rsidR="004B278C" w:rsidRDefault="004B278C">
      <w:pPr>
        <w:rPr>
          <w:rFonts w:ascii="宋体" w:eastAsia="宋体" w:hAnsi="宋体" w:cs="宋体"/>
          <w:b/>
          <w:bCs/>
          <w:sz w:val="24"/>
          <w:szCs w:val="24"/>
        </w:rPr>
      </w:pPr>
    </w:p>
    <w:p w:rsidR="004B278C" w:rsidRDefault="004B278C"/>
    <w:p w:rsidR="004B278C" w:rsidRDefault="002A21A5">
      <w:pPr>
        <w:spacing w:line="440" w:lineRule="exact"/>
        <w:jc w:val="left"/>
        <w:rPr>
          <w:rFonts w:ascii="宋体" w:eastAsia="宋体" w:hAnsi="宋体" w:cs="宋体"/>
          <w:b/>
          <w:bCs/>
          <w:sz w:val="24"/>
          <w:szCs w:val="24"/>
          <w:lang w:val="zh-TW" w:eastAsia="zh-TW"/>
        </w:rPr>
      </w:pPr>
      <w:r>
        <w:rPr>
          <w:rFonts w:ascii="宋体" w:eastAsia="宋体" w:hAnsi="宋体" w:cs="宋体"/>
          <w:b/>
          <w:bCs/>
          <w:sz w:val="24"/>
          <w:szCs w:val="24"/>
          <w:lang w:val="zh-TW" w:eastAsia="zh-TW"/>
        </w:rPr>
        <w:t>一、实验目的</w:t>
      </w:r>
    </w:p>
    <w:p w:rsidR="004B278C" w:rsidRDefault="002A21A5">
      <w:pPr>
        <w:spacing w:line="440" w:lineRule="exact"/>
        <w:jc w:val="left"/>
        <w:rPr>
          <w:rFonts w:ascii="宋体" w:eastAsia="宋体" w:hAnsi="宋体" w:cs="宋体"/>
          <w:sz w:val="24"/>
          <w:szCs w:val="24"/>
          <w:lang w:val="zh-TW" w:eastAsia="zh-TW"/>
        </w:rPr>
      </w:pPr>
      <w:r>
        <w:rPr>
          <w:rFonts w:ascii="宋体" w:eastAsia="宋体" w:hAnsi="宋体" w:cs="宋体"/>
          <w:b/>
          <w:bCs/>
          <w:sz w:val="24"/>
          <w:szCs w:val="24"/>
          <w:lang w:val="zh-TW" w:eastAsia="zh-TW"/>
        </w:rPr>
        <w:t>命令行解释程序的模拟</w:t>
      </w:r>
    </w:p>
    <w:p w:rsidR="004B278C" w:rsidRDefault="002A21A5">
      <w:pPr>
        <w:spacing w:line="440" w:lineRule="exact"/>
        <w:jc w:val="left"/>
        <w:rPr>
          <w:rFonts w:ascii="宋体" w:eastAsia="宋体" w:hAnsi="宋体" w:cs="宋体"/>
          <w:b/>
          <w:bCs/>
          <w:sz w:val="24"/>
          <w:szCs w:val="24"/>
          <w:lang w:val="zh-TW" w:eastAsia="zh-TW"/>
        </w:rPr>
      </w:pPr>
      <w:r>
        <w:rPr>
          <w:rFonts w:ascii="宋体" w:eastAsia="宋体" w:hAnsi="宋体" w:cs="宋体"/>
          <w:b/>
          <w:bCs/>
          <w:sz w:val="24"/>
          <w:szCs w:val="24"/>
          <w:lang w:val="zh-TW" w:eastAsia="zh-TW"/>
        </w:rPr>
        <w:t>二、实验软硬件环境</w:t>
      </w:r>
    </w:p>
    <w:p w:rsidR="004B278C" w:rsidRDefault="002A21A5">
      <w:pPr>
        <w:pStyle w:val="TitleA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025390" cy="1660525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390" cy="1660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B278C" w:rsidRDefault="002A21A5">
      <w:pPr>
        <w:spacing w:line="440" w:lineRule="exact"/>
        <w:jc w:val="left"/>
        <w:rPr>
          <w:rFonts w:ascii="宋体" w:eastAsia="宋体" w:hAnsi="宋体" w:cs="宋体"/>
          <w:b/>
          <w:bCs/>
          <w:sz w:val="24"/>
          <w:szCs w:val="24"/>
          <w:lang w:val="zh-TW" w:eastAsia="zh-TW"/>
        </w:rPr>
      </w:pPr>
      <w:r>
        <w:rPr>
          <w:rFonts w:ascii="宋体" w:eastAsia="宋体" w:hAnsi="宋体" w:cs="宋体"/>
          <w:b/>
          <w:bCs/>
          <w:sz w:val="24"/>
          <w:szCs w:val="24"/>
          <w:lang w:val="zh-TW" w:eastAsia="zh-TW"/>
        </w:rPr>
        <w:t>三、实验内容及要求</w:t>
      </w:r>
    </w:p>
    <w:p w:rsidR="004B278C" w:rsidRDefault="002A21A5">
      <w:pPr>
        <w:numPr>
          <w:ilvl w:val="0"/>
          <w:numId w:val="2"/>
        </w:numPr>
        <w:spacing w:line="440" w:lineRule="exact"/>
        <w:jc w:val="left"/>
        <w:rPr>
          <w:rFonts w:ascii="宋体" w:eastAsia="宋体" w:hAnsi="宋体" w:cs="宋体"/>
          <w:sz w:val="24"/>
          <w:szCs w:val="24"/>
          <w:lang w:val="zh-TW" w:eastAsia="zh-TW"/>
        </w:rPr>
      </w:pPr>
      <w:r>
        <w:rPr>
          <w:rFonts w:ascii="宋体" w:eastAsia="宋体" w:hAnsi="宋体" w:cs="宋体"/>
          <w:sz w:val="24"/>
          <w:szCs w:val="24"/>
          <w:lang w:val="zh-TW" w:eastAsia="zh-TW"/>
        </w:rPr>
        <w:t>使用高级语言编写一个</w:t>
      </w:r>
      <w:r>
        <w:rPr>
          <w:rFonts w:ascii="宋体" w:eastAsia="宋体" w:hAnsi="宋体" w:cs="宋体" w:hint="eastAsia"/>
          <w:b/>
          <w:bCs/>
          <w:sz w:val="24"/>
          <w:szCs w:val="24"/>
          <w:lang w:val="zh-TW" w:eastAsia="zh-TW"/>
        </w:rPr>
        <w:t xml:space="preserve">命令行解释程序 </w:t>
      </w:r>
    </w:p>
    <w:p w:rsidR="004B278C" w:rsidRDefault="002A21A5">
      <w:pPr>
        <w:numPr>
          <w:ilvl w:val="0"/>
          <w:numId w:val="2"/>
        </w:numPr>
        <w:spacing w:line="440" w:lineRule="exact"/>
        <w:jc w:val="left"/>
        <w:rPr>
          <w:rFonts w:ascii="宋体" w:eastAsia="宋体" w:hAnsi="宋体" w:cs="宋体"/>
          <w:sz w:val="24"/>
          <w:szCs w:val="24"/>
          <w:lang w:val="zh-TW" w:eastAsia="zh-TW"/>
        </w:rPr>
      </w:pPr>
      <w:r>
        <w:rPr>
          <w:rFonts w:ascii="宋体" w:eastAsia="宋体" w:hAnsi="宋体" w:cs="宋体" w:hint="eastAsia"/>
          <w:b/>
          <w:bCs/>
          <w:sz w:val="24"/>
          <w:szCs w:val="24"/>
          <w:lang w:val="zh-TW" w:eastAsia="zh-TW"/>
        </w:rPr>
        <w:t>实现</w:t>
      </w:r>
      <w:r>
        <w:rPr>
          <w:rFonts w:ascii="宋体" w:eastAsia="宋体" w:hAnsi="宋体" w:cs="宋体"/>
          <w:sz w:val="24"/>
          <w:szCs w:val="24"/>
          <w:lang w:val="zh-TW" w:eastAsia="zh-TW"/>
        </w:rPr>
        <w:t>至少三种</w:t>
      </w:r>
      <w:r>
        <w:rPr>
          <w:rFonts w:ascii="宋体" w:eastAsia="宋体" w:hAnsi="宋体" w:cs="宋体"/>
          <w:sz w:val="24"/>
          <w:szCs w:val="24"/>
        </w:rPr>
        <w:t>shell</w:t>
      </w:r>
      <w:r>
        <w:rPr>
          <w:rFonts w:ascii="宋体" w:eastAsia="宋体" w:hAnsi="宋体" w:cs="宋体"/>
          <w:sz w:val="24"/>
          <w:szCs w:val="24"/>
          <w:lang w:val="zh-TW" w:eastAsia="zh-TW"/>
        </w:rPr>
        <w:t xml:space="preserve">命令 </w:t>
      </w:r>
    </w:p>
    <w:p w:rsidR="004B278C" w:rsidRDefault="002A21A5">
      <w:pPr>
        <w:spacing w:line="440" w:lineRule="exact"/>
        <w:jc w:val="left"/>
        <w:rPr>
          <w:rFonts w:ascii="宋体" w:eastAsia="宋体" w:hAnsi="宋体" w:cs="宋体"/>
          <w:b/>
          <w:bCs/>
          <w:sz w:val="24"/>
          <w:szCs w:val="24"/>
          <w:lang w:val="zh-TW" w:eastAsia="zh-TW"/>
        </w:rPr>
      </w:pPr>
      <w:r>
        <w:rPr>
          <w:rFonts w:ascii="宋体" w:eastAsia="宋体" w:hAnsi="宋体" w:cs="宋体"/>
          <w:b/>
          <w:bCs/>
          <w:sz w:val="24"/>
          <w:szCs w:val="24"/>
          <w:lang w:val="zh-TW" w:eastAsia="zh-TW"/>
        </w:rPr>
        <w:t>四、实验记录</w:t>
      </w:r>
    </w:p>
    <w:p w:rsidR="004B278C" w:rsidRDefault="0028386F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hyperlink r:id="rId10" w:history="1">
        <w:r w:rsidR="002A21A5">
          <w:rPr>
            <w:rStyle w:val="Hyperlink0"/>
            <w:rFonts w:hint="eastAsia"/>
          </w:rPr>
          <w:t>操作系统</w:t>
        </w:r>
      </w:hyperlink>
      <w:r w:rsidR="002A21A5"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的主要功能是为管理硬件资源和为</w:t>
      </w:r>
      <w:hyperlink r:id="rId11" w:history="1">
        <w:r w:rsidR="002A21A5">
          <w:rPr>
            <w:rStyle w:val="Hyperlink0"/>
            <w:rFonts w:hint="eastAsia"/>
          </w:rPr>
          <w:t>应用程序</w:t>
        </w:r>
      </w:hyperlink>
      <w:r w:rsidR="002A21A5"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开发人员提供良好的环境来使应用程序具有更好的兼容性，为了达到这个目的，</w:t>
      </w:r>
      <w:hyperlink r:id="rId12" w:history="1">
        <w:r w:rsidR="002A21A5">
          <w:rPr>
            <w:rStyle w:val="Hyperlink1"/>
            <w:rFonts w:hint="eastAsia"/>
            <w:lang w:eastAsia="zh-CN"/>
          </w:rPr>
          <w:t>内核</w:t>
        </w:r>
      </w:hyperlink>
      <w:r w:rsidR="002A21A5"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提供一系列具备预定功能的</w:t>
      </w:r>
      <w:r>
        <w:fldChar w:fldCharType="begin"/>
      </w:r>
      <w:r>
        <w:instrText xml:space="preserve"> HYPERLINK "https://baike.baidu.com/item/%25E5%25A4%259A%25E5%2586%2585%25E6%25A0%25B8" </w:instrText>
      </w:r>
      <w:r>
        <w:fldChar w:fldCharType="separate"/>
      </w:r>
      <w:r w:rsidR="002A21A5">
        <w:rPr>
          <w:rStyle w:val="Hyperlink1"/>
          <w:rFonts w:hint="eastAsia"/>
          <w:lang w:eastAsia="zh-CN"/>
        </w:rPr>
        <w:t>多内核</w:t>
      </w:r>
      <w:r>
        <w:rPr>
          <w:rStyle w:val="Hyperlink1"/>
          <w:lang w:eastAsia="zh-CN"/>
        </w:rPr>
        <w:fldChar w:fldCharType="end"/>
      </w:r>
      <w:hyperlink r:id="rId13" w:history="1">
        <w:r w:rsidR="002A21A5">
          <w:rPr>
            <w:rStyle w:val="Hyperlink1"/>
            <w:rFonts w:hint="eastAsia"/>
            <w:lang w:eastAsia="zh-CN"/>
          </w:rPr>
          <w:t>函数</w:t>
        </w:r>
      </w:hyperlink>
      <w:r w:rsidR="002A21A5"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，通过一组称为系统调用（</w:t>
      </w:r>
      <w:r w:rsidR="002A21A5"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system call)</w:t>
      </w:r>
      <w:r w:rsidR="002A21A5"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的接口呈现给用户。系统调用把</w:t>
      </w:r>
      <w:r>
        <w:fldChar w:fldCharType="begin"/>
      </w:r>
      <w:r>
        <w:instrText xml:space="preserve"> HYPERLINK "https://baike.baidu.com/item/%25E5%25BA%2594%25E7%2594%25A8%25E7%25A8%258B%25E5%25BA%258F" </w:instrText>
      </w:r>
      <w:r>
        <w:fldChar w:fldCharType="separate"/>
      </w:r>
      <w:r w:rsidR="002A21A5">
        <w:rPr>
          <w:rStyle w:val="Hyperlink0"/>
          <w:rFonts w:hint="eastAsia"/>
        </w:rPr>
        <w:t>应用程序</w:t>
      </w:r>
      <w:r>
        <w:rPr>
          <w:rStyle w:val="Hyperlink0"/>
        </w:rPr>
        <w:fldChar w:fldCharType="end"/>
      </w:r>
      <w:r w:rsidR="002A21A5"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的请求传给</w:t>
      </w:r>
      <w:hyperlink r:id="rId14" w:history="1">
        <w:r w:rsidR="002A21A5">
          <w:rPr>
            <w:rStyle w:val="Hyperlink1"/>
            <w:rFonts w:hint="eastAsia"/>
            <w:lang w:eastAsia="zh-CN"/>
          </w:rPr>
          <w:t>内核</w:t>
        </w:r>
      </w:hyperlink>
      <w:r w:rsidR="002A21A5"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，调用相应的的内核</w:t>
      </w:r>
      <w:r>
        <w:fldChar w:fldCharType="begin"/>
      </w:r>
      <w:r>
        <w:instrText xml:space="preserve"> HYPERLINK "https://baike.baidu.com/item/%25E5%2587%25BD%25E6%2595%25B0" </w:instrText>
      </w:r>
      <w:r>
        <w:fldChar w:fldCharType="separate"/>
      </w:r>
      <w:r w:rsidR="002A21A5">
        <w:rPr>
          <w:rStyle w:val="Hyperlink1"/>
          <w:rFonts w:hint="eastAsia"/>
          <w:lang w:eastAsia="zh-CN"/>
        </w:rPr>
        <w:t>函数</w:t>
      </w:r>
      <w:r>
        <w:rPr>
          <w:rStyle w:val="Hyperlink1"/>
          <w:lang w:eastAsia="zh-CN"/>
        </w:rPr>
        <w:fldChar w:fldCharType="end"/>
      </w:r>
      <w:r w:rsidR="002A21A5"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完成所需的处理，将处理结果返回给应用程序。</w:t>
      </w:r>
    </w:p>
    <w:p w:rsidR="004B278C" w:rsidRDefault="002A21A5">
      <w:pPr>
        <w:pStyle w:val="Default"/>
        <w:spacing w:after="40"/>
        <w:rPr>
          <w:rStyle w:val="None"/>
          <w:rFonts w:ascii="Times New Roman" w:eastAsia="Times New Roman" w:hAnsi="Times New Roman" w:cs="Times New Roman"/>
          <w:b/>
          <w:bCs/>
          <w:color w:val="454545"/>
          <w:sz w:val="28"/>
          <w:szCs w:val="28"/>
          <w:u w:color="454545"/>
          <w:lang w:val="zh-TW" w:eastAsia="zh-TW"/>
        </w:rPr>
      </w:pPr>
      <w:r>
        <w:rPr>
          <w:rStyle w:val="None"/>
          <w:rFonts w:eastAsia="Arial Unicode MS" w:hint="eastAsia"/>
          <w:color w:val="454545"/>
          <w:sz w:val="28"/>
          <w:szCs w:val="28"/>
          <w:u w:color="454545"/>
          <w:lang w:val="zh-TW" w:eastAsia="zh-TW"/>
        </w:rPr>
        <w:t>命令介绍</w:t>
      </w: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lastRenderedPageBreak/>
        <w:t>在我们现在使用的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linux</w:t>
      </w:r>
      <w:proofErr w:type="spellEnd"/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的终端中，也就是在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POSIX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标准下，命令分为内部命令和外部命令，当命令解释器遇到内部命令的之后，便直接运行内部命令，也就是说，内部命令是我们自己的实现的。而外部命令，当命令解释器遇到外部命令的时候，直接从系统中找到相应的应用程序，然后开启一个子线程来执行该程序。</w:t>
      </w: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  <w:lang w:val="zh-TW" w:eastAsia="zh-TW"/>
        </w:rPr>
      </w:pP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下面是我们知道的相应的内部命令：</w:t>
      </w: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eastAsia="Times New Roman" w:hAnsi="Times New Roman" w:cs="Times New Roman"/>
          <w:color w:val="454545"/>
          <w:sz w:val="20"/>
          <w:szCs w:val="20"/>
          <w:u w:color="454545"/>
        </w:rPr>
        <w:tab/>
        <w:t>•</w:t>
      </w:r>
      <w:r>
        <w:rPr>
          <w:rStyle w:val="None"/>
          <w:rFonts w:ascii="Times New Roman" w:eastAsia="Times New Roman" w:hAnsi="Times New Roman" w:cs="Times New Roman"/>
          <w:color w:val="454545"/>
          <w:sz w:val="20"/>
          <w:szCs w:val="20"/>
          <w:u w:color="454545"/>
        </w:rPr>
        <w:tab/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fr-FR"/>
        </w:rPr>
        <w:t xml:space="preserve">exit : 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退出该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shell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程序</w:t>
      </w: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eastAsia="Times New Roman" w:hAnsi="Times New Roman" w:cs="Times New Roman"/>
          <w:color w:val="454545"/>
          <w:sz w:val="20"/>
          <w:szCs w:val="20"/>
          <w:u w:color="454545"/>
        </w:rPr>
        <w:tab/>
        <w:t>•</w:t>
      </w:r>
      <w:r>
        <w:rPr>
          <w:rStyle w:val="None"/>
          <w:rFonts w:ascii="Times New Roman" w:eastAsia="Times New Roman" w:hAnsi="Times New Roman" w:cs="Times New Roman"/>
          <w:color w:val="454545"/>
          <w:sz w:val="20"/>
          <w:szCs w:val="20"/>
          <w:u w:color="454545"/>
        </w:rPr>
        <w:tab/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fr-FR"/>
        </w:rPr>
        <w:t xml:space="preserve">cd : 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改变当前的工作目录</w:t>
      </w: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eastAsia="Times New Roman" w:hAnsi="Times New Roman" w:cs="Times New Roman"/>
          <w:color w:val="454545"/>
          <w:sz w:val="20"/>
          <w:szCs w:val="20"/>
          <w:u w:color="454545"/>
        </w:rPr>
        <w:tab/>
        <w:t>•</w:t>
      </w:r>
      <w:r>
        <w:rPr>
          <w:rStyle w:val="None"/>
          <w:rFonts w:ascii="Times New Roman" w:eastAsia="Times New Roman" w:hAnsi="Times New Roman" w:cs="Times New Roman"/>
          <w:color w:val="454545"/>
          <w:sz w:val="20"/>
          <w:szCs w:val="20"/>
          <w:u w:color="454545"/>
        </w:rPr>
        <w:tab/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es-ES_tradnl"/>
        </w:rPr>
        <w:t xml:space="preserve">echo : 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回显命令后面的字符串</w:t>
      </w: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eastAsia="Times New Roman" w:hAnsi="Times New Roman" w:cs="Times New Roman"/>
          <w:color w:val="454545"/>
          <w:sz w:val="20"/>
          <w:szCs w:val="20"/>
          <w:u w:color="454545"/>
        </w:rPr>
        <w:tab/>
        <w:t>•</w:t>
      </w:r>
      <w:r>
        <w:rPr>
          <w:rStyle w:val="None"/>
          <w:rFonts w:ascii="Times New Roman" w:eastAsia="Times New Roman" w:hAnsi="Times New Roman" w:cs="Times New Roman"/>
          <w:color w:val="454545"/>
          <w:sz w:val="20"/>
          <w:szCs w:val="20"/>
          <w:u w:color="454545"/>
        </w:rPr>
        <w:tab/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fr-FR"/>
        </w:rPr>
        <w:t xml:space="preserve">export : 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设置环境变量</w:t>
      </w:r>
    </w:p>
    <w:p w:rsidR="004B278C" w:rsidRDefault="002A21A5">
      <w:pPr>
        <w:pStyle w:val="Default"/>
        <w:rPr>
          <w:rStyle w:val="None"/>
          <w:rFonts w:ascii="Arial Unicode MS" w:eastAsia="Arial Unicode MS" w:hAnsi="Arial Unicode MS" w:cs="Arial Unicode MS"/>
          <w:color w:val="454545"/>
          <w:sz w:val="24"/>
          <w:szCs w:val="24"/>
          <w:u w:color="454545"/>
        </w:rPr>
      </w:pPr>
      <w:r>
        <w:rPr>
          <w:rStyle w:val="None"/>
          <w:rFonts w:ascii="Times New Roman" w:eastAsia="Times New Roman" w:hAnsi="Times New Roman" w:cs="Times New Roman"/>
          <w:color w:val="454545"/>
          <w:sz w:val="20"/>
          <w:szCs w:val="20"/>
          <w:u w:color="454545"/>
        </w:rPr>
        <w:tab/>
        <w:t>•</w:t>
      </w:r>
      <w:r>
        <w:rPr>
          <w:rStyle w:val="None"/>
          <w:rFonts w:ascii="Times New Roman" w:eastAsia="Times New Roman" w:hAnsi="Times New Roman" w:cs="Times New Roman"/>
          <w:color w:val="454545"/>
          <w:sz w:val="20"/>
          <w:szCs w:val="20"/>
          <w:u w:color="454545"/>
        </w:rPr>
        <w:tab/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history : 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显示历史命令</w:t>
      </w:r>
    </w:p>
    <w:p w:rsidR="004B278C" w:rsidRDefault="004B278C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</w:p>
    <w:p w:rsidR="004B278C" w:rsidRDefault="002A21A5">
      <w:pPr>
        <w:pStyle w:val="Default"/>
        <w:spacing w:after="40"/>
        <w:rPr>
          <w:rStyle w:val="None"/>
          <w:rFonts w:ascii="Arial Unicode MS" w:eastAsia="Arial Unicode MS" w:hAnsi="Arial Unicode MS" w:cs="Arial Unicode MS"/>
          <w:color w:val="454545"/>
          <w:sz w:val="28"/>
          <w:szCs w:val="28"/>
          <w:u w:color="454545"/>
          <w:lang w:val="zh-TW" w:eastAsia="zh-TW"/>
        </w:rPr>
      </w:pPr>
      <w:r>
        <w:rPr>
          <w:rStyle w:val="None"/>
          <w:rFonts w:eastAsia="Arial Unicode MS" w:hint="eastAsia"/>
          <w:color w:val="454545"/>
          <w:sz w:val="28"/>
          <w:szCs w:val="28"/>
          <w:u w:color="454545"/>
          <w:lang w:val="zh-TW" w:eastAsia="zh-TW"/>
        </w:rPr>
        <w:t>外部命令</w:t>
      </w: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linux</w:t>
      </w:r>
      <w:proofErr w:type="spellEnd"/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下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C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语言可以用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fork()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建立子进程。</w:t>
      </w: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da-DK"/>
        </w:rPr>
        <w:t>fork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函数返回两个值，对于子进程，返回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0; 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父进程，返回子进程</w:t>
      </w:r>
      <w:r w:rsidR="0028386F">
        <w:fldChar w:fldCharType="begin"/>
      </w:r>
      <w:r w:rsidR="0028386F">
        <w:instrText xml:space="preserve"> HYPERLINK "https://www.baidu.com/s?wd=ID&amp;tn=44039180_cpr&amp;fenlei=mv6quAkxTZn0IZRqIHckPjm4nH00T1YLrH7hmv79mHuBrjcdujbs0ZwV5Hcvrjm3rH6sPfKWUMw85HfYnjn4nH6sgvPsT6KdThsqpZwYTjCEQLGCpyw9Uz4Bmy-bIi4WUvYETgN-TLwGUv3EPHTknj6LP1c1" </w:instrText>
      </w:r>
      <w:r w:rsidR="0028386F">
        <w:fldChar w:fldCharType="separate"/>
      </w:r>
      <w:r>
        <w:rPr>
          <w:rStyle w:val="Hyperlink2"/>
          <w:rFonts w:eastAsia="Helvetica"/>
        </w:rPr>
        <w:t>ID</w:t>
      </w:r>
      <w:r w:rsidR="0028386F">
        <w:rPr>
          <w:rStyle w:val="Hyperlink2"/>
          <w:rFonts w:eastAsia="Helvetica"/>
        </w:rPr>
        <w:fldChar w:fldCharType="end"/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. 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所以用</w:t>
      </w: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if(fork()==0)</w:t>
      </w: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     {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子进程执行的代码段；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}</w:t>
      </w: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  <w:lang w:val="da-DK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da-DK"/>
        </w:rPr>
        <w:t>else</w:t>
      </w: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     {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父进程执行的代码段；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}</w:t>
      </w:r>
    </w:p>
    <w:p w:rsidR="004B278C" w:rsidRDefault="004B278C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    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创建新进程成功后，系统中出现两个基本完全相同的进程，这两个进程执行没有固定的先后顺序，哪个进程先执行要看系统的进程调度策略。</w:t>
      </w: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    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每个进程都有一个独特（互不相同）的进程标识符（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process ID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），可以通过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getpid</w:t>
      </w:r>
      <w:proofErr w:type="spellEnd"/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（）函数获得，还有一个记录父进程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pid</w:t>
      </w:r>
      <w:proofErr w:type="spellEnd"/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的变量，可以通过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nl-NL"/>
        </w:rPr>
        <w:t>getppid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（）函数获得变量的值。</w:t>
      </w:r>
    </w:p>
    <w:p w:rsidR="004B278C" w:rsidRDefault="004B278C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eastAsia="Times New Roman" w:hAnsi="Times New Roman" w:cs="Times New Roman"/>
          <w:noProof/>
          <w:color w:val="454545"/>
          <w:sz w:val="24"/>
          <w:szCs w:val="24"/>
          <w:u w:color="454545"/>
        </w:rPr>
        <w:lastRenderedPageBreak/>
        <w:drawing>
          <wp:inline distT="0" distB="0" distL="0" distR="0">
            <wp:extent cx="5270500" cy="3745041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tif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50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说是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pt-PT"/>
        </w:rPr>
        <w:t>exec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系统调用，实际上在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fr-FR"/>
        </w:rPr>
        <w:t>Linux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中，并不存在一个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exec()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的函数形式，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pt-PT"/>
        </w:rPr>
        <w:t>exec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指的是一组函数，一共有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6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个，分别是：</w:t>
      </w: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#include &lt;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unistd.h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&gt;</w:t>
      </w: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extern char **environ;</w:t>
      </w: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int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execl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(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const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char *path, 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const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char *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arg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, ...);</w:t>
      </w: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int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execlp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(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const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char *file, 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const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char *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arg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, ...);</w:t>
      </w: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int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execle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(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const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char *path, 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const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char *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arg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, ..., char * 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const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envp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[]);</w:t>
      </w: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int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execv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(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const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char *path, char *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const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argv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[]);</w:t>
      </w: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int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execvp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(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const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char *file, char *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const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argv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[]);</w:t>
      </w: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int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execve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(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const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char *path, char *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const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argv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[], char *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const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envp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[]);</w:t>
      </w: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其中只有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execve</w:t>
      </w:r>
      <w:proofErr w:type="spellEnd"/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是真正意义上的</w:t>
      </w:r>
      <w:r w:rsidR="0028386F">
        <w:fldChar w:fldCharType="begin"/>
      </w:r>
      <w:r w:rsidR="0028386F">
        <w:instrText xml:space="preserve"> HYPERLINK "https://baike.baidu.com/item/%25E7%25B3%25BB%25E7%25BB%259F%25E8%25B0%2583%25E7%2594%25A8" </w:instrText>
      </w:r>
      <w:r w:rsidR="0028386F">
        <w:fldChar w:fldCharType="separate"/>
      </w:r>
      <w:r>
        <w:rPr>
          <w:rStyle w:val="Hyperlink0"/>
          <w:rFonts w:hint="eastAsia"/>
        </w:rPr>
        <w:t>系统调用</w:t>
      </w:r>
      <w:r w:rsidR="0028386F">
        <w:rPr>
          <w:rStyle w:val="Hyperlink0"/>
        </w:rPr>
        <w:fldChar w:fldCharType="end"/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，其它都是在此基础上经过包装的</w:t>
      </w:r>
      <w:hyperlink r:id="rId16" w:history="1">
        <w:r>
          <w:rPr>
            <w:rStyle w:val="Hyperlink0"/>
            <w:rFonts w:hint="eastAsia"/>
          </w:rPr>
          <w:t>库函数</w:t>
        </w:r>
      </w:hyperlink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。</w:t>
      </w: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这里使用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execvp</w:t>
      </w:r>
      <w:proofErr w:type="spellEnd"/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，带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v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可以使用不定长参数，带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是因为没有重新定义路径的必要，而且也更符合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shell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的语法。</w:t>
      </w:r>
    </w:p>
    <w:p w:rsidR="004B278C" w:rsidRDefault="004B278C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fr-FR"/>
        </w:rPr>
        <w:t>Linux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下用于创建进程的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API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有三个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da-DK"/>
        </w:rPr>
        <w:t>fork,vfork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和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clone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，这三个函数分别是通过系统调用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sys_fork,sys_vfork</w:t>
      </w:r>
      <w:proofErr w:type="spellEnd"/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以及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sys_clone</w:t>
      </w:r>
      <w:proofErr w:type="spellEnd"/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实现的</w:t>
      </w: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（这里目前讨论的都是基于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x86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架构的）。而且这三个系统调用，都是通过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do_fork</w:t>
      </w:r>
      <w:proofErr w:type="spellEnd"/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来实现的，只是传入了不同的参数。</w:t>
      </w:r>
      <w:r>
        <w:rPr>
          <w:rStyle w:val="None"/>
          <w:rFonts w:ascii="Times New Roman" w:eastAsia="Times New Roman" w:hAnsi="Times New Roman" w:cs="Times New Roman"/>
          <w:noProof/>
          <w:color w:val="454545"/>
          <w:sz w:val="24"/>
          <w:szCs w:val="24"/>
          <w:u w:color="454545"/>
        </w:rPr>
        <w:lastRenderedPageBreak/>
        <w:drawing>
          <wp:inline distT="0" distB="0" distL="0" distR="0">
            <wp:extent cx="5270500" cy="2136268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62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B278C" w:rsidRDefault="004B278C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</w:p>
    <w:p w:rsidR="004B278C" w:rsidRDefault="002A21A5">
      <w:pPr>
        <w:pStyle w:val="Default"/>
        <w:rPr>
          <w:rStyle w:val="None"/>
          <w:rFonts w:ascii="Arial Unicode MS" w:eastAsia="Arial Unicode MS" w:hAnsi="Arial Unicode MS" w:cs="Arial Unicode MS"/>
          <w:color w:val="454545"/>
          <w:sz w:val="24"/>
          <w:szCs w:val="24"/>
          <w:u w:color="454545"/>
          <w:lang w:eastAsia="zh-TW"/>
        </w:rPr>
      </w:pP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execve</w:t>
      </w:r>
      <w:proofErr w:type="spellEnd"/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（执行文件）在</w:t>
      </w:r>
      <w:r w:rsidR="0028386F">
        <w:fldChar w:fldCharType="begin"/>
      </w:r>
      <w:r w:rsidR="0028386F">
        <w:instrText xml:space="preserve"> HYPERLINK "https://baike.baidu.com/item/%25E7%2588%25B6%25E8%25BF%259B%25E7%25A8%258B" </w:instrText>
      </w:r>
      <w:r w:rsidR="0028386F">
        <w:fldChar w:fldCharType="separate"/>
      </w:r>
      <w:r>
        <w:rPr>
          <w:rStyle w:val="Hyperlink0"/>
          <w:rFonts w:hint="eastAsia"/>
        </w:rPr>
        <w:t>父进程</w:t>
      </w:r>
      <w:r w:rsidR="0028386F">
        <w:rPr>
          <w:rStyle w:val="Hyperlink0"/>
        </w:rPr>
        <w:fldChar w:fldCharType="end"/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中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da-DK"/>
        </w:rPr>
        <w:t>fork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一个子进程，在子进程中调用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pt-PT"/>
        </w:rPr>
        <w:t>exec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函数启动新的程序。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pt-PT" w:eastAsia="zh-TW"/>
        </w:rPr>
        <w:t>exec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函数一共有六个，其中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eastAsia="zh-TW"/>
        </w:rPr>
        <w:t>execve</w:t>
      </w:r>
      <w:proofErr w:type="spellEnd"/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为内核级</w:t>
      </w:r>
      <w:r w:rsidR="0028386F">
        <w:fldChar w:fldCharType="begin"/>
      </w:r>
      <w:r w:rsidR="0028386F">
        <w:rPr>
          <w:lang w:eastAsia="zh-TW"/>
        </w:rPr>
        <w:instrText xml:space="preserve"> HYPERLINK "https://baike.baidu.com/item/%25E7%25B3%25BB%25E7%25BB%259F%25E8%25B0%2583%25E7%2594%25A8" </w:instrText>
      </w:r>
      <w:r w:rsidR="0028386F">
        <w:fldChar w:fldCharType="separate"/>
      </w:r>
      <w:r>
        <w:rPr>
          <w:rStyle w:val="Hyperlink0"/>
          <w:rFonts w:hint="eastAsia"/>
        </w:rPr>
        <w:t>系统调用</w:t>
      </w:r>
      <w:r w:rsidR="0028386F">
        <w:rPr>
          <w:rStyle w:val="Hyperlink0"/>
        </w:rPr>
        <w:fldChar w:fldCharType="end"/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，其他（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pt-PT" w:eastAsia="zh-TW"/>
        </w:rPr>
        <w:t>execl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，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pt-PT" w:eastAsia="zh-TW"/>
        </w:rPr>
        <w:t>execle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，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pt-PT" w:eastAsia="zh-TW"/>
        </w:rPr>
        <w:t>execlp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，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eastAsia="zh-TW"/>
        </w:rPr>
        <w:t>execv</w:t>
      </w:r>
      <w:proofErr w:type="spellEnd"/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，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eastAsia="zh-TW"/>
        </w:rPr>
        <w:t>execvp</w:t>
      </w:r>
      <w:proofErr w:type="spellEnd"/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）都是调用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eastAsia="zh-TW"/>
        </w:rPr>
        <w:t>execve</w:t>
      </w:r>
      <w:proofErr w:type="spellEnd"/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的</w:t>
      </w:r>
      <w:r w:rsidR="0028386F">
        <w:fldChar w:fldCharType="begin"/>
      </w:r>
      <w:r w:rsidR="0028386F">
        <w:rPr>
          <w:lang w:eastAsia="zh-TW"/>
        </w:rPr>
        <w:instrText xml:space="preserve"> HYPERLINK "https://baike.baidu.com/item/%25E5%25BA%2593%25E5%2587%25BD%25E6%2595%25B0" </w:instrText>
      </w:r>
      <w:r w:rsidR="0028386F">
        <w:fldChar w:fldCharType="separate"/>
      </w:r>
      <w:r>
        <w:rPr>
          <w:rStyle w:val="Hyperlink0"/>
          <w:rFonts w:hint="eastAsia"/>
        </w:rPr>
        <w:t>库函数</w:t>
      </w:r>
      <w:r w:rsidR="0028386F">
        <w:rPr>
          <w:rStyle w:val="Hyperlink0"/>
        </w:rPr>
        <w:fldChar w:fldCharType="end"/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。</w:t>
      </w: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eastAsia="Times New Roman" w:hAnsi="Times New Roman" w:cs="Times New Roman"/>
          <w:noProof/>
          <w:color w:val="454545"/>
          <w:sz w:val="24"/>
          <w:szCs w:val="24"/>
          <w:u w:color="454545"/>
        </w:rPr>
        <w:drawing>
          <wp:inline distT="0" distB="0" distL="0" distR="0">
            <wp:extent cx="5270500" cy="2453509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tif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35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  <w:lang w:val="zh-TW" w:eastAsia="zh-TW"/>
        </w:rPr>
      </w:pP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外部命令的实现，重点在于</w:t>
      </w: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int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result = 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execvp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(argument[0],argument);</w:t>
      </w: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eastAsia="Times New Roman" w:hAnsi="Times New Roman" w:cs="Times New Roman"/>
          <w:noProof/>
          <w:color w:val="454545"/>
          <w:sz w:val="24"/>
          <w:szCs w:val="24"/>
          <w:u w:color="454545"/>
        </w:rPr>
        <w:drawing>
          <wp:inline distT="0" distB="0" distL="0" distR="0">
            <wp:extent cx="5270500" cy="2043060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6.tif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30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B278C" w:rsidRDefault="004B278C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</w:p>
    <w:p w:rsidR="004B278C" w:rsidRDefault="002A21A5">
      <w:pPr>
        <w:pStyle w:val="Default"/>
        <w:spacing w:after="40"/>
        <w:rPr>
          <w:rStyle w:val="None"/>
          <w:rFonts w:ascii="Arial Unicode MS" w:eastAsia="Arial Unicode MS" w:hAnsi="Arial Unicode MS" w:cs="Arial Unicode MS"/>
          <w:color w:val="454545"/>
          <w:sz w:val="28"/>
          <w:szCs w:val="28"/>
          <w:u w:color="454545"/>
          <w:lang w:val="zh-TW" w:eastAsia="zh-TW"/>
        </w:rPr>
      </w:pPr>
      <w:r>
        <w:rPr>
          <w:rStyle w:val="None"/>
          <w:rFonts w:eastAsia="Arial Unicode MS" w:hint="eastAsia"/>
          <w:color w:val="454545"/>
          <w:sz w:val="28"/>
          <w:szCs w:val="28"/>
          <w:u w:color="454545"/>
          <w:lang w:val="zh-TW" w:eastAsia="zh-TW"/>
        </w:rPr>
        <w:t>内部命令</w:t>
      </w:r>
    </w:p>
    <w:p w:rsidR="004B278C" w:rsidRDefault="002A21A5">
      <w:pPr>
        <w:pStyle w:val="Default"/>
        <w:rPr>
          <w:rStyle w:val="None"/>
          <w:rFonts w:ascii="Arial Unicode MS" w:eastAsia="Arial Unicode MS" w:hAnsi="Arial Unicode MS" w:cs="Arial Unicode MS"/>
          <w:color w:val="454545"/>
          <w:sz w:val="24"/>
          <w:szCs w:val="24"/>
          <w:u w:color="454545"/>
        </w:rPr>
      </w:pP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实现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shell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ja-JP"/>
        </w:rPr>
        <w:t>命令：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ls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, 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cd,echo,exit</w:t>
      </w:r>
      <w:proofErr w:type="spellEnd"/>
    </w:p>
    <w:p w:rsidR="004B278C" w:rsidRDefault="004B278C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实现了对一系列命令的分词，以及外部命令的调用，学习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pt-PT"/>
        </w:rPr>
        <w:t>exec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系列函数的使用，复习了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C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语言的指针，二维指针，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da-DK"/>
        </w:rPr>
        <w:t>NULL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，防止数组溢出和字符串操作。</w:t>
      </w:r>
    </w:p>
    <w:p w:rsidR="004B278C" w:rsidRDefault="004B278C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</w:p>
    <w:p w:rsidR="004B278C" w:rsidRDefault="000B501C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Fonts w:ascii="Times New Roman" w:eastAsia="Times New Roman" w:hAnsi="Times New Roman" w:cs="Times New Roman"/>
          <w:noProof/>
          <w:color w:val="454545"/>
          <w:sz w:val="24"/>
          <w:szCs w:val="24"/>
          <w:u w:color="454545"/>
        </w:rPr>
        <w:drawing>
          <wp:anchor distT="152400" distB="152400" distL="152400" distR="152400" simplePos="0" relativeHeight="251661312" behindDoc="0" locked="0" layoutInCell="1" allowOverlap="1" wp14:anchorId="495612A4" wp14:editId="0615E8CF">
            <wp:simplePos x="0" y="0"/>
            <wp:positionH relativeFrom="margin">
              <wp:posOffset>8890</wp:posOffset>
            </wp:positionH>
            <wp:positionV relativeFrom="line">
              <wp:posOffset>141605</wp:posOffset>
            </wp:positionV>
            <wp:extent cx="4730115" cy="5267960"/>
            <wp:effectExtent l="19050" t="0" r="0" b="0"/>
            <wp:wrapTopAndBottom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52679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b/>
          <w:bCs/>
          <w:color w:val="454545"/>
          <w:sz w:val="24"/>
          <w:szCs w:val="24"/>
          <w:u w:color="454545"/>
        </w:rPr>
      </w:pPr>
      <w:commentRangeStart w:id="1"/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部分代码参考：</w:t>
      </w:r>
      <w:hyperlink r:id="rId21" w:history="1">
        <w:r>
          <w:rPr>
            <w:rStyle w:val="Hyperlink3"/>
            <w:rFonts w:eastAsia="Helvetica"/>
          </w:rPr>
          <w:t>vvy</w:t>
        </w:r>
      </w:hyperlink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/ </w:t>
      </w:r>
      <w:hyperlink r:id="rId22" w:history="1">
        <w:r>
          <w:rPr>
            <w:rStyle w:val="Hyperlink2"/>
            <w:rFonts w:eastAsia="Helvetica"/>
          </w:rPr>
          <w:t>wshell</w:t>
        </w:r>
      </w:hyperlink>
      <w:commentRangeEnd w:id="1"/>
      <w:r w:rsidR="000B3024">
        <w:rPr>
          <w:rStyle w:val="a7"/>
          <w:rFonts w:ascii="Times New Roman" w:eastAsia="Arial Unicode MS" w:hAnsi="Times New Roman" w:cs="Arial Unicode MS"/>
          <w:kern w:val="2"/>
        </w:rPr>
        <w:commentReference w:id="1"/>
      </w:r>
    </w:p>
    <w:p w:rsidR="004B278C" w:rsidRDefault="004B278C">
      <w:pPr>
        <w:pStyle w:val="Default"/>
        <w:rPr>
          <w:rStyle w:val="None"/>
          <w:rFonts w:ascii="Times New Roman" w:eastAsia="Times New Roman" w:hAnsi="Times New Roman" w:cs="Times New Roman"/>
          <w:b/>
          <w:bCs/>
          <w:color w:val="454545"/>
          <w:sz w:val="24"/>
          <w:szCs w:val="24"/>
          <w:u w:color="454545"/>
        </w:rPr>
      </w:pP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  <w:lang w:eastAsia="zh-TW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 about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命令很简单，使用了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c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函数库的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printf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()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函数，它的定义在文件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printf.c</w:t>
      </w:r>
      <w:proofErr w:type="spellEnd"/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中。查看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printf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()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的定义，函数中调用了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putc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()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函数来进行输出，继续跟踪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putc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()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函数的定义，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write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函数被调用了，继续跟踪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write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函数，会发现它的声明在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user.h</w:t>
      </w:r>
      <w:proofErr w:type="spellEnd"/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中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: 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int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write(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int,void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*,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int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)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，这是一个系统调用。在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fr-FR" w:eastAsia="zh-TW"/>
        </w:rPr>
        <w:t>Linux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系统下，真正的系统调用是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eastAsia="zh-TW"/>
        </w:rPr>
        <w:t>sys_write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eastAsia="zh-TW"/>
        </w:rPr>
        <w:t>()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，经过简单的封装后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eastAsia="zh-TW"/>
        </w:rPr>
        <w:t>sys_write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eastAsia="zh-TW"/>
        </w:rPr>
        <w:t>()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又调用了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eastAsia="zh-TW"/>
        </w:rPr>
        <w:t>vfs_write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eastAsia="zh-TW"/>
        </w:rPr>
        <w:t>()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，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eastAsia="zh-TW"/>
        </w:rPr>
        <w:t>vfs_write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eastAsia="zh-TW"/>
        </w:rPr>
        <w:t>()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会继续根据写入的文件类型来调用驱动提供的底层函数，这些函数将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lastRenderedPageBreak/>
        <w:t>真正的完成写入操作。</w:t>
      </w:r>
    </w:p>
    <w:p w:rsidR="004B278C" w:rsidRDefault="004B278C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  <w:lang w:eastAsia="zh-TW"/>
        </w:rPr>
      </w:pPr>
    </w:p>
    <w:p w:rsidR="004B278C" w:rsidRDefault="002A21A5">
      <w:pPr>
        <w:pStyle w:val="Default"/>
        <w:rPr>
          <w:rStyle w:val="None"/>
          <w:rFonts w:ascii="Arial Unicode MS" w:eastAsia="Arial Unicode MS" w:hAnsi="Arial Unicode MS" w:cs="Arial Unicode MS"/>
          <w:color w:val="454545"/>
          <w:sz w:val="24"/>
          <w:szCs w:val="24"/>
          <w:u w:color="454545"/>
        </w:rPr>
      </w:pP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chdir</w:t>
      </w:r>
      <w:proofErr w:type="spellEnd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 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是</w:t>
      </w:r>
      <w:r w:rsidR="0028386F">
        <w:fldChar w:fldCharType="begin"/>
      </w:r>
      <w:r w:rsidR="0028386F">
        <w:instrText xml:space="preserve"> HYPERLINK "https://baike.baidu.com/item/C%25E8%25AF%25AD%25E8%25A8%2580" </w:instrText>
      </w:r>
      <w:r w:rsidR="0028386F">
        <w:fldChar w:fldCharType="separate"/>
      </w:r>
      <w:r>
        <w:rPr>
          <w:rStyle w:val="Hyperlink2"/>
          <w:rFonts w:eastAsia="Helvetica"/>
        </w:rPr>
        <w:t>C</w:t>
      </w:r>
      <w:r>
        <w:rPr>
          <w:rStyle w:val="Hyperlink0"/>
          <w:rFonts w:hint="eastAsia"/>
        </w:rPr>
        <w:t>语言</w:t>
      </w:r>
      <w:r w:rsidR="0028386F">
        <w:rPr>
          <w:rStyle w:val="Hyperlink0"/>
        </w:rPr>
        <w:fldChar w:fldCharType="end"/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中的一个系统调用函数，用于改变当前工作目录，其参数为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 xml:space="preserve">Path 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目标目录，可以是绝对目录或相对目录。</w:t>
      </w:r>
    </w:p>
    <w:p w:rsidR="004B278C" w:rsidRDefault="004B278C">
      <w:pPr>
        <w:pStyle w:val="Default"/>
        <w:rPr>
          <w:rStyle w:val="None"/>
          <w:rFonts w:ascii="Arial Unicode MS" w:eastAsia="Arial Unicode MS" w:hAnsi="Arial Unicode MS" w:cs="Arial Unicode MS"/>
          <w:color w:val="454545"/>
          <w:sz w:val="24"/>
          <w:szCs w:val="24"/>
          <w:u w:color="454545"/>
          <w:lang w:val="zh-TW" w:eastAsia="zh-TW"/>
        </w:rPr>
      </w:pP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es-ES_tradnl"/>
        </w:rPr>
        <w:t>exit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的话，它会先刷新所有的流，调用一些函数，执行当前系统定义的其他和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es-ES_tradnl"/>
        </w:rPr>
        <w:t>exit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相关的操作。最后，调用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_exit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这个内核操作，来进行释放内存，关闭相关文件这些善后工作。</w:t>
      </w:r>
    </w:p>
    <w:p w:rsidR="004B278C" w:rsidRDefault="004B278C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</w:p>
    <w:p w:rsidR="004B278C" w:rsidRDefault="002A21A5">
      <w:pPr>
        <w:pStyle w:val="Default"/>
        <w:rPr>
          <w:rStyle w:val="None"/>
          <w:rFonts w:ascii="Calibri" w:eastAsia="Calibri" w:hAnsi="Calibri" w:cs="Calibri"/>
          <w:color w:val="454545"/>
          <w:sz w:val="24"/>
          <w:szCs w:val="24"/>
          <w:u w:color="454545"/>
        </w:rPr>
      </w:pP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可以改进的地方：可以通过内存分配实现动态参数数组指针，可以加入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lex</w:t>
      </w:r>
      <w:proofErr w:type="spellEnd"/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和</w:t>
      </w:r>
      <w:r>
        <w:rPr>
          <w:rStyle w:val="None"/>
          <w:rFonts w:ascii="Times New Roman" w:hAnsi="Times New Roman"/>
          <w:color w:val="454545"/>
          <w:sz w:val="24"/>
          <w:szCs w:val="24"/>
          <w:u w:color="454545"/>
          <w:lang w:val="fr-FR"/>
        </w:rPr>
        <w:t>flex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来进行分词，可以加入重定向和管道的功能</w:t>
      </w:r>
    </w:p>
    <w:p w:rsidR="004B278C" w:rsidRDefault="004B278C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</w:p>
    <w:p w:rsidR="004B278C" w:rsidRDefault="002A21A5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  <w:r>
        <w:rPr>
          <w:rStyle w:val="None"/>
          <w:rFonts w:ascii="Times New Roman" w:eastAsia="Times New Roman" w:hAnsi="Times New Roman" w:cs="Times New Roman"/>
          <w:noProof/>
          <w:color w:val="454545"/>
          <w:sz w:val="24"/>
          <w:szCs w:val="24"/>
          <w:u w:color="454545"/>
        </w:rPr>
        <w:drawing>
          <wp:inline distT="0" distB="0" distL="0" distR="0">
            <wp:extent cx="5270500" cy="4180926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7.tif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809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B278C" w:rsidRDefault="002A21A5">
      <w:pPr>
        <w:pStyle w:val="Default"/>
        <w:rPr>
          <w:rStyle w:val="None"/>
          <w:rFonts w:ascii="Arial Unicode MS" w:eastAsia="Arial Unicode MS" w:hAnsi="Arial Unicode MS" w:cs="Arial Unicode MS"/>
          <w:color w:val="454545"/>
          <w:sz w:val="24"/>
          <w:szCs w:val="24"/>
          <w:u w:color="454545"/>
          <w:lang w:val="zh-TW" w:eastAsia="zh-TW"/>
        </w:rPr>
      </w:pP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实现</w:t>
      </w:r>
      <w:commentRangeStart w:id="2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cd</w:t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的功能</w:t>
      </w:r>
      <w:commentRangeEnd w:id="2"/>
      <w:r w:rsidR="000D662B">
        <w:rPr>
          <w:rStyle w:val="a7"/>
          <w:rFonts w:ascii="Times New Roman" w:eastAsia="Arial Unicode MS" w:hAnsi="Times New Roman" w:cs="Arial Unicode MS"/>
          <w:kern w:val="2"/>
        </w:rPr>
        <w:commentReference w:id="2"/>
      </w:r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，主要调用了</w:t>
      </w:r>
      <w:proofErr w:type="spellStart"/>
      <w:r>
        <w:rPr>
          <w:rStyle w:val="None"/>
          <w:rFonts w:ascii="Times New Roman" w:hAnsi="Times New Roman"/>
          <w:color w:val="454545"/>
          <w:sz w:val="24"/>
          <w:szCs w:val="24"/>
          <w:u w:color="454545"/>
        </w:rPr>
        <w:t>chdir</w:t>
      </w:r>
      <w:proofErr w:type="spellEnd"/>
      <w:r>
        <w:rPr>
          <w:rStyle w:val="None"/>
          <w:rFonts w:eastAsia="Arial Unicode MS" w:hint="eastAsia"/>
          <w:color w:val="454545"/>
          <w:sz w:val="24"/>
          <w:szCs w:val="24"/>
          <w:u w:color="454545"/>
          <w:lang w:val="zh-TW" w:eastAsia="zh-TW"/>
        </w:rPr>
        <w:t>函数，显示的时候附带了一些调试用的输出。</w:t>
      </w:r>
    </w:p>
    <w:p w:rsidR="004B278C" w:rsidRDefault="004B278C">
      <w:pPr>
        <w:pStyle w:val="Default"/>
        <w:rPr>
          <w:rStyle w:val="None"/>
          <w:rFonts w:ascii="Times New Roman" w:eastAsia="Times New Roman" w:hAnsi="Times New Roman" w:cs="Times New Roman"/>
          <w:color w:val="454545"/>
          <w:sz w:val="24"/>
          <w:szCs w:val="24"/>
          <w:u w:color="454545"/>
        </w:rPr>
      </w:pPr>
    </w:p>
    <w:p w:rsidR="004B278C" w:rsidRDefault="002A21A5">
      <w:pPr>
        <w:pStyle w:val="Default"/>
        <w:spacing w:before="160" w:after="160"/>
      </w:pPr>
      <w:r>
        <w:rPr>
          <w:rStyle w:val="None"/>
          <w:rFonts w:ascii="Times New Roman" w:eastAsia="Times New Roman" w:hAnsi="Times New Roman" w:cs="Times New Roman"/>
          <w:noProof/>
          <w:color w:val="454545"/>
          <w:sz w:val="24"/>
          <w:szCs w:val="24"/>
          <w:u w:color="454545"/>
        </w:rPr>
        <w:lastRenderedPageBreak/>
        <w:drawing>
          <wp:inline distT="0" distB="0" distL="0" distR="0" wp14:anchorId="34C4B344" wp14:editId="791E0879">
            <wp:extent cx="5270500" cy="1601281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8.tif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12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B278C" w:rsidRDefault="000B501C">
      <w:pPr>
        <w:spacing w:line="440" w:lineRule="exact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/>
          <w:b/>
          <w:bCs/>
          <w:noProof/>
          <w:sz w:val="24"/>
          <w:szCs w:val="24"/>
        </w:rPr>
        <w:drawing>
          <wp:anchor distT="152400" distB="152400" distL="152400" distR="152400" simplePos="0" relativeHeight="251660288" behindDoc="0" locked="0" layoutInCell="1" allowOverlap="1" wp14:anchorId="05F1AF57" wp14:editId="23E0606B">
            <wp:simplePos x="0" y="0"/>
            <wp:positionH relativeFrom="margin">
              <wp:posOffset>-160655</wp:posOffset>
            </wp:positionH>
            <wp:positionV relativeFrom="page">
              <wp:posOffset>2879090</wp:posOffset>
            </wp:positionV>
            <wp:extent cx="5267325" cy="4298950"/>
            <wp:effectExtent l="19050" t="0" r="9525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98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4B278C" w:rsidRDefault="002A21A5">
      <w:pPr>
        <w:spacing w:line="440" w:lineRule="exact"/>
        <w:jc w:val="left"/>
        <w:rPr>
          <w:rStyle w:val="None"/>
          <w:rFonts w:ascii="宋体" w:eastAsia="宋体" w:hAnsi="宋体" w:cs="宋体"/>
          <w:b/>
          <w:bCs/>
          <w:sz w:val="24"/>
          <w:szCs w:val="24"/>
        </w:rPr>
      </w:pPr>
      <w:r>
        <w:rPr>
          <w:rStyle w:val="None"/>
          <w:rFonts w:ascii="宋体" w:eastAsia="宋体" w:hAnsi="宋体" w:cs="宋体"/>
          <w:b/>
          <w:bCs/>
          <w:sz w:val="24"/>
          <w:szCs w:val="24"/>
          <w:lang w:val="zh-TW" w:eastAsia="zh-TW"/>
        </w:rPr>
        <w:t>五、实验小结（心得体会、遇到的问题及解决方式、未解决</w:t>
      </w:r>
      <w:r>
        <w:rPr>
          <w:rStyle w:val="None"/>
          <w:rFonts w:ascii="宋体" w:eastAsia="宋体" w:hAnsi="宋体" w:cs="宋体"/>
          <w:b/>
          <w:bCs/>
          <w:sz w:val="24"/>
          <w:szCs w:val="24"/>
        </w:rPr>
        <w:t>/</w:t>
      </w:r>
      <w:r>
        <w:rPr>
          <w:rStyle w:val="None"/>
          <w:rFonts w:ascii="宋体" w:eastAsia="宋体" w:hAnsi="宋体" w:cs="宋体"/>
          <w:b/>
          <w:bCs/>
          <w:sz w:val="24"/>
          <w:szCs w:val="24"/>
          <w:lang w:val="zh-TW" w:eastAsia="zh-TW"/>
        </w:rPr>
        <w:t>需进一步研讨的问题或建议新实验方法等）</w:t>
      </w:r>
    </w:p>
    <w:p w:rsidR="004B278C" w:rsidRDefault="004B278C">
      <w:pPr>
        <w:spacing w:line="440" w:lineRule="exact"/>
        <w:jc w:val="left"/>
      </w:pPr>
    </w:p>
    <w:sectPr w:rsidR="004B278C" w:rsidSect="004B278C">
      <w:pgSz w:w="11900" w:h="16840"/>
      <w:pgMar w:top="1440" w:right="1800" w:bottom="1440" w:left="1800" w:header="851" w:footer="992" w:gutter="0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CadmanLin7" w:date="2017-10-17T23:37:00Z" w:initials="C">
    <w:p w:rsidR="000B3024" w:rsidRDefault="000B3024">
      <w:pPr>
        <w:pStyle w:val="a8"/>
      </w:pPr>
      <w:r>
        <w:rPr>
          <w:rStyle w:val="a7"/>
        </w:rPr>
        <w:annotationRef/>
      </w:r>
      <w:proofErr w:type="spellStart"/>
      <w:r>
        <w:rPr>
          <w:rFonts w:hint="eastAsia"/>
        </w:rPr>
        <w:t>buffer_reader</w:t>
      </w:r>
      <w:proofErr w:type="spellEnd"/>
      <w:r>
        <w:rPr>
          <w:rFonts w:hint="eastAsia"/>
        </w:rPr>
        <w:t>的实现非常值得一看</w:t>
      </w:r>
    </w:p>
  </w:comment>
  <w:comment w:id="2" w:author="CadmanLin7" w:date="2017-10-17T23:39:00Z" w:initials="C">
    <w:p w:rsidR="000D662B" w:rsidRDefault="000D662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很</w:t>
      </w:r>
      <w:r w:rsidR="00F93470">
        <w:rPr>
          <w:rFonts w:hint="eastAsia"/>
        </w:rPr>
        <w:t>好</w:t>
      </w:r>
      <w:r w:rsidR="0033147E">
        <w:rPr>
          <w:rFonts w:hint="eastAsia"/>
        </w:rPr>
        <w:t>地</w:t>
      </w:r>
      <w:r>
        <w:rPr>
          <w:rFonts w:hint="eastAsia"/>
        </w:rPr>
        <w:t>重现了</w:t>
      </w:r>
      <w:r>
        <w:rPr>
          <w:rFonts w:hint="eastAsia"/>
        </w:rPr>
        <w:t>cd</w:t>
      </w:r>
      <w:r>
        <w:rPr>
          <w:rFonts w:hint="eastAsia"/>
        </w:rPr>
        <w:t>程序的功能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386F" w:rsidRDefault="0028386F" w:rsidP="004B278C">
      <w:r>
        <w:separator/>
      </w:r>
    </w:p>
  </w:endnote>
  <w:endnote w:type="continuationSeparator" w:id="0">
    <w:p w:rsidR="0028386F" w:rsidRDefault="0028386F" w:rsidP="004B27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386F" w:rsidRDefault="0028386F" w:rsidP="004B278C">
      <w:r>
        <w:separator/>
      </w:r>
    </w:p>
  </w:footnote>
  <w:footnote w:type="continuationSeparator" w:id="0">
    <w:p w:rsidR="0028386F" w:rsidRDefault="0028386F" w:rsidP="004B27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407F2F"/>
    <w:multiLevelType w:val="hybridMultilevel"/>
    <w:tmpl w:val="F2067A2C"/>
    <w:styleLink w:val="ImportedStyle1"/>
    <w:lvl w:ilvl="0" w:tplc="823EF36E">
      <w:start w:val="1"/>
      <w:numFmt w:val="bullet"/>
      <w:lvlText w:val="□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39276E6">
      <w:start w:val="1"/>
      <w:numFmt w:val="bullet"/>
      <w:lvlText w:val="□"/>
      <w:lvlJc w:val="left"/>
      <w:pPr>
        <w:tabs>
          <w:tab w:val="left" w:pos="720"/>
        </w:tabs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DC0A6C">
      <w:start w:val="1"/>
      <w:numFmt w:val="bullet"/>
      <w:lvlText w:val="□"/>
      <w:lvlJc w:val="left"/>
      <w:pPr>
        <w:tabs>
          <w:tab w:val="left" w:pos="720"/>
        </w:tabs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CDACE70">
      <w:start w:val="1"/>
      <w:numFmt w:val="bullet"/>
      <w:lvlText w:val="□"/>
      <w:lvlJc w:val="left"/>
      <w:pPr>
        <w:tabs>
          <w:tab w:val="left" w:pos="720"/>
        </w:tabs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B842B56">
      <w:start w:val="1"/>
      <w:numFmt w:val="bullet"/>
      <w:lvlText w:val="□"/>
      <w:lvlJc w:val="left"/>
      <w:pPr>
        <w:tabs>
          <w:tab w:val="left" w:pos="720"/>
        </w:tabs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336E79E">
      <w:start w:val="1"/>
      <w:numFmt w:val="bullet"/>
      <w:lvlText w:val="□"/>
      <w:lvlJc w:val="left"/>
      <w:pPr>
        <w:tabs>
          <w:tab w:val="left" w:pos="720"/>
        </w:tabs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49E9270">
      <w:start w:val="1"/>
      <w:numFmt w:val="bullet"/>
      <w:lvlText w:val="□"/>
      <w:lvlJc w:val="left"/>
      <w:pPr>
        <w:tabs>
          <w:tab w:val="left" w:pos="720"/>
        </w:tabs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AC0BF4E">
      <w:start w:val="1"/>
      <w:numFmt w:val="bullet"/>
      <w:lvlText w:val="□"/>
      <w:lvlJc w:val="left"/>
      <w:pPr>
        <w:tabs>
          <w:tab w:val="left" w:pos="720"/>
        </w:tabs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D345C6C">
      <w:start w:val="1"/>
      <w:numFmt w:val="bullet"/>
      <w:lvlText w:val="□"/>
      <w:lvlJc w:val="left"/>
      <w:pPr>
        <w:tabs>
          <w:tab w:val="left" w:pos="720"/>
        </w:tabs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6C6C3021"/>
    <w:multiLevelType w:val="hybridMultilevel"/>
    <w:tmpl w:val="F2067A2C"/>
    <w:numStyleLink w:val="ImportedStyle1"/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4B278C"/>
    <w:rsid w:val="000B3024"/>
    <w:rsid w:val="000B501C"/>
    <w:rsid w:val="000D662B"/>
    <w:rsid w:val="0028386F"/>
    <w:rsid w:val="002A21A5"/>
    <w:rsid w:val="0033147E"/>
    <w:rsid w:val="004B278C"/>
    <w:rsid w:val="004E5E3F"/>
    <w:rsid w:val="009C3DCC"/>
    <w:rsid w:val="00F93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4B278C"/>
    <w:pPr>
      <w:widowControl w:val="0"/>
      <w:jc w:val="both"/>
    </w:pPr>
    <w:rPr>
      <w:rFonts w:eastAsia="Arial Unicode MS" w:cs="Arial Unicode MS"/>
      <w:color w:val="000000"/>
      <w:kern w:val="2"/>
      <w:sz w:val="21"/>
      <w:szCs w:val="21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4B278C"/>
    <w:rPr>
      <w:u w:val="single"/>
    </w:rPr>
  </w:style>
  <w:style w:type="table" w:customStyle="1" w:styleId="TableNormal">
    <w:name w:val="Table Normal"/>
    <w:rsid w:val="004B278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rsid w:val="004B278C"/>
    <w:pPr>
      <w:tabs>
        <w:tab w:val="right" w:pos="9020"/>
      </w:tabs>
    </w:pPr>
    <w:rPr>
      <w:rFonts w:ascii="Helvetica" w:eastAsia="Arial Unicode MS" w:hAnsi="Helvetica" w:cs="Arial Unicode MS"/>
      <w:color w:val="000000"/>
      <w:sz w:val="24"/>
      <w:szCs w:val="24"/>
    </w:rPr>
  </w:style>
  <w:style w:type="paragraph" w:customStyle="1" w:styleId="TitleA">
    <w:name w:val="Title A"/>
    <w:next w:val="a"/>
    <w:rsid w:val="004B278C"/>
    <w:pPr>
      <w:widowControl w:val="0"/>
      <w:spacing w:before="240" w:after="60"/>
      <w:jc w:val="center"/>
      <w:outlineLvl w:val="0"/>
    </w:pPr>
    <w:rPr>
      <w:rFonts w:ascii="Cambria" w:eastAsia="Cambria" w:hAnsi="Cambria" w:cs="Cambria"/>
      <w:b/>
      <w:bCs/>
      <w:color w:val="000000"/>
      <w:kern w:val="2"/>
      <w:sz w:val="32"/>
      <w:szCs w:val="32"/>
      <w:u w:color="000000"/>
    </w:rPr>
  </w:style>
  <w:style w:type="numbering" w:customStyle="1" w:styleId="ImportedStyle1">
    <w:name w:val="Imported Style 1"/>
    <w:rsid w:val="004B278C"/>
    <w:pPr>
      <w:numPr>
        <w:numId w:val="1"/>
      </w:numPr>
    </w:pPr>
  </w:style>
  <w:style w:type="character" w:customStyle="1" w:styleId="None">
    <w:name w:val="None"/>
    <w:rsid w:val="004B278C"/>
  </w:style>
  <w:style w:type="character" w:customStyle="1" w:styleId="Hyperlink0">
    <w:name w:val="Hyperlink.0"/>
    <w:basedOn w:val="None"/>
    <w:rsid w:val="004B278C"/>
    <w:rPr>
      <w:rFonts w:ascii="Arial Unicode MS" w:eastAsia="Arial Unicode MS" w:hAnsi="Arial Unicode MS" w:cs="Arial Unicode MS"/>
      <w:color w:val="E4AE0A"/>
      <w:sz w:val="24"/>
      <w:szCs w:val="24"/>
      <w:u w:color="E4AE0A"/>
      <w:lang w:val="zh-TW" w:eastAsia="zh-TW"/>
    </w:rPr>
  </w:style>
  <w:style w:type="paragraph" w:customStyle="1" w:styleId="Default">
    <w:name w:val="Default"/>
    <w:rsid w:val="004B278C"/>
    <w:pPr>
      <w:widowControl w:val="0"/>
      <w:jc w:val="both"/>
    </w:pPr>
    <w:rPr>
      <w:rFonts w:ascii="Helvetica" w:eastAsia="Helvetica" w:hAnsi="Helvetica" w:cs="Helvetica"/>
      <w:color w:val="000000"/>
      <w:sz w:val="22"/>
      <w:szCs w:val="22"/>
      <w:u w:color="000000"/>
    </w:rPr>
  </w:style>
  <w:style w:type="character" w:customStyle="1" w:styleId="Hyperlink1">
    <w:name w:val="Hyperlink.1"/>
    <w:basedOn w:val="None"/>
    <w:rsid w:val="004B278C"/>
    <w:rPr>
      <w:rFonts w:ascii="Arial Unicode MS" w:eastAsia="Arial Unicode MS" w:hAnsi="Arial Unicode MS" w:cs="Arial Unicode MS"/>
      <w:color w:val="E4AE0A"/>
      <w:sz w:val="24"/>
      <w:szCs w:val="24"/>
      <w:u w:color="E4AE0A"/>
      <w:lang w:val="ja-JP" w:eastAsia="ja-JP"/>
    </w:rPr>
  </w:style>
  <w:style w:type="character" w:customStyle="1" w:styleId="Hyperlink2">
    <w:name w:val="Hyperlink.2"/>
    <w:basedOn w:val="None"/>
    <w:rsid w:val="004B278C"/>
    <w:rPr>
      <w:rFonts w:ascii="Times New Roman" w:eastAsia="Times New Roman" w:hAnsi="Times New Roman" w:cs="Times New Roman"/>
      <w:color w:val="E4AE0A"/>
      <w:sz w:val="24"/>
      <w:szCs w:val="24"/>
      <w:u w:color="E4AE0A"/>
      <w:lang w:val="en-US"/>
    </w:rPr>
  </w:style>
  <w:style w:type="character" w:customStyle="1" w:styleId="Hyperlink3">
    <w:name w:val="Hyperlink.3"/>
    <w:basedOn w:val="None"/>
    <w:rsid w:val="004B278C"/>
    <w:rPr>
      <w:rFonts w:ascii="Times New Roman" w:eastAsia="Times New Roman" w:hAnsi="Times New Roman" w:cs="Times New Roman"/>
      <w:color w:val="E4AE0A"/>
      <w:sz w:val="24"/>
      <w:szCs w:val="24"/>
      <w:u w:color="E4AE0A"/>
      <w:lang w:val="it-IT"/>
    </w:rPr>
  </w:style>
  <w:style w:type="paragraph" w:styleId="a4">
    <w:name w:val="Balloon Text"/>
    <w:basedOn w:val="a"/>
    <w:link w:val="Char"/>
    <w:uiPriority w:val="99"/>
    <w:semiHidden/>
    <w:unhideWhenUsed/>
    <w:rsid w:val="000B501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B501C"/>
    <w:rPr>
      <w:rFonts w:eastAsia="Arial Unicode MS" w:cs="Arial Unicode MS"/>
      <w:color w:val="000000"/>
      <w:kern w:val="2"/>
      <w:sz w:val="18"/>
      <w:szCs w:val="18"/>
      <w:u w:color="000000"/>
    </w:rPr>
  </w:style>
  <w:style w:type="paragraph" w:styleId="a5">
    <w:name w:val="header"/>
    <w:basedOn w:val="a"/>
    <w:link w:val="Char0"/>
    <w:uiPriority w:val="99"/>
    <w:semiHidden/>
    <w:unhideWhenUsed/>
    <w:rsid w:val="000B50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0B501C"/>
    <w:rPr>
      <w:rFonts w:eastAsia="Arial Unicode MS" w:cs="Arial Unicode MS"/>
      <w:color w:val="000000"/>
      <w:kern w:val="2"/>
      <w:sz w:val="18"/>
      <w:szCs w:val="18"/>
      <w:u w:color="000000"/>
    </w:rPr>
  </w:style>
  <w:style w:type="paragraph" w:styleId="a6">
    <w:name w:val="footer"/>
    <w:basedOn w:val="a"/>
    <w:link w:val="Char1"/>
    <w:uiPriority w:val="99"/>
    <w:semiHidden/>
    <w:unhideWhenUsed/>
    <w:rsid w:val="000B50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0B501C"/>
    <w:rPr>
      <w:rFonts w:eastAsia="Arial Unicode MS" w:cs="Arial Unicode MS"/>
      <w:color w:val="000000"/>
      <w:kern w:val="2"/>
      <w:sz w:val="18"/>
      <w:szCs w:val="18"/>
      <w:u w:color="000000"/>
    </w:rPr>
  </w:style>
  <w:style w:type="character" w:styleId="a7">
    <w:name w:val="annotation reference"/>
    <w:basedOn w:val="a0"/>
    <w:uiPriority w:val="99"/>
    <w:semiHidden/>
    <w:unhideWhenUsed/>
    <w:rsid w:val="000B3024"/>
    <w:rPr>
      <w:sz w:val="21"/>
      <w:szCs w:val="21"/>
    </w:rPr>
  </w:style>
  <w:style w:type="paragraph" w:styleId="a8">
    <w:name w:val="annotation text"/>
    <w:basedOn w:val="a"/>
    <w:link w:val="Char2"/>
    <w:uiPriority w:val="99"/>
    <w:semiHidden/>
    <w:unhideWhenUsed/>
    <w:rsid w:val="000B3024"/>
    <w:pPr>
      <w:jc w:val="left"/>
    </w:pPr>
  </w:style>
  <w:style w:type="character" w:customStyle="1" w:styleId="Char2">
    <w:name w:val="批注文字 Char"/>
    <w:basedOn w:val="a0"/>
    <w:link w:val="a8"/>
    <w:uiPriority w:val="99"/>
    <w:semiHidden/>
    <w:rsid w:val="000B3024"/>
    <w:rPr>
      <w:rFonts w:eastAsia="Arial Unicode MS" w:cs="Arial Unicode MS"/>
      <w:color w:val="000000"/>
      <w:kern w:val="2"/>
      <w:sz w:val="21"/>
      <w:szCs w:val="21"/>
      <w:u w:color="000000"/>
    </w:rPr>
  </w:style>
  <w:style w:type="paragraph" w:styleId="a9">
    <w:name w:val="annotation subject"/>
    <w:basedOn w:val="a8"/>
    <w:next w:val="a8"/>
    <w:link w:val="Char3"/>
    <w:uiPriority w:val="99"/>
    <w:semiHidden/>
    <w:unhideWhenUsed/>
    <w:rsid w:val="000B3024"/>
    <w:rPr>
      <w:b/>
      <w:bCs/>
    </w:rPr>
  </w:style>
  <w:style w:type="character" w:customStyle="1" w:styleId="Char3">
    <w:name w:val="批注主题 Char"/>
    <w:basedOn w:val="Char2"/>
    <w:link w:val="a9"/>
    <w:uiPriority w:val="99"/>
    <w:semiHidden/>
    <w:rsid w:val="000B3024"/>
    <w:rPr>
      <w:rFonts w:eastAsia="Arial Unicode MS" w:cs="Arial Unicode MS"/>
      <w:b/>
      <w:bCs/>
      <w:color w:val="000000"/>
      <w:kern w:val="2"/>
      <w:sz w:val="21"/>
      <w:szCs w:val="21"/>
      <w:u w:color="00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a3">
    <w:name w:val="ImportedStyle1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aike.baidu.com/item/%25E5%2587%25BD%25E6%2595%25B0" TargetMode="External"/><Relationship Id="rId18" Type="http://schemas.openxmlformats.org/officeDocument/2006/relationships/image" Target="media/image5.tiff"/><Relationship Id="rId26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hyperlink" Target="https://github.com/vvy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baike.baidu.com/item/%25E5%2586%2585%25E6%25A0%25B8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tiff"/><Relationship Id="rId2" Type="http://schemas.openxmlformats.org/officeDocument/2006/relationships/styles" Target="styles.xml"/><Relationship Id="rId16" Type="http://schemas.openxmlformats.org/officeDocument/2006/relationships/hyperlink" Target="https://baike.baidu.com/item/%25E5%25BA%2593%25E5%2587%25BD%25E6%2595%25B0" TargetMode="Externa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baike.baidu.com/item/%25E5%25BA%2594%25E7%2594%25A8%25E7%25A8%258B%25E5%25BA%258F" TargetMode="External"/><Relationship Id="rId24" Type="http://schemas.openxmlformats.org/officeDocument/2006/relationships/image" Target="media/image8.tiff"/><Relationship Id="rId5" Type="http://schemas.openxmlformats.org/officeDocument/2006/relationships/webSettings" Target="webSettings.xml"/><Relationship Id="rId15" Type="http://schemas.openxmlformats.org/officeDocument/2006/relationships/image" Target="media/image3.tiff"/><Relationship Id="rId23" Type="http://schemas.openxmlformats.org/officeDocument/2006/relationships/comments" Target="comments.xml"/><Relationship Id="rId28" Type="http://schemas.openxmlformats.org/officeDocument/2006/relationships/theme" Target="theme/theme1.xml"/><Relationship Id="rId10" Type="http://schemas.openxmlformats.org/officeDocument/2006/relationships/hyperlink" Target="https://baike.baidu.com/item/%25E6%2593%258D%25E4%25BD%259C%25E7%25B3%25BB%25E7%25BB%259F" TargetMode="External"/><Relationship Id="rId19" Type="http://schemas.openxmlformats.org/officeDocument/2006/relationships/image" Target="media/image6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aike.baidu.com/item/%25E5%2586%2585%25E6%25A0%25B8" TargetMode="External"/><Relationship Id="rId22" Type="http://schemas.openxmlformats.org/officeDocument/2006/relationships/hyperlink" Target="https://github.com/vvy/wshel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610</Words>
  <Characters>3481</Characters>
  <Application>Microsoft Office Word</Application>
  <DocSecurity>0</DocSecurity>
  <Lines>29</Lines>
  <Paragraphs>8</Paragraphs>
  <ScaleCrop>false</ScaleCrop>
  <Company>Microsoft</Company>
  <LinksUpToDate>false</LinksUpToDate>
  <CharactersWithSpaces>4083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CadmanLin7</cp:lastModifiedBy>
  <cp:revision>8</cp:revision>
  <dcterms:created xsi:type="dcterms:W3CDTF">2017-10-10T06:37:00Z</dcterms:created>
  <dcterms:modified xsi:type="dcterms:W3CDTF">2020-03-15T12:51:00Z</dcterms:modified>
</cp:coreProperties>
</file>