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54A8" w14:textId="666AF8F2" w:rsidR="00F81FCE" w:rsidRDefault="0061614E">
      <w:pPr>
        <w:rPr>
          <w:b/>
          <w:bCs/>
        </w:rPr>
      </w:pPr>
      <w:r>
        <w:rPr>
          <w:b/>
          <w:bCs/>
        </w:rPr>
        <w:t>Architetture web</w:t>
      </w:r>
    </w:p>
    <w:p w14:paraId="30DD3AD9" w14:textId="265E3A58" w:rsidR="0061614E" w:rsidRDefault="00F717E1">
      <w:r>
        <w:t xml:space="preserve">Il web funziona principalmente con architettura </w:t>
      </w:r>
      <w:proofErr w:type="spellStart"/>
      <w:r>
        <w:t>client-server</w:t>
      </w:r>
      <w:proofErr w:type="spellEnd"/>
    </w:p>
    <w:p w14:paraId="07F100C3" w14:textId="36BB6DFE" w:rsidR="00F717E1" w:rsidRDefault="00F717E1">
      <w:r>
        <w:t>Client(</w:t>
      </w:r>
      <w:proofErr w:type="spellStart"/>
      <w:r>
        <w:t>request</w:t>
      </w:r>
      <w:proofErr w:type="spellEnd"/>
      <w:r>
        <w:t>)</w:t>
      </w:r>
      <w:r>
        <w:sym w:font="Wingdings" w:char="F0E8"/>
      </w:r>
      <w:r>
        <w:t>Server | Client</w:t>
      </w:r>
      <w:r>
        <w:sym w:font="Wingdings" w:char="F0E7"/>
      </w:r>
      <w:r>
        <w:t>(</w:t>
      </w:r>
      <w:proofErr w:type="spellStart"/>
      <w:r>
        <w:t>response</w:t>
      </w:r>
      <w:proofErr w:type="spellEnd"/>
      <w:r>
        <w:t>) Server</w:t>
      </w:r>
    </w:p>
    <w:p w14:paraId="4F777121" w14:textId="102CAD98" w:rsidR="00F717E1" w:rsidRDefault="00C1414F">
      <w:r w:rsidRPr="00C1414F">
        <w:drawing>
          <wp:inline distT="0" distB="0" distL="0" distR="0" wp14:anchorId="50BDBA58" wp14:editId="07C448E2">
            <wp:extent cx="4728950" cy="29169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388" cy="29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4922" w14:textId="0EFC1B9F" w:rsidR="00C1414F" w:rsidRDefault="007B25BA">
      <w:r>
        <w:t xml:space="preserve">Con </w:t>
      </w:r>
      <w:proofErr w:type="gramStart"/>
      <w:r w:rsidR="00E57194">
        <w:t>un reverse</w:t>
      </w:r>
      <w:proofErr w:type="gramEnd"/>
      <w:r w:rsidR="00E57194">
        <w:t xml:space="preserve"> </w:t>
      </w:r>
      <w:r>
        <w:t xml:space="preserve">proxy come </w:t>
      </w:r>
      <w:proofErr w:type="spellStart"/>
      <w:r>
        <w:t>ngi</w:t>
      </w:r>
      <w:r w:rsidR="00E57194">
        <w:t>n</w:t>
      </w:r>
      <w:r>
        <w:t>x</w:t>
      </w:r>
      <w:proofErr w:type="spellEnd"/>
      <w:r>
        <w:t xml:space="preserve"> si possono avere </w:t>
      </w:r>
      <w:r w:rsidR="00E57194">
        <w:t>più server che forniscono un servizio</w:t>
      </w:r>
    </w:p>
    <w:p w14:paraId="3C84DC28" w14:textId="2F1848BE" w:rsidR="00E57194" w:rsidRDefault="009558C5">
      <w:r w:rsidRPr="009558C5">
        <w:drawing>
          <wp:inline distT="0" distB="0" distL="0" distR="0" wp14:anchorId="64EF7AB5" wp14:editId="703B5427">
            <wp:extent cx="4899547" cy="3614928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18" cy="36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5C24" w14:textId="2944A8D7" w:rsidR="009558C5" w:rsidRDefault="00713049">
      <w:r>
        <w:t xml:space="preserve">Il load </w:t>
      </w:r>
      <w:proofErr w:type="spellStart"/>
      <w:r>
        <w:t>balancer</w:t>
      </w:r>
      <w:proofErr w:type="spellEnd"/>
      <w:r>
        <w:t xml:space="preserve"> </w:t>
      </w:r>
      <w:r w:rsidR="00CA623C">
        <w:t xml:space="preserve">in base alle richieste bilancia il carico sui server, round </w:t>
      </w:r>
      <w:proofErr w:type="spellStart"/>
      <w:r w:rsidR="00CA623C">
        <w:t>robbin</w:t>
      </w:r>
      <w:proofErr w:type="spellEnd"/>
      <w:r w:rsidR="00CA623C">
        <w:t xml:space="preserve"> è la soluzione più semplice.</w:t>
      </w:r>
    </w:p>
    <w:p w14:paraId="4A0E056A" w14:textId="3FC89A38" w:rsidR="00CA623C" w:rsidRDefault="00560024">
      <w:r w:rsidRPr="00560024">
        <w:lastRenderedPageBreak/>
        <w:drawing>
          <wp:inline distT="0" distB="0" distL="0" distR="0" wp14:anchorId="0E02C9EA" wp14:editId="385C1619">
            <wp:extent cx="3998794" cy="2937483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312" cy="29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7B8" w14:textId="4E63EA67" w:rsidR="00560024" w:rsidRDefault="00F42AE0">
      <w:r>
        <w:t>Quest’ultima è l’architettura più completa di una web app</w:t>
      </w:r>
    </w:p>
    <w:p w14:paraId="7A234F1C" w14:textId="5F1A518F" w:rsidR="008937C2" w:rsidRDefault="00F42AE0">
      <w:r>
        <w:t xml:space="preserve">Le architetture </w:t>
      </w:r>
      <w:r w:rsidR="008937C2">
        <w:t>web sono a N livelli</w:t>
      </w:r>
      <w:r w:rsidR="004B2B14">
        <w:t xml:space="preserve"> (</w:t>
      </w:r>
      <w:proofErr w:type="spellStart"/>
      <w:r w:rsidR="004B2B14">
        <w:t>tier</w:t>
      </w:r>
      <w:proofErr w:type="spellEnd"/>
      <w:r w:rsidR="004B2B14">
        <w:t>)</w:t>
      </w:r>
      <w:r w:rsidR="008937C2">
        <w:t xml:space="preserve"> ed hanno </w:t>
      </w:r>
      <w:proofErr w:type="gramStart"/>
      <w:r w:rsidR="008937C2">
        <w:t>3</w:t>
      </w:r>
      <w:proofErr w:type="gramEnd"/>
      <w:r w:rsidR="008937C2">
        <w:t xml:space="preserve"> tipi separati di funzionalità</w:t>
      </w:r>
    </w:p>
    <w:p w14:paraId="2F3DBB52" w14:textId="3499E221" w:rsidR="008937C2" w:rsidRDefault="008937C2" w:rsidP="0076128F">
      <w:pPr>
        <w:pStyle w:val="Paragrafoelenco"/>
        <w:numPr>
          <w:ilvl w:val="0"/>
          <w:numId w:val="1"/>
        </w:numPr>
      </w:pPr>
      <w:proofErr w:type="gramStart"/>
      <w:r>
        <w:t>D :Gestione</w:t>
      </w:r>
      <w:proofErr w:type="gramEnd"/>
      <w:r>
        <w:t xml:space="preserve"> dei dati (Data </w:t>
      </w:r>
      <w:proofErr w:type="spellStart"/>
      <w:r>
        <w:t>layer</w:t>
      </w:r>
      <w:proofErr w:type="spellEnd"/>
      <w:r>
        <w:t>)</w:t>
      </w:r>
      <w:r w:rsidR="00566ABF">
        <w:t xml:space="preserve"> </w:t>
      </w:r>
      <w:r w:rsidR="00566ABF">
        <w:sym w:font="Wingdings" w:char="F0E8"/>
      </w:r>
      <w:r w:rsidR="00566ABF">
        <w:t xml:space="preserve"> gestisce e accede ai dati al database</w:t>
      </w:r>
    </w:p>
    <w:p w14:paraId="056FD0E9" w14:textId="08FD6F68" w:rsidR="008937C2" w:rsidRDefault="008937C2" w:rsidP="008937C2">
      <w:pPr>
        <w:pStyle w:val="Paragrafoelenco"/>
        <w:numPr>
          <w:ilvl w:val="0"/>
          <w:numId w:val="1"/>
        </w:numPr>
      </w:pPr>
      <w:proofErr w:type="gramStart"/>
      <w:r>
        <w:t>L :Logica</w:t>
      </w:r>
      <w:proofErr w:type="gramEnd"/>
      <w:r>
        <w:t xml:space="preserve"> di applicazione (Business </w:t>
      </w:r>
      <w:proofErr w:type="spellStart"/>
      <w:r>
        <w:t>layer</w:t>
      </w:r>
      <w:proofErr w:type="spellEnd"/>
      <w:r>
        <w:t>)</w:t>
      </w:r>
      <w:r w:rsidR="00566ABF">
        <w:t xml:space="preserve"> </w:t>
      </w:r>
      <w:r w:rsidR="00566ABF">
        <w:sym w:font="Wingdings" w:char="F0E8"/>
      </w:r>
      <w:r w:rsidR="00566ABF">
        <w:t xml:space="preserve"> </w:t>
      </w:r>
      <w:r w:rsidR="00FB35FF">
        <w:t>gestisce le richieste dell’utente e determina a quali dati accedere e quale logica applicare per fornire le risposte</w:t>
      </w:r>
    </w:p>
    <w:p w14:paraId="6F9E1573" w14:textId="0E67BA29" w:rsidR="008937C2" w:rsidRDefault="007F6FC7" w:rsidP="008937C2">
      <w:pPr>
        <w:pStyle w:val="Paragrafoelenco"/>
        <w:numPr>
          <w:ilvl w:val="0"/>
          <w:numId w:val="1"/>
        </w:numPr>
      </w:pPr>
      <w:r w:rsidRPr="000B76C7">
        <w:drawing>
          <wp:anchor distT="0" distB="0" distL="114300" distR="114300" simplePos="0" relativeHeight="251658240" behindDoc="0" locked="0" layoutInCell="1" allowOverlap="1" wp14:anchorId="4AB28426" wp14:editId="33C5F975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749550" cy="1861820"/>
            <wp:effectExtent l="0" t="0" r="0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252" cy="186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7C2">
        <w:t xml:space="preserve">P: Presentazione (Presentation </w:t>
      </w:r>
      <w:proofErr w:type="spellStart"/>
      <w:r w:rsidR="008937C2">
        <w:t>layer</w:t>
      </w:r>
      <w:proofErr w:type="spellEnd"/>
      <w:r w:rsidR="008937C2">
        <w:t>)</w:t>
      </w:r>
      <w:r w:rsidR="00FB35FF">
        <w:t xml:space="preserve"> </w:t>
      </w:r>
      <w:r w:rsidR="00FB35FF">
        <w:sym w:font="Wingdings" w:char="F0E8"/>
      </w:r>
      <w:r w:rsidR="00FB35FF">
        <w:t xml:space="preserve"> </w:t>
      </w:r>
      <w:r w:rsidR="00690B1D">
        <w:t>parte che consente all’utente di interagire (front-end)</w:t>
      </w:r>
    </w:p>
    <w:p w14:paraId="2856442C" w14:textId="2D075C2B" w:rsidR="000B76C7" w:rsidRDefault="000B76C7" w:rsidP="000B76C7"/>
    <w:p w14:paraId="72CF7B36" w14:textId="7D08A176" w:rsidR="008937C2" w:rsidRDefault="004B2B14" w:rsidP="008937C2">
      <w:r>
        <w:t>Middleware sono le componenti (interfacce) che fanno comunicare i vari livelli</w:t>
      </w:r>
      <w:r w:rsidR="00097C4C">
        <w:t>, garantisce il disaccoppiamento, permette lo sviluppo indipendente per ogni componente, semplifica la riconfigurazione del sistema</w:t>
      </w:r>
      <w:r>
        <w:t>.</w:t>
      </w:r>
    </w:p>
    <w:p w14:paraId="361A9D82" w14:textId="3A664DBB" w:rsidR="004B2B14" w:rsidRDefault="009A7F82" w:rsidP="008937C2">
      <w:r>
        <w:t>L’applicazione per l’utente è vista come una unica.</w:t>
      </w:r>
    </w:p>
    <w:p w14:paraId="01C0E225" w14:textId="7DE1292F" w:rsidR="009A7F82" w:rsidRDefault="009A7F82" w:rsidP="008937C2"/>
    <w:p w14:paraId="41F5FD2A" w14:textId="14FE0F4C" w:rsidR="00690B1D" w:rsidRDefault="00690B1D" w:rsidP="008937C2"/>
    <w:p w14:paraId="719DA4AF" w14:textId="47C3B1C1" w:rsidR="00690B1D" w:rsidRDefault="00690B1D" w:rsidP="008937C2"/>
    <w:p w14:paraId="39870D69" w14:textId="06DFC87A" w:rsidR="00690B1D" w:rsidRPr="00690B1D" w:rsidRDefault="00690B1D" w:rsidP="008937C2">
      <w:pPr>
        <w:rPr>
          <w:b/>
          <w:bCs/>
        </w:rPr>
      </w:pPr>
      <w:r w:rsidRPr="00690B1D">
        <w:rPr>
          <w:b/>
          <w:bCs/>
        </w:rPr>
        <w:t>Vantaggi di un’architettura N-</w:t>
      </w:r>
      <w:proofErr w:type="spellStart"/>
      <w:r w:rsidRPr="00690B1D">
        <w:rPr>
          <w:b/>
          <w:bCs/>
        </w:rPr>
        <w:t>tier</w:t>
      </w:r>
      <w:proofErr w:type="spellEnd"/>
    </w:p>
    <w:p w14:paraId="519E8AE3" w14:textId="2825ABE4" w:rsidR="00690B1D" w:rsidRDefault="00620085" w:rsidP="00620085">
      <w:pPr>
        <w:pStyle w:val="Paragrafoelenco"/>
        <w:numPr>
          <w:ilvl w:val="0"/>
          <w:numId w:val="2"/>
        </w:numPr>
      </w:pPr>
      <w:r>
        <w:t>Scalabilità</w:t>
      </w:r>
    </w:p>
    <w:p w14:paraId="484001E0" w14:textId="7EAC06B9" w:rsidR="00620085" w:rsidRDefault="00620085" w:rsidP="00620085">
      <w:pPr>
        <w:pStyle w:val="Paragrafoelenco"/>
        <w:numPr>
          <w:ilvl w:val="0"/>
          <w:numId w:val="2"/>
        </w:numPr>
      </w:pPr>
      <w:r>
        <w:t>Manutenzione</w:t>
      </w:r>
    </w:p>
    <w:p w14:paraId="288AEA2F" w14:textId="72921D82" w:rsidR="00620085" w:rsidRDefault="00620085" w:rsidP="00620085">
      <w:pPr>
        <w:pStyle w:val="Paragrafoelenco"/>
        <w:numPr>
          <w:ilvl w:val="0"/>
          <w:numId w:val="2"/>
        </w:numPr>
      </w:pPr>
      <w:r>
        <w:t>Riusabilità</w:t>
      </w:r>
    </w:p>
    <w:p w14:paraId="6A82FD62" w14:textId="72867B38" w:rsidR="00620085" w:rsidRDefault="00620085" w:rsidP="00620085">
      <w:pPr>
        <w:pStyle w:val="Paragrafoelenco"/>
        <w:numPr>
          <w:ilvl w:val="0"/>
          <w:numId w:val="2"/>
        </w:numPr>
      </w:pPr>
      <w:r>
        <w:t>Sicurezza</w:t>
      </w:r>
    </w:p>
    <w:p w14:paraId="0887ED72" w14:textId="51AD61F6" w:rsidR="00620085" w:rsidRDefault="00620085" w:rsidP="00620085">
      <w:pPr>
        <w:pStyle w:val="Paragrafoelenco"/>
        <w:numPr>
          <w:ilvl w:val="0"/>
          <w:numId w:val="2"/>
        </w:numPr>
      </w:pPr>
      <w:r>
        <w:t>Tolleranza ai guasti</w:t>
      </w:r>
    </w:p>
    <w:p w14:paraId="0393F7A8" w14:textId="6DB3F93A" w:rsidR="00620085" w:rsidRDefault="007F6FC7" w:rsidP="00620085">
      <w:pPr>
        <w:rPr>
          <w:b/>
          <w:bCs/>
        </w:rPr>
      </w:pPr>
      <w:r>
        <w:rPr>
          <w:b/>
          <w:bCs/>
        </w:rPr>
        <w:t>Svantaggi</w:t>
      </w:r>
    </w:p>
    <w:p w14:paraId="2C6D121E" w14:textId="25D2D18B" w:rsidR="007F6FC7" w:rsidRDefault="007F6FC7" w:rsidP="007F6FC7">
      <w:pPr>
        <w:pStyle w:val="Paragrafoelenco"/>
        <w:numPr>
          <w:ilvl w:val="0"/>
          <w:numId w:val="3"/>
        </w:numPr>
      </w:pPr>
      <w:r>
        <w:t>Complessità</w:t>
      </w:r>
    </w:p>
    <w:p w14:paraId="23BD8289" w14:textId="62C360CD" w:rsidR="007F6FC7" w:rsidRDefault="007F6FC7" w:rsidP="007F6FC7">
      <w:pPr>
        <w:pStyle w:val="Paragrafoelenco"/>
        <w:numPr>
          <w:ilvl w:val="0"/>
          <w:numId w:val="3"/>
        </w:numPr>
      </w:pPr>
      <w:r>
        <w:t>Tracciabilità</w:t>
      </w:r>
    </w:p>
    <w:p w14:paraId="7C65790D" w14:textId="4CFFDDDC" w:rsidR="007F6FC7" w:rsidRDefault="007F6FC7" w:rsidP="007F6FC7">
      <w:pPr>
        <w:pStyle w:val="Paragrafoelenco"/>
        <w:numPr>
          <w:ilvl w:val="0"/>
          <w:numId w:val="3"/>
        </w:numPr>
      </w:pPr>
      <w:r>
        <w:t>Latenza</w:t>
      </w:r>
    </w:p>
    <w:p w14:paraId="0EEF3164" w14:textId="77777777" w:rsidR="007F6FC7" w:rsidRPr="007F6FC7" w:rsidRDefault="007F6FC7" w:rsidP="007F6FC7"/>
    <w:sectPr w:rsidR="007F6FC7" w:rsidRPr="007F6F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4C9E"/>
    <w:multiLevelType w:val="hybridMultilevel"/>
    <w:tmpl w:val="2D244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753EF"/>
    <w:multiLevelType w:val="hybridMultilevel"/>
    <w:tmpl w:val="67605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874F5"/>
    <w:multiLevelType w:val="hybridMultilevel"/>
    <w:tmpl w:val="59EAF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655863">
    <w:abstractNumId w:val="2"/>
  </w:num>
  <w:num w:numId="2" w16cid:durableId="588585591">
    <w:abstractNumId w:val="1"/>
  </w:num>
  <w:num w:numId="3" w16cid:durableId="118181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1"/>
    <w:rsid w:val="00097C4C"/>
    <w:rsid w:val="000B76C7"/>
    <w:rsid w:val="004B2B14"/>
    <w:rsid w:val="00560024"/>
    <w:rsid w:val="00566ABF"/>
    <w:rsid w:val="0061614E"/>
    <w:rsid w:val="00620085"/>
    <w:rsid w:val="00690B1D"/>
    <w:rsid w:val="00713049"/>
    <w:rsid w:val="0076128F"/>
    <w:rsid w:val="007B25BA"/>
    <w:rsid w:val="007F6FC7"/>
    <w:rsid w:val="008937C2"/>
    <w:rsid w:val="009558C5"/>
    <w:rsid w:val="009A7F82"/>
    <w:rsid w:val="00C1414F"/>
    <w:rsid w:val="00CA623C"/>
    <w:rsid w:val="00E57194"/>
    <w:rsid w:val="00E82EE1"/>
    <w:rsid w:val="00F42AE0"/>
    <w:rsid w:val="00F717E1"/>
    <w:rsid w:val="00F81FCE"/>
    <w:rsid w:val="00F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4A0C"/>
  <w15:chartTrackingRefBased/>
  <w15:docId w15:val="{B03BE4D7-8731-4922-8EC0-4FD5D58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22</cp:revision>
  <dcterms:created xsi:type="dcterms:W3CDTF">2022-09-27T06:34:00Z</dcterms:created>
  <dcterms:modified xsi:type="dcterms:W3CDTF">2022-09-27T07:18:00Z</dcterms:modified>
</cp:coreProperties>
</file>