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A2A0" w14:textId="4EF89A92" w:rsidR="00701E83" w:rsidRDefault="00CA1FC0">
      <w:pPr>
        <w:rPr>
          <w:b/>
          <w:bCs/>
        </w:rPr>
      </w:pPr>
      <w:proofErr w:type="spellStart"/>
      <w:r>
        <w:rPr>
          <w:b/>
          <w:bCs/>
        </w:rPr>
        <w:t>Dependency</w:t>
      </w:r>
      <w:proofErr w:type="spellEnd"/>
      <w:r>
        <w:rPr>
          <w:b/>
          <w:bCs/>
        </w:rPr>
        <w:t xml:space="preserve"> Injection</w:t>
      </w:r>
    </w:p>
    <w:p w14:paraId="324EA7A2" w14:textId="26147296" w:rsidR="00687394" w:rsidRDefault="00687394">
      <w:r>
        <w:t>È una modalità di configurazione degli oggetti.</w:t>
      </w:r>
    </w:p>
    <w:p w14:paraId="58D78076" w14:textId="45117B86" w:rsidR="003A1651" w:rsidRDefault="003A1651">
      <w:r>
        <w:t>Le dipendenze sono passate dall’esterno.</w:t>
      </w:r>
    </w:p>
    <w:p w14:paraId="4ABCA430" w14:textId="57F8AE84" w:rsidR="003A1651" w:rsidRDefault="00913806">
      <w:r>
        <w:t xml:space="preserve">Problema che tratta la DI: </w:t>
      </w:r>
      <w:r w:rsidR="001240BB">
        <w:t>Problemi di modularità è testing</w:t>
      </w:r>
    </w:p>
    <w:p w14:paraId="7A4BDD1C" w14:textId="0DCDE99F" w:rsidR="00913806" w:rsidRDefault="000270D7">
      <w:r>
        <w:t>La dipendenza viene passata dall’esterno.</w:t>
      </w:r>
    </w:p>
    <w:p w14:paraId="2F882B6A" w14:textId="4D7E83DD" w:rsidR="000270D7" w:rsidRDefault="00644D83">
      <w:r>
        <w:t>Prima</w:t>
      </w:r>
    </w:p>
    <w:p w14:paraId="0995908D" w14:textId="632DA53E" w:rsidR="00644D83" w:rsidRDefault="00644D83">
      <w:r w:rsidRPr="00644D83">
        <w:drawing>
          <wp:inline distT="0" distB="0" distL="0" distR="0" wp14:anchorId="70D06455" wp14:editId="79E86312">
            <wp:extent cx="3554233" cy="2447084"/>
            <wp:effectExtent l="0" t="0" r="825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5340" cy="24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3787" w14:textId="6AB89F54" w:rsidR="00644D83" w:rsidRDefault="00644D83">
      <w:r>
        <w:t>Dopo</w:t>
      </w:r>
    </w:p>
    <w:p w14:paraId="47C544F6" w14:textId="7F01C170" w:rsidR="00644D83" w:rsidRDefault="003B5B68">
      <w:r w:rsidRPr="003B5B68">
        <w:drawing>
          <wp:inline distT="0" distB="0" distL="0" distR="0" wp14:anchorId="3413A4DD" wp14:editId="7C6D0FBD">
            <wp:extent cx="3324383" cy="2679590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142" cy="26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E897" w14:textId="0A4FAB9E" w:rsidR="003B5B68" w:rsidRDefault="003B5B68">
      <w:r>
        <w:t>Non c’è più dipendenza dalla classe concreta.</w:t>
      </w:r>
    </w:p>
    <w:p w14:paraId="2D778366" w14:textId="5824C35E" w:rsidR="003B5B68" w:rsidRDefault="000C76DD">
      <w:r>
        <w:t xml:space="preserve">È una modalità semplice </w:t>
      </w:r>
      <w:r w:rsidR="00F80299">
        <w:t>per gestire le dipendenze, consente di fare testing</w:t>
      </w:r>
    </w:p>
    <w:p w14:paraId="1567DD9E" w14:textId="5921DF58" w:rsidR="00F80299" w:rsidRDefault="003742FB">
      <w:r>
        <w:t>Tramite l’interfaccia comune si definiscono le API</w:t>
      </w:r>
      <w:r w:rsidR="00187AC0">
        <w:t xml:space="preserve"> e nelle classi concrete vengono implementate.</w:t>
      </w:r>
    </w:p>
    <w:p w14:paraId="43963480" w14:textId="258D6760" w:rsidR="00B92F96" w:rsidRDefault="00187AC0">
      <w:r>
        <w:t>Bisogna controllare se un oggetto ha altre dipendenze con altri oggetti</w:t>
      </w:r>
      <w:r w:rsidR="00B92F96">
        <w:t>, dal costruttore</w:t>
      </w:r>
      <w:r w:rsidR="00172215">
        <w:t xml:space="preserve"> e si può tornare indietro fino alla classe più alta, top-</w:t>
      </w:r>
      <w:proofErr w:type="spellStart"/>
      <w:r w:rsidR="00172215">
        <w:t>level</w:t>
      </w:r>
      <w:proofErr w:type="spellEnd"/>
      <w:r w:rsidR="00E73C83">
        <w:t>.</w:t>
      </w:r>
    </w:p>
    <w:p w14:paraId="3CC3A3E5" w14:textId="0DA4FCE3" w:rsidR="00E73C83" w:rsidRDefault="00E73C83">
      <w:r>
        <w:t>La soluzione è difficil</w:t>
      </w:r>
      <w:r w:rsidR="00C327C5">
        <w:t xml:space="preserve">e </w:t>
      </w:r>
      <w:r>
        <w:t xml:space="preserve">da gestire </w:t>
      </w:r>
      <w:r w:rsidR="00C327C5">
        <w:t xml:space="preserve">su larga scala </w:t>
      </w:r>
      <w:r>
        <w:t>per lo sviluppatore singolo, si usano dei framework.</w:t>
      </w:r>
    </w:p>
    <w:p w14:paraId="64B2B77D" w14:textId="04E43E52" w:rsidR="00E73C83" w:rsidRDefault="000F68FD">
      <w:r w:rsidRPr="000F68FD">
        <w:lastRenderedPageBreak/>
        <w:drawing>
          <wp:inline distT="0" distB="0" distL="0" distR="0" wp14:anchorId="4586C7FF" wp14:editId="0715D69C">
            <wp:extent cx="6120130" cy="38074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7374" w14:textId="58241196" w:rsidR="00B11764" w:rsidRDefault="00F54A64">
      <w:pPr>
        <w:rPr>
          <w:b/>
          <w:bCs/>
        </w:rPr>
      </w:pPr>
      <w:proofErr w:type="spellStart"/>
      <w:r>
        <w:rPr>
          <w:b/>
          <w:bCs/>
        </w:rPr>
        <w:t>Guice</w:t>
      </w:r>
      <w:proofErr w:type="spellEnd"/>
    </w:p>
    <w:p w14:paraId="5306A4F1" w14:textId="7B845C98" w:rsidR="00D155F8" w:rsidRDefault="00C4730E">
      <w:r>
        <w:t xml:space="preserve">La configurazione è specificata in un modulo </w:t>
      </w:r>
      <w:proofErr w:type="spellStart"/>
      <w:r>
        <w:t>Guice</w:t>
      </w:r>
      <w:proofErr w:type="spellEnd"/>
      <w:r>
        <w:t xml:space="preserve">, una classe che </w:t>
      </w:r>
      <w:proofErr w:type="spellStart"/>
      <w:r>
        <w:t>implmenta</w:t>
      </w:r>
      <w:proofErr w:type="spellEnd"/>
      <w:r>
        <w:t xml:space="preserve"> l’interfaccia </w:t>
      </w:r>
      <w:proofErr w:type="spellStart"/>
      <w:r>
        <w:t>module</w:t>
      </w:r>
      <w:proofErr w:type="spellEnd"/>
      <w:r w:rsidR="00D155F8">
        <w:t xml:space="preserve">, </w:t>
      </w:r>
      <w:proofErr w:type="spellStart"/>
      <w:r w:rsidR="00D155F8">
        <w:t>AbstractModule</w:t>
      </w:r>
      <w:proofErr w:type="spellEnd"/>
    </w:p>
    <w:p w14:paraId="1FE12543" w14:textId="195CEC49" w:rsidR="00D155F8" w:rsidRDefault="008B0162">
      <w:r w:rsidRPr="008B0162">
        <w:drawing>
          <wp:inline distT="0" distB="0" distL="0" distR="0" wp14:anchorId="55BD9BA6" wp14:editId="17405080">
            <wp:extent cx="6120130" cy="1840230"/>
            <wp:effectExtent l="0" t="0" r="0" b="762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5F53" w14:textId="4D9062A3" w:rsidR="008B0162" w:rsidRDefault="008B0162">
      <w:r>
        <w:t xml:space="preserve">In </w:t>
      </w:r>
      <w:proofErr w:type="spellStart"/>
      <w:r>
        <w:t>configure</w:t>
      </w:r>
      <w:proofErr w:type="spellEnd"/>
      <w:r>
        <w:t xml:space="preserve"> si definiscono le classi che dipendono </w:t>
      </w:r>
      <w:r w:rsidR="007E6ECC">
        <w:t>dal modulo.</w:t>
      </w:r>
    </w:p>
    <w:p w14:paraId="3724F177" w14:textId="7FD01E8A" w:rsidR="007E6ECC" w:rsidRDefault="008A2054">
      <w:r>
        <w:t xml:space="preserve">Inserendo @Inject </w:t>
      </w:r>
      <w:r w:rsidR="00CF0008">
        <w:t>nel costruttore inizializza le dipendenze specificate nel modulo.</w:t>
      </w:r>
    </w:p>
    <w:p w14:paraId="6E3093CF" w14:textId="79368D7C" w:rsidR="00CF0008" w:rsidRDefault="00CF0008">
      <w:r>
        <w:t>Il costruttore non verrà mai chiamato in modo esplicito, lo costruisce il framework.</w:t>
      </w:r>
    </w:p>
    <w:p w14:paraId="3CDEBF74" w14:textId="730CA301" w:rsidR="00CF0008" w:rsidRDefault="00011049">
      <w:r w:rsidRPr="00011049">
        <w:lastRenderedPageBreak/>
        <w:drawing>
          <wp:inline distT="0" distB="0" distL="0" distR="0" wp14:anchorId="6820709C" wp14:editId="44470160">
            <wp:extent cx="6120130" cy="276860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431E" w14:textId="0883E2EC" w:rsidR="00011049" w:rsidRDefault="004A2A6B">
      <w:r>
        <w:t>Non essendo richiamato il costruttore, si può evitare di scriverlo e si specifica che le dipendenze verranno gestite dall’</w:t>
      </w:r>
      <w:proofErr w:type="spellStart"/>
      <w:r>
        <w:t>injector</w:t>
      </w:r>
      <w:proofErr w:type="spellEnd"/>
      <w:r>
        <w:t>:</w:t>
      </w:r>
    </w:p>
    <w:p w14:paraId="46A53C12" w14:textId="19DE39ED" w:rsidR="004A2A6B" w:rsidRDefault="00AB1E33">
      <w:r w:rsidRPr="00AB1E33">
        <w:drawing>
          <wp:inline distT="0" distB="0" distL="0" distR="0" wp14:anchorId="56160906" wp14:editId="1209B7D6">
            <wp:extent cx="6120130" cy="225679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00E0" w14:textId="643D8CC1" w:rsidR="00AB1E33" w:rsidRPr="00AB1E33" w:rsidRDefault="00AB1E33">
      <w:pPr>
        <w:rPr>
          <w:b/>
          <w:bCs/>
        </w:rPr>
      </w:pPr>
      <w:r w:rsidRPr="00AB1E33">
        <w:rPr>
          <w:b/>
          <w:bCs/>
        </w:rPr>
        <w:t xml:space="preserve">Uso con </w:t>
      </w:r>
      <w:proofErr w:type="spellStart"/>
      <w:r w:rsidRPr="00AB1E33">
        <w:rPr>
          <w:b/>
          <w:bCs/>
        </w:rPr>
        <w:t>Guice</w:t>
      </w:r>
      <w:proofErr w:type="spellEnd"/>
    </w:p>
    <w:p w14:paraId="284DA76D" w14:textId="120B0CE2" w:rsidR="00AB1E33" w:rsidRDefault="00AB1E33">
      <w:r w:rsidRPr="00AB1E33">
        <w:drawing>
          <wp:inline distT="0" distB="0" distL="0" distR="0" wp14:anchorId="57B9B55D" wp14:editId="79CCA97F">
            <wp:extent cx="6120130" cy="2282190"/>
            <wp:effectExtent l="0" t="0" r="0" b="3810"/>
            <wp:docPr id="7" name="Immagine 7" descr="Immagine che contiene testo, persona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persona, screenshot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FE10" w14:textId="22021532" w:rsidR="00237ADC" w:rsidRDefault="003B15AE">
      <w:r>
        <w:t xml:space="preserve">@Inject si possono usare </w:t>
      </w:r>
      <w:r w:rsidR="006C1EA1">
        <w:t>sui metodi</w:t>
      </w:r>
      <w:r>
        <w:t xml:space="preserve"> e vengono richiamati appena l’oggetto viene creato</w:t>
      </w:r>
    </w:p>
    <w:p w14:paraId="1CFEDA24" w14:textId="44F3D56A" w:rsidR="006C1EA1" w:rsidRDefault="006C1EA1">
      <w:r w:rsidRPr="006C1EA1">
        <w:lastRenderedPageBreak/>
        <w:drawing>
          <wp:inline distT="0" distB="0" distL="0" distR="0" wp14:anchorId="718292C7" wp14:editId="0194A74D">
            <wp:extent cx="6120130" cy="970915"/>
            <wp:effectExtent l="0" t="0" r="0" b="63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0A77" w14:textId="7359A4F3" w:rsidR="006C1EA1" w:rsidRDefault="00E20806">
      <w:r>
        <w:t xml:space="preserve">I moduli vanno anche create nel testing con la configurazione </w:t>
      </w:r>
      <w:r w:rsidR="00691DD2">
        <w:t>per il testing</w:t>
      </w:r>
    </w:p>
    <w:p w14:paraId="5119E082" w14:textId="123023AF" w:rsidR="00691DD2" w:rsidRDefault="00E908CC">
      <w:r>
        <w:t>@Provides permette di definire un metodo nella configurazione del modulo che crea un oggetto più complesso</w:t>
      </w:r>
      <w:r w:rsidR="00082110">
        <w:t>.</w:t>
      </w:r>
    </w:p>
    <w:p w14:paraId="5BD5A1A7" w14:textId="2E35A51D" w:rsidR="00082110" w:rsidRDefault="00082110">
      <w:r w:rsidRPr="00082110">
        <w:drawing>
          <wp:inline distT="0" distB="0" distL="0" distR="0" wp14:anchorId="689F7F32" wp14:editId="74B3BBB9">
            <wp:extent cx="6120130" cy="2705100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1B95" w14:textId="15E32150" w:rsidR="00082110" w:rsidRDefault="00082110">
      <w:r>
        <w:t xml:space="preserve">Interfaccia generica provider </w:t>
      </w:r>
      <w:r w:rsidR="00BE42AE">
        <w:t xml:space="preserve">ha un metodo </w:t>
      </w:r>
      <w:proofErr w:type="spellStart"/>
      <w:r w:rsidR="00BE42AE">
        <w:t>get</w:t>
      </w:r>
      <w:proofErr w:type="spellEnd"/>
      <w:r w:rsidR="00BE42AE">
        <w:t>.</w:t>
      </w:r>
    </w:p>
    <w:p w14:paraId="4581AB84" w14:textId="55F9FE89" w:rsidR="00BE42AE" w:rsidRDefault="00BE42AE">
      <w:r>
        <w:t xml:space="preserve">Implementando il provider concreto che deve implementare provider </w:t>
      </w:r>
      <w:r w:rsidR="00B43B63">
        <w:t xml:space="preserve">implementa il metodo </w:t>
      </w:r>
      <w:proofErr w:type="spellStart"/>
      <w:r w:rsidR="00B43B63">
        <w:t>get</w:t>
      </w:r>
      <w:proofErr w:type="spellEnd"/>
    </w:p>
    <w:p w14:paraId="72A6A475" w14:textId="3D2A3D57" w:rsidR="00B43B63" w:rsidRDefault="00B43B63">
      <w:r w:rsidRPr="00B43B63">
        <w:drawing>
          <wp:inline distT="0" distB="0" distL="0" distR="0" wp14:anchorId="67A09A60" wp14:editId="221F9ACD">
            <wp:extent cx="6120130" cy="2830195"/>
            <wp:effectExtent l="0" t="0" r="0" b="825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0FAB" w14:textId="339E326E" w:rsidR="0018596C" w:rsidRDefault="002C7785">
      <w:r w:rsidRPr="002C7785">
        <w:lastRenderedPageBreak/>
        <w:drawing>
          <wp:inline distT="0" distB="0" distL="0" distR="0" wp14:anchorId="46D4E873" wp14:editId="1A687005">
            <wp:extent cx="6120130" cy="3410585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6BCB" w14:textId="30B61149" w:rsidR="002C7785" w:rsidRDefault="006B715D">
      <w:r>
        <w:t>Per passare dei valori usare getter e setter</w:t>
      </w:r>
    </w:p>
    <w:p w14:paraId="53C1E526" w14:textId="6D127A1B" w:rsidR="0019190D" w:rsidRDefault="0019190D">
      <w:r w:rsidRPr="0019190D">
        <w:drawing>
          <wp:inline distT="0" distB="0" distL="0" distR="0" wp14:anchorId="3CF5573C" wp14:editId="38609A76">
            <wp:extent cx="6120130" cy="3253105"/>
            <wp:effectExtent l="0" t="0" r="0" b="444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4475" w14:textId="5A585F45" w:rsidR="0019190D" w:rsidRDefault="00717746">
      <w:pPr>
        <w:rPr>
          <w:u w:val="single"/>
        </w:rPr>
      </w:pPr>
      <w:r>
        <w:t xml:space="preserve">In </w:t>
      </w:r>
      <w:r w:rsidR="00CA02B2">
        <w:t>modulo nella configurazione ci possono essere più configurazioni di altri moduli</w:t>
      </w:r>
    </w:p>
    <w:p w14:paraId="5AC9AFAB" w14:textId="1D2CC2BB" w:rsidR="00904446" w:rsidRDefault="003907DD">
      <w:pPr>
        <w:rPr>
          <w:u w:val="single"/>
        </w:rPr>
      </w:pPr>
      <w:r w:rsidRPr="003907DD">
        <w:rPr>
          <w:u w:val="single"/>
        </w:rPr>
        <w:lastRenderedPageBreak/>
        <w:drawing>
          <wp:inline distT="0" distB="0" distL="0" distR="0" wp14:anchorId="79B10318" wp14:editId="2BCFD00F">
            <wp:extent cx="6120130" cy="2044700"/>
            <wp:effectExtent l="0" t="0" r="0" b="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4012" w14:textId="55041654" w:rsidR="00C86CC3" w:rsidRDefault="00C86CC3">
      <w:r>
        <w:t xml:space="preserve">Di default </w:t>
      </w:r>
      <w:proofErr w:type="spellStart"/>
      <w:r>
        <w:t>guice</w:t>
      </w:r>
      <w:proofErr w:type="spellEnd"/>
      <w:r>
        <w:t xml:space="preserve"> ritorna una nuova istanza ogni volta che un oggetto lo richiede.</w:t>
      </w:r>
    </w:p>
    <w:p w14:paraId="18D9685D" w14:textId="7F0E4DF9" w:rsidR="00C86CC3" w:rsidRDefault="0047448D">
      <w:r w:rsidRPr="0047448D">
        <w:drawing>
          <wp:inline distT="0" distB="0" distL="0" distR="0" wp14:anchorId="51FF5977" wp14:editId="4C181A3F">
            <wp:extent cx="5449060" cy="3486637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3BB9" w14:textId="7BC55AB9" w:rsidR="00E54ECB" w:rsidRDefault="00E54ECB">
      <w:r w:rsidRPr="00E54ECB">
        <w:drawing>
          <wp:inline distT="0" distB="0" distL="0" distR="0" wp14:anchorId="3B54E4DB" wp14:editId="614DABD1">
            <wp:extent cx="6120130" cy="2165985"/>
            <wp:effectExtent l="0" t="0" r="0" b="571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5754" w14:textId="77777777" w:rsidR="00E54ECB" w:rsidRPr="00C86CC3" w:rsidRDefault="00E54ECB"/>
    <w:sectPr w:rsidR="00E54ECB" w:rsidRPr="00C86C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C0"/>
    <w:rsid w:val="00011049"/>
    <w:rsid w:val="000270D7"/>
    <w:rsid w:val="00082110"/>
    <w:rsid w:val="000C76DD"/>
    <w:rsid w:val="000F68FD"/>
    <w:rsid w:val="001240BB"/>
    <w:rsid w:val="00172215"/>
    <w:rsid w:val="0018596C"/>
    <w:rsid w:val="00187AC0"/>
    <w:rsid w:val="0019190D"/>
    <w:rsid w:val="00237ADC"/>
    <w:rsid w:val="002C7785"/>
    <w:rsid w:val="003742FB"/>
    <w:rsid w:val="003907DD"/>
    <w:rsid w:val="003A1651"/>
    <w:rsid w:val="003B15AE"/>
    <w:rsid w:val="003B5B68"/>
    <w:rsid w:val="0047448D"/>
    <w:rsid w:val="004A2A6B"/>
    <w:rsid w:val="00644D83"/>
    <w:rsid w:val="00687394"/>
    <w:rsid w:val="00691DD2"/>
    <w:rsid w:val="006B715D"/>
    <w:rsid w:val="006C1EA1"/>
    <w:rsid w:val="00701E83"/>
    <w:rsid w:val="00717746"/>
    <w:rsid w:val="007E6ECC"/>
    <w:rsid w:val="008A2054"/>
    <w:rsid w:val="008B0162"/>
    <w:rsid w:val="00904446"/>
    <w:rsid w:val="00913806"/>
    <w:rsid w:val="00AB1E33"/>
    <w:rsid w:val="00B11764"/>
    <w:rsid w:val="00B43B63"/>
    <w:rsid w:val="00B92F96"/>
    <w:rsid w:val="00BE42AE"/>
    <w:rsid w:val="00C327C5"/>
    <w:rsid w:val="00C4730E"/>
    <w:rsid w:val="00C86CC3"/>
    <w:rsid w:val="00CA02B2"/>
    <w:rsid w:val="00CA1FC0"/>
    <w:rsid w:val="00CF0008"/>
    <w:rsid w:val="00D155F8"/>
    <w:rsid w:val="00E20806"/>
    <w:rsid w:val="00E54ECB"/>
    <w:rsid w:val="00E73C83"/>
    <w:rsid w:val="00E908CC"/>
    <w:rsid w:val="00F54A64"/>
    <w:rsid w:val="00F8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6F3D"/>
  <w15:chartTrackingRefBased/>
  <w15:docId w15:val="{29729BD6-1653-4387-B57D-CAC46D0D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48</cp:revision>
  <dcterms:created xsi:type="dcterms:W3CDTF">2022-11-08T10:37:00Z</dcterms:created>
  <dcterms:modified xsi:type="dcterms:W3CDTF">2022-11-15T10:07:00Z</dcterms:modified>
</cp:coreProperties>
</file>