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49A43" w14:textId="52C10EA4" w:rsidR="0058421D" w:rsidRDefault="0097620A" w:rsidP="004A6FBA">
      <w:pPr>
        <w:jc w:val="center"/>
        <w:rPr>
          <w:b/>
          <w:bCs/>
        </w:rPr>
      </w:pPr>
      <w:r>
        <w:rPr>
          <w:b/>
          <w:bCs/>
        </w:rPr>
        <w:t>System management</w:t>
      </w:r>
    </w:p>
    <w:p w14:paraId="250A4D53" w14:textId="335CC157" w:rsidR="0097620A" w:rsidRDefault="004A6FBA">
      <w:r>
        <w:t>Il system management gestisce oltre la parte tecnica esecutiva guarda anche la parte strategica</w:t>
      </w:r>
      <w:r w:rsidR="00BC5345">
        <w:t xml:space="preserve"> e di supporto</w:t>
      </w:r>
      <w:r>
        <w:t>.</w:t>
      </w:r>
    </w:p>
    <w:p w14:paraId="0871EFBD" w14:textId="19C74FF5" w:rsidR="00BC5345" w:rsidRDefault="003B14B8">
      <w:r w:rsidRPr="003B14B8">
        <w:rPr>
          <w:b/>
          <w:bCs/>
        </w:rPr>
        <w:t>System management</w:t>
      </w:r>
      <w:r>
        <w:t>: significa avere dei sistemi scalati in base alle necessita dell’azienda.</w:t>
      </w:r>
    </w:p>
    <w:p w14:paraId="0E531E88" w14:textId="059BACD7" w:rsidR="003B14B8" w:rsidRDefault="006114B7">
      <w:r>
        <w:t>Benefici del S. M.</w:t>
      </w:r>
    </w:p>
    <w:p w14:paraId="404259CB" w14:textId="61D1083D" w:rsidR="006114B7" w:rsidRDefault="006114B7" w:rsidP="006114B7">
      <w:pPr>
        <w:pStyle w:val="Paragrafoelenco"/>
        <w:numPr>
          <w:ilvl w:val="0"/>
          <w:numId w:val="1"/>
        </w:numPr>
      </w:pPr>
      <w:r>
        <w:t xml:space="preserve">Raccogliere dati </w:t>
      </w:r>
      <w:r w:rsidR="00AB0035">
        <w:t>del business a livello tecnologico</w:t>
      </w:r>
    </w:p>
    <w:p w14:paraId="2B35F0A4" w14:textId="17FA05B0" w:rsidR="00AB0035" w:rsidRDefault="00AB0035" w:rsidP="006114B7">
      <w:pPr>
        <w:pStyle w:val="Paragrafoelenco"/>
        <w:numPr>
          <w:ilvl w:val="0"/>
          <w:numId w:val="1"/>
        </w:numPr>
      </w:pPr>
      <w:r>
        <w:t>Crea le condizioni per garantire un supporto continuo</w:t>
      </w:r>
    </w:p>
    <w:p w14:paraId="6DB8DF51" w14:textId="14400F29" w:rsidR="00AB0035" w:rsidRDefault="004050E7" w:rsidP="006114B7">
      <w:pPr>
        <w:pStyle w:val="Paragrafoelenco"/>
        <w:numPr>
          <w:ilvl w:val="0"/>
          <w:numId w:val="1"/>
        </w:numPr>
      </w:pPr>
      <w:r>
        <w:t>Crea un</w:t>
      </w:r>
      <w:r w:rsidR="009F5BF1">
        <w:t xml:space="preserve">a base </w:t>
      </w:r>
      <w:r w:rsidR="00FE0780">
        <w:t xml:space="preserve">per il BCP (Business </w:t>
      </w:r>
      <w:proofErr w:type="spellStart"/>
      <w:r w:rsidR="006A0561">
        <w:t>C</w:t>
      </w:r>
      <w:r w:rsidR="00FE0780">
        <w:t>ontinuity</w:t>
      </w:r>
      <w:proofErr w:type="spellEnd"/>
      <w:r w:rsidR="00FE0780">
        <w:t xml:space="preserve"> </w:t>
      </w:r>
      <w:r w:rsidR="006A0561">
        <w:t>P</w:t>
      </w:r>
      <w:r w:rsidR="00FE0780">
        <w:t>lanning)</w:t>
      </w:r>
    </w:p>
    <w:p w14:paraId="494E199E" w14:textId="75682A83" w:rsidR="00FE0780" w:rsidRDefault="00FE0780" w:rsidP="006114B7">
      <w:pPr>
        <w:pStyle w:val="Paragrafoelenco"/>
        <w:numPr>
          <w:ilvl w:val="0"/>
          <w:numId w:val="1"/>
        </w:numPr>
      </w:pPr>
      <w:r>
        <w:t>Ruoli e responsabilità</w:t>
      </w:r>
    </w:p>
    <w:p w14:paraId="3833D4BB" w14:textId="789247C5" w:rsidR="00FE0780" w:rsidRDefault="00A4611A" w:rsidP="006114B7">
      <w:pPr>
        <w:pStyle w:val="Paragrafoelenco"/>
        <w:numPr>
          <w:ilvl w:val="0"/>
          <w:numId w:val="1"/>
        </w:numPr>
      </w:pPr>
      <w:r>
        <w:t>Coinvolgimento del supporto esecutivo nelle procedure a livello esecutivo</w:t>
      </w:r>
    </w:p>
    <w:p w14:paraId="1ED85365" w14:textId="38325D85" w:rsidR="006A0561" w:rsidRDefault="006A0561" w:rsidP="006A0561">
      <w:pPr>
        <w:rPr>
          <w:b/>
          <w:bCs/>
        </w:rPr>
      </w:pPr>
      <w:r>
        <w:rPr>
          <w:b/>
          <w:bCs/>
        </w:rPr>
        <w:t>Modelli organizzativi</w:t>
      </w:r>
    </w:p>
    <w:p w14:paraId="7F3A7C06" w14:textId="1DFDE44C" w:rsidR="006A0561" w:rsidRDefault="002A21D8" w:rsidP="006A0561">
      <w:pPr>
        <w:jc w:val="both"/>
      </w:pPr>
      <w:r w:rsidRPr="001513B0">
        <w:rPr>
          <w:b/>
          <w:bCs/>
        </w:rPr>
        <w:t>CIO</w:t>
      </w:r>
      <w:r>
        <w:t xml:space="preserve">: </w:t>
      </w:r>
      <w:proofErr w:type="spellStart"/>
      <w:r w:rsidR="001513B0" w:rsidRPr="001513B0">
        <w:t>Chief</w:t>
      </w:r>
      <w:proofErr w:type="spellEnd"/>
      <w:r w:rsidR="001513B0" w:rsidRPr="001513B0">
        <w:t xml:space="preserve"> Information </w:t>
      </w:r>
      <w:proofErr w:type="spellStart"/>
      <w:r w:rsidR="001513B0" w:rsidRPr="001513B0">
        <w:t>Officer</w:t>
      </w:r>
      <w:proofErr w:type="spellEnd"/>
    </w:p>
    <w:p w14:paraId="302BF2A7" w14:textId="2A8C38EE" w:rsidR="008C0B10" w:rsidRDefault="008C0B10" w:rsidP="006A0561">
      <w:pPr>
        <w:jc w:val="both"/>
      </w:pPr>
      <w:r w:rsidRPr="008C0B10">
        <w:drawing>
          <wp:inline distT="0" distB="0" distL="0" distR="0" wp14:anchorId="4950D6D7" wp14:editId="255E37B7">
            <wp:extent cx="6120130" cy="282575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A338" w14:textId="77777777" w:rsidR="00F63D1E" w:rsidRDefault="00F63D1E" w:rsidP="00F63D1E">
      <w:pPr>
        <w:jc w:val="both"/>
      </w:pPr>
      <w:proofErr w:type="spellStart"/>
      <w:r>
        <w:t>Factors</w:t>
      </w:r>
      <w:proofErr w:type="spellEnd"/>
      <w:r>
        <w:t xml:space="preserve"> to </w:t>
      </w:r>
      <w:proofErr w:type="spellStart"/>
      <w:r>
        <w:t>Consider</w:t>
      </w:r>
      <w:proofErr w:type="spellEnd"/>
      <w:r>
        <w:t xml:space="preserve"> in </w:t>
      </w:r>
      <w:proofErr w:type="spellStart"/>
      <w:r>
        <w:t>Designing</w:t>
      </w:r>
      <w:proofErr w:type="spellEnd"/>
      <w:r>
        <w:t xml:space="preserve"> IT </w:t>
      </w:r>
      <w:proofErr w:type="spellStart"/>
      <w:r>
        <w:t>Infrastructures</w:t>
      </w:r>
      <w:proofErr w:type="spellEnd"/>
    </w:p>
    <w:p w14:paraId="45616227" w14:textId="5B041DEF" w:rsidR="00F63D1E" w:rsidRDefault="00F63D1E" w:rsidP="00F63D1E">
      <w:pPr>
        <w:pStyle w:val="Paragrafoelenco"/>
        <w:numPr>
          <w:ilvl w:val="0"/>
          <w:numId w:val="3"/>
        </w:numPr>
        <w:jc w:val="both"/>
      </w:pPr>
      <w:r>
        <w:t>Know Your Business (KYB)</w:t>
      </w:r>
    </w:p>
    <w:p w14:paraId="43FF3E98" w14:textId="1CADDD1A" w:rsidR="00F63D1E" w:rsidRDefault="00F63D1E" w:rsidP="00F63D1E">
      <w:pPr>
        <w:pStyle w:val="Paragrafoelenco"/>
        <w:numPr>
          <w:ilvl w:val="0"/>
          <w:numId w:val="3"/>
        </w:numPr>
        <w:jc w:val="both"/>
      </w:pPr>
      <w:proofErr w:type="spellStart"/>
      <w:r>
        <w:t>Locating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, </w:t>
      </w:r>
      <w:proofErr w:type="spellStart"/>
      <w:r>
        <w:t>Infrastructure</w:t>
      </w:r>
      <w:proofErr w:type="spellEnd"/>
      <w:r>
        <w:t xml:space="preserve">, an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resources</w:t>
      </w:r>
      <w:proofErr w:type="spellEnd"/>
    </w:p>
    <w:p w14:paraId="6070C6F2" w14:textId="476AC411" w:rsidR="008C0B10" w:rsidRDefault="00F63D1E" w:rsidP="00F63D1E">
      <w:pPr>
        <w:pStyle w:val="Paragrafoelenco"/>
        <w:numPr>
          <w:ilvl w:val="0"/>
          <w:numId w:val="3"/>
        </w:numPr>
        <w:jc w:val="both"/>
      </w:pPr>
      <w:proofErr w:type="spellStart"/>
      <w:r>
        <w:t>Identify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Owners</w:t>
      </w:r>
      <w:proofErr w:type="spellEnd"/>
    </w:p>
    <w:p w14:paraId="65F093B8" w14:textId="3A6C77E8" w:rsidR="00F63D1E" w:rsidRDefault="00B876E0" w:rsidP="00F63D1E">
      <w:pPr>
        <w:jc w:val="both"/>
      </w:pPr>
      <w:r w:rsidRPr="00B876E0">
        <w:lastRenderedPageBreak/>
        <w:drawing>
          <wp:inline distT="0" distB="0" distL="0" distR="0" wp14:anchorId="384D9830" wp14:editId="3A3911CB">
            <wp:extent cx="6120130" cy="45415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CCFB" w14:textId="25A27BC0" w:rsidR="00B876E0" w:rsidRDefault="00B437DC" w:rsidP="00F63D1E">
      <w:pPr>
        <w:jc w:val="both"/>
      </w:pPr>
      <w:r w:rsidRPr="00B437DC">
        <w:drawing>
          <wp:inline distT="0" distB="0" distL="0" distR="0" wp14:anchorId="06437CDF" wp14:editId="3D89EA38">
            <wp:extent cx="6120130" cy="2780030"/>
            <wp:effectExtent l="0" t="0" r="0" b="127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3556" w14:textId="0595408F" w:rsidR="005A5567" w:rsidRDefault="005A5567" w:rsidP="00F63D1E">
      <w:pPr>
        <w:jc w:val="both"/>
        <w:rPr>
          <w:b/>
          <w:bCs/>
        </w:rPr>
      </w:pPr>
      <w:r>
        <w:rPr>
          <w:b/>
          <w:bCs/>
        </w:rPr>
        <w:t>Disponibilità</w:t>
      </w:r>
    </w:p>
    <w:p w14:paraId="49DA5E94" w14:textId="0403F423" w:rsidR="005A5567" w:rsidRDefault="003359F1" w:rsidP="00F63D1E">
      <w:pPr>
        <w:jc w:val="both"/>
      </w:pPr>
      <w:r>
        <w:t xml:space="preserve">UP time= somma del tempo </w:t>
      </w:r>
      <w:r w:rsidR="00F17B12">
        <w:t xml:space="preserve">di disponibilità </w:t>
      </w:r>
    </w:p>
    <w:p w14:paraId="26B9A481" w14:textId="1E5E5919" w:rsidR="00F17B12" w:rsidRDefault="00F17B12" w:rsidP="00F63D1E">
      <w:pPr>
        <w:jc w:val="both"/>
      </w:pPr>
      <w:r>
        <w:t>Responsività: risposte i</w:t>
      </w:r>
      <w:r w:rsidR="002758A3">
        <w:t>n caso di problemi</w:t>
      </w:r>
    </w:p>
    <w:p w14:paraId="248CE887" w14:textId="2930F855" w:rsidR="002758A3" w:rsidRDefault="002758A3" w:rsidP="00F63D1E">
      <w:pPr>
        <w:jc w:val="both"/>
      </w:pPr>
      <w:r>
        <w:t>Sistemi che rispondono lenti sono diversi da sistemi completamente down</w:t>
      </w:r>
    </w:p>
    <w:p w14:paraId="56B38B6D" w14:textId="64E6806A" w:rsidR="002758A3" w:rsidRDefault="00662796" w:rsidP="00F63D1E">
      <w:pPr>
        <w:jc w:val="both"/>
      </w:pPr>
      <w:r>
        <w:t>Disponibilità: sistema disponibile</w:t>
      </w:r>
      <w:r w:rsidR="00194F94">
        <w:t xml:space="preserve"> basato su elementi unici, alta disponibilità: si basa su elementi multipli, clustering.</w:t>
      </w:r>
    </w:p>
    <w:p w14:paraId="79D93FF1" w14:textId="302C8F68" w:rsidR="00194F94" w:rsidRDefault="00913FE4" w:rsidP="00F63D1E">
      <w:pPr>
        <w:jc w:val="both"/>
      </w:pPr>
      <w:proofErr w:type="spellStart"/>
      <w:r>
        <w:lastRenderedPageBreak/>
        <w:t>Process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pianifica investimenti per evitare il down time.</w:t>
      </w:r>
    </w:p>
    <w:p w14:paraId="38866458" w14:textId="0AD1EAA7" w:rsidR="00913FE4" w:rsidRPr="0087470D" w:rsidRDefault="00C07B8B" w:rsidP="00F63D1E">
      <w:pPr>
        <w:jc w:val="both"/>
        <w:rPr>
          <w:b/>
          <w:bCs/>
        </w:rPr>
      </w:pPr>
      <w:r w:rsidRPr="0087470D">
        <w:rPr>
          <w:b/>
          <w:bCs/>
        </w:rPr>
        <w:t xml:space="preserve">SMART: </w:t>
      </w:r>
      <w:proofErr w:type="spellStart"/>
      <w:r w:rsidRPr="0087470D">
        <w:rPr>
          <w:b/>
          <w:bCs/>
        </w:rPr>
        <w:t>Specific</w:t>
      </w:r>
      <w:proofErr w:type="spellEnd"/>
      <w:r w:rsidRPr="0087470D">
        <w:rPr>
          <w:b/>
          <w:bCs/>
        </w:rPr>
        <w:t xml:space="preserve"> </w:t>
      </w:r>
      <w:proofErr w:type="spellStart"/>
      <w:r w:rsidRPr="0087470D">
        <w:rPr>
          <w:b/>
          <w:bCs/>
        </w:rPr>
        <w:t>Measurable</w:t>
      </w:r>
      <w:proofErr w:type="spellEnd"/>
      <w:r w:rsidRPr="0087470D">
        <w:rPr>
          <w:b/>
          <w:bCs/>
        </w:rPr>
        <w:t xml:space="preserve"> </w:t>
      </w:r>
      <w:proofErr w:type="spellStart"/>
      <w:r w:rsidRPr="0087470D">
        <w:rPr>
          <w:b/>
          <w:bCs/>
        </w:rPr>
        <w:t>Achievable</w:t>
      </w:r>
      <w:proofErr w:type="spellEnd"/>
      <w:r w:rsidRPr="0087470D">
        <w:rPr>
          <w:b/>
          <w:bCs/>
        </w:rPr>
        <w:t xml:space="preserve"> </w:t>
      </w:r>
      <w:proofErr w:type="spellStart"/>
      <w:r w:rsidRPr="0087470D">
        <w:rPr>
          <w:b/>
          <w:bCs/>
        </w:rPr>
        <w:t>Relevant</w:t>
      </w:r>
      <w:proofErr w:type="spellEnd"/>
      <w:r w:rsidRPr="0087470D">
        <w:rPr>
          <w:b/>
          <w:bCs/>
        </w:rPr>
        <w:t xml:space="preserve"> </w:t>
      </w:r>
      <w:proofErr w:type="spellStart"/>
      <w:r w:rsidRPr="0087470D">
        <w:rPr>
          <w:b/>
          <w:bCs/>
        </w:rPr>
        <w:t>Timely</w:t>
      </w:r>
      <w:proofErr w:type="spellEnd"/>
    </w:p>
    <w:p w14:paraId="3223CE0E" w14:textId="5FB491F2" w:rsidR="0087470D" w:rsidRDefault="0087470D" w:rsidP="00F63D1E">
      <w:pPr>
        <w:jc w:val="both"/>
      </w:pPr>
      <w:r w:rsidRPr="0087470D">
        <w:drawing>
          <wp:inline distT="0" distB="0" distL="0" distR="0" wp14:anchorId="49D2105D" wp14:editId="2D06419C">
            <wp:extent cx="6120130" cy="149352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C06" w14:textId="716313DA" w:rsidR="000E5599" w:rsidRDefault="00CD5188" w:rsidP="00F63D1E">
      <w:pPr>
        <w:jc w:val="both"/>
      </w:pPr>
      <w:r w:rsidRPr="00CD5188">
        <w:drawing>
          <wp:inline distT="0" distB="0" distL="0" distR="0" wp14:anchorId="43A98258" wp14:editId="0A1F649A">
            <wp:extent cx="6120130" cy="351091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CF9" w14:textId="4739AE20" w:rsidR="00CD5188" w:rsidRDefault="00AF2519" w:rsidP="00AF2519">
      <w:pPr>
        <w:jc w:val="center"/>
      </w:pPr>
      <w:r>
        <w:rPr>
          <w:noProof/>
        </w:rPr>
        <w:drawing>
          <wp:inline distT="0" distB="0" distL="0" distR="0" wp14:anchorId="1BDCA7C7" wp14:editId="1D1EF214">
            <wp:extent cx="5269815" cy="3209925"/>
            <wp:effectExtent l="0" t="0" r="762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18" cy="3215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9D8B2" w14:textId="77777777" w:rsidR="00AF2519" w:rsidRPr="005A5567" w:rsidRDefault="00AF2519" w:rsidP="00AF2519"/>
    <w:sectPr w:rsidR="00AF2519" w:rsidRPr="005A556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A0D60"/>
    <w:multiLevelType w:val="hybridMultilevel"/>
    <w:tmpl w:val="76F037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AC7BF9"/>
    <w:multiLevelType w:val="hybridMultilevel"/>
    <w:tmpl w:val="7FB6DB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3505AB"/>
    <w:multiLevelType w:val="hybridMultilevel"/>
    <w:tmpl w:val="8EBE81A6"/>
    <w:lvl w:ilvl="0" w:tplc="36EEA138"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8848828">
    <w:abstractNumId w:val="1"/>
  </w:num>
  <w:num w:numId="2" w16cid:durableId="1780373601">
    <w:abstractNumId w:val="0"/>
  </w:num>
  <w:num w:numId="3" w16cid:durableId="5503827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B4"/>
    <w:rsid w:val="000E5599"/>
    <w:rsid w:val="001513B0"/>
    <w:rsid w:val="00194F94"/>
    <w:rsid w:val="002758A3"/>
    <w:rsid w:val="002A21D8"/>
    <w:rsid w:val="003359F1"/>
    <w:rsid w:val="003B14B8"/>
    <w:rsid w:val="004050E7"/>
    <w:rsid w:val="004A6FBA"/>
    <w:rsid w:val="004E02B4"/>
    <w:rsid w:val="0058421D"/>
    <w:rsid w:val="005A5567"/>
    <w:rsid w:val="006114B7"/>
    <w:rsid w:val="00662796"/>
    <w:rsid w:val="006A0561"/>
    <w:rsid w:val="0087470D"/>
    <w:rsid w:val="008C0B10"/>
    <w:rsid w:val="00913FE4"/>
    <w:rsid w:val="0097620A"/>
    <w:rsid w:val="009F5BF1"/>
    <w:rsid w:val="00A4611A"/>
    <w:rsid w:val="00AB0035"/>
    <w:rsid w:val="00AF2519"/>
    <w:rsid w:val="00B437DC"/>
    <w:rsid w:val="00B876E0"/>
    <w:rsid w:val="00BC5345"/>
    <w:rsid w:val="00C07B8B"/>
    <w:rsid w:val="00CD5188"/>
    <w:rsid w:val="00F17B12"/>
    <w:rsid w:val="00F63D1E"/>
    <w:rsid w:val="00FE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A15FF"/>
  <w15:chartTrackingRefBased/>
  <w15:docId w15:val="{F1D9CFB2-2C42-4A0B-9107-5C83279E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114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76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Cadoni Matteo</dc:creator>
  <cp:keywords/>
  <dc:description/>
  <cp:lastModifiedBy>Cadoni Matteo</cp:lastModifiedBy>
  <cp:revision>31</cp:revision>
  <dcterms:created xsi:type="dcterms:W3CDTF">2023-02-20T11:55:00Z</dcterms:created>
  <dcterms:modified xsi:type="dcterms:W3CDTF">2023-02-20T13:06:00Z</dcterms:modified>
</cp:coreProperties>
</file>