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D7522C" w:rsidRPr="006D79B7" w:rsidRDefault="00985F2A" w:rsidP="006D79B7">
      <w:pPr>
        <w:pStyle w:val="papertitle"/>
        <w:spacing w:before="5pt" w:beforeAutospacing="1" w:after="5pt" w:afterAutospacing="1"/>
        <w:rPr>
          <w:i/>
          <w:iCs/>
        </w:rPr>
      </w:pPr>
      <w:r>
        <w:rPr>
          <w:i/>
          <w:iCs/>
        </w:rPr>
        <w:t>Forecasting Imminent Employee Attrition Using Machine Learning</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3164A2" w:rsidRDefault="006347CF" w:rsidP="006347CF">
      <w:pPr>
        <w:pStyle w:val="Author"/>
        <w:spacing w:before="5pt" w:beforeAutospacing="1"/>
        <w:rPr>
          <w:sz w:val="18"/>
          <w:szCs w:val="18"/>
        </w:rPr>
      </w:pPr>
      <w:r>
        <w:rPr>
          <w:sz w:val="18"/>
          <w:szCs w:val="18"/>
        </w:rPr>
        <w:br/>
      </w:r>
      <w:r w:rsidR="003164A2">
        <w:rPr>
          <w:sz w:val="18"/>
          <w:szCs w:val="18"/>
        </w:rPr>
        <w:t>Allen Gustrowsky</w:t>
      </w:r>
      <w:r w:rsidR="003164A2" w:rsidRPr="00F847A6">
        <w:rPr>
          <w:sz w:val="18"/>
          <w:szCs w:val="18"/>
        </w:rPr>
        <w:t xml:space="preserve"> </w:t>
      </w:r>
      <w:r w:rsidR="003164A2" w:rsidRPr="00F847A6">
        <w:rPr>
          <w:sz w:val="18"/>
          <w:szCs w:val="18"/>
        </w:rPr>
        <w:br/>
      </w:r>
      <w:r w:rsidR="0038090F">
        <w:rPr>
          <w:sz w:val="18"/>
          <w:szCs w:val="18"/>
        </w:rPr>
        <w:t>School of Computing</w:t>
      </w:r>
      <w:r w:rsidR="003164A2" w:rsidRPr="003164A2">
        <w:rPr>
          <w:sz w:val="18"/>
          <w:szCs w:val="18"/>
        </w:rPr>
        <w:t>, Southern Adventist University</w:t>
      </w:r>
      <w:r w:rsidR="003164A2" w:rsidRPr="003164A2">
        <w:rPr>
          <w:sz w:val="18"/>
          <w:szCs w:val="18"/>
        </w:rPr>
        <w:br/>
        <w:t>Collegedale, TN, USA</w:t>
      </w:r>
      <w:r w:rsidR="003164A2" w:rsidRPr="00F847A6">
        <w:rPr>
          <w:sz w:val="18"/>
          <w:szCs w:val="18"/>
        </w:rPr>
        <w:br/>
      </w:r>
      <w:r w:rsidR="003164A2" w:rsidRPr="0055762A">
        <w:rPr>
          <w:sz w:val="18"/>
          <w:szCs w:val="18"/>
        </w:rPr>
        <w:t>agustrowsky@southern.edu</w:t>
      </w:r>
      <w:r>
        <w:rPr>
          <w:sz w:val="18"/>
          <w:szCs w:val="18"/>
        </w:rPr>
        <w:br/>
      </w:r>
      <w:r>
        <w:rPr>
          <w:sz w:val="18"/>
          <w:szCs w:val="18"/>
        </w:rPr>
        <w:br/>
      </w:r>
    </w:p>
    <w:p w:rsidR="001A3B3D" w:rsidRPr="006347CF" w:rsidRDefault="003164A2" w:rsidP="0055762A">
      <w:pPr>
        <w:pStyle w:val="Author"/>
        <w:spacing w:before="5pt" w:beforeAutospacing="1"/>
        <w:rPr>
          <w:sz w:val="18"/>
          <w:szCs w:val="18"/>
        </w:rPr>
        <w:sectPr w:rsidR="001A3B3D" w:rsidRPr="006347CF" w:rsidSect="003164A2">
          <w:type w:val="continuous"/>
          <w:pgSz w:w="612pt" w:h="792pt" w:code="1"/>
          <w:pgMar w:top="54pt" w:right="44.65pt" w:bottom="72pt" w:left="44.65pt" w:header="36pt" w:footer="36pt" w:gutter="0pt"/>
          <w:cols w:num="2" w:space="10.80pt"/>
          <w:docGrid w:linePitch="360"/>
        </w:sectPr>
      </w:pPr>
      <w:r>
        <w:rPr>
          <w:sz w:val="18"/>
          <w:szCs w:val="18"/>
        </w:rPr>
        <w:t>Caeden Scott</w:t>
      </w:r>
      <w:r w:rsidR="0055762A">
        <w:rPr>
          <w:sz w:val="18"/>
          <w:szCs w:val="18"/>
        </w:rPr>
        <w:br/>
      </w:r>
      <w:r w:rsidR="00585516">
        <w:rPr>
          <w:sz w:val="18"/>
          <w:szCs w:val="18"/>
        </w:rPr>
        <w:t>School of</w:t>
      </w:r>
      <w:r w:rsidR="0055762A">
        <w:rPr>
          <w:sz w:val="18"/>
          <w:szCs w:val="18"/>
        </w:rPr>
        <w:t xml:space="preserve"> </w:t>
      </w:r>
      <w:r w:rsidR="00585516">
        <w:rPr>
          <w:sz w:val="18"/>
          <w:szCs w:val="18"/>
        </w:rPr>
        <w:t>Computing</w:t>
      </w:r>
      <w:r w:rsidR="0055762A">
        <w:rPr>
          <w:sz w:val="18"/>
          <w:szCs w:val="18"/>
        </w:rPr>
        <w:t>, Southern Adventist University</w:t>
      </w:r>
      <w:r w:rsidR="0055762A">
        <w:rPr>
          <w:sz w:val="18"/>
          <w:szCs w:val="18"/>
        </w:rPr>
        <w:br/>
        <w:t xml:space="preserve">Collegedalee, TN, </w:t>
      </w:r>
      <w:r w:rsidR="0055762A">
        <w:rPr>
          <w:sz w:val="18"/>
          <w:szCs w:val="18"/>
        </w:rPr>
        <w:br/>
        <w:t>cdscott@southern.edu</w:t>
      </w:r>
      <w:r w:rsidR="006347CF">
        <w:rPr>
          <w:sz w:val="18"/>
          <w:szCs w:val="18"/>
        </w:rPr>
        <w:br/>
      </w: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802D17" w:rsidP="006B6B66">
      <w:pPr>
        <w:pStyle w:val="Heading1"/>
      </w:pPr>
      <w:r>
        <w:t>Description</w:t>
      </w:r>
    </w:p>
    <w:p w:rsidR="008F0B74" w:rsidRDefault="008F0B74" w:rsidP="008F0B74">
      <w:pPr>
        <w:pStyle w:val="BodyText"/>
      </w:pPr>
      <w:r w:rsidRPr="008F0B74">
        <w:t>The dataset for this project came from Kaggle.  It was a fairly clean dataset in terms of missing and consistent values; null values were not an issue, and each row seemed to have data for all features.  There were thirty-four features not including the class field.  Basic data points such as age and gender were captured, but more nuanced features like “</w:t>
      </w:r>
      <w:proofErr w:type="spellStart"/>
      <w:r w:rsidRPr="008F0B74">
        <w:t>StockOptionLevel</w:t>
      </w:r>
      <w:proofErr w:type="spellEnd"/>
      <w:r w:rsidRPr="008F0B74">
        <w:t>,” “</w:t>
      </w:r>
      <w:proofErr w:type="spellStart"/>
      <w:r w:rsidRPr="008F0B74">
        <w:t>YearsSinceLastPromotion</w:t>
      </w:r>
      <w:proofErr w:type="spellEnd"/>
      <w:r w:rsidRPr="008F0B74">
        <w:t>,” and “</w:t>
      </w:r>
      <w:proofErr w:type="spellStart"/>
      <w:r w:rsidRPr="008F0B74">
        <w:t>WorkLifeBalance</w:t>
      </w:r>
      <w:proofErr w:type="spellEnd"/>
      <w:r w:rsidRPr="008F0B74">
        <w:t>” were included.   Fortunately, many of these fields were in number format already, but some had to be transformed.  This brings us to the data engineering process.</w:t>
      </w:r>
    </w:p>
    <w:p w:rsidR="00B8598B" w:rsidRPr="00B8598B" w:rsidRDefault="00B8598B" w:rsidP="00B8598B">
      <w:pPr>
        <w:pStyle w:val="BodyText"/>
        <w:rPr>
          <w:lang w:val="en-US"/>
        </w:rPr>
      </w:pPr>
      <w:r w:rsidRPr="00B8598B">
        <w:rPr>
          <w:lang w:val="en-US"/>
        </w:rPr>
        <w:t xml:space="preserve">Data engineering was the most time-consuming part of this project.  A few different techniques were employed to prepare and optimize the data for the models.  First, any textual features (such as “Department”) were transformed into numerical data with a label encoder.  Since this textual data did not require sentiment analysis but were rather like categories, we though label encoders would work fine.  </w:t>
      </w:r>
    </w:p>
    <w:p w:rsidR="00B8598B" w:rsidRPr="00B8598B" w:rsidRDefault="00B8598B" w:rsidP="00B8598B">
      <w:pPr>
        <w:pStyle w:val="BodyText"/>
        <w:rPr>
          <w:lang w:val="en-US"/>
        </w:rPr>
      </w:pPr>
      <w:r w:rsidRPr="00B8598B">
        <w:rPr>
          <w:lang w:val="en-US"/>
        </w:rPr>
        <w:t>The second step was data resampling, which was perhaps the longest parts of the data engineering process.  We tried a few different approaches.  For the test data, we decided to use up-sampling.   More than one algorithm was experimented with, and we chose the SMOTE algorithm by Imbalanced-Learn.  This algorithm produces synthetic data from the minority set until the number of records in that minority set equal the number in the larger set.  With testing data, we tried both up-sampling and down-sampling.  The former seemed to yield better results, but it seemed like the test result would be less credible because we were introducing synthetic data that was not actually real.  Because of this, we chose to use down-sampling of the testing data.</w:t>
      </w:r>
    </w:p>
    <w:p w:rsidR="00B8598B" w:rsidRPr="00B8598B" w:rsidRDefault="00B8598B" w:rsidP="00B8598B">
      <w:pPr>
        <w:pStyle w:val="BodyText"/>
        <w:rPr>
          <w:lang w:val="en-US"/>
        </w:rPr>
      </w:pPr>
      <w:r w:rsidRPr="00B8598B">
        <w:rPr>
          <w:lang w:val="en-US"/>
        </w:rPr>
        <w:t xml:space="preserve">The third step was </w:t>
      </w:r>
      <w:proofErr w:type="gramStart"/>
      <w:r w:rsidRPr="00B8598B">
        <w:rPr>
          <w:lang w:val="en-US"/>
        </w:rPr>
        <w:t>feature</w:t>
      </w:r>
      <w:proofErr w:type="gramEnd"/>
      <w:r w:rsidRPr="00B8598B">
        <w:rPr>
          <w:lang w:val="en-US"/>
        </w:rPr>
        <w:t xml:space="preserve"> selection.  We used the chi squared algorithm and selected the top 14 most useful features.  Different approaches were researched, but ultimately this seemed like one of the best balance of results, time to </w:t>
      </w:r>
      <w:r w:rsidRPr="00B8598B">
        <w:rPr>
          <w:lang w:val="en-US"/>
        </w:rPr>
        <w:t xml:space="preserve">implement, and technical compatibility.  Lastly, we normalized the data.  </w:t>
      </w:r>
    </w:p>
    <w:p w:rsidR="008F0B74" w:rsidRPr="008F0B74" w:rsidRDefault="00B8598B" w:rsidP="00B8598B">
      <w:pPr>
        <w:pStyle w:val="BodyText"/>
        <w:rPr>
          <w:lang w:val="en-US"/>
        </w:rPr>
      </w:pPr>
      <w:r w:rsidRPr="00B8598B">
        <w:rPr>
          <w:lang w:val="en-US"/>
        </w:rPr>
        <w:t xml:space="preserve">The order was important for all of these steps because some steps are required for others to take place.  For example, numerical data is needed for normalizing.  Also, it is best to resample data and make the training set complete before selecting the most relevant features.  Without resampling first, the dataset being used to select the best features would be biased.  </w:t>
      </w:r>
    </w:p>
    <w:p w:rsidR="009303D9" w:rsidRPr="006B6B66" w:rsidRDefault="00216B8D" w:rsidP="006B6B66">
      <w:pPr>
        <w:pStyle w:val="Heading1"/>
      </w:pPr>
      <w:r>
        <w:t>Results</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5E47F0" w:rsidRPr="005E47F0" w:rsidRDefault="005E47F0" w:rsidP="005E47F0">
      <w:pPr>
        <w:pStyle w:val="BodyText"/>
        <w:rPr>
          <w:lang w:val="en-US"/>
        </w:rPr>
      </w:pPr>
      <w:r w:rsidRPr="005E47F0">
        <w:rPr>
          <w:lang w:val="en-US"/>
        </w:rPr>
        <w:t xml:space="preserve">With the approach we chose, the final result with our best model was fairly good.  Before resampling, the results yielded excellent outcomes for predicting “no” for employee attrition (in the 90s), but predicting “yes” was often far below 50% - sometimes in the 20s!  Taking advice provided by Dr. Alferez, we resampled our data.  While the highest results were not in the 90s anymore, the results were overall much more balanced.  </w:t>
      </w:r>
    </w:p>
    <w:p w:rsidR="005E47F0" w:rsidRPr="005E47F0" w:rsidRDefault="005E47F0" w:rsidP="005E47F0">
      <w:pPr>
        <w:pStyle w:val="BodyText"/>
        <w:rPr>
          <w:lang w:val="en-US"/>
        </w:rPr>
      </w:pPr>
      <w:r w:rsidRPr="005E47F0">
        <w:rPr>
          <w:lang w:val="en-US"/>
        </w:rPr>
        <w:t xml:space="preserve">There were a few experiments we ran in the process of optimizing our models.  One was on algorithms to use for up-sampling the training data.  There were two algorithms provided by Imbalanced-Learn: SMOTE and ADASYN.  These both up-sample with synthetic data to equalize numbers of each class.  Testing with these two algorithms was not extensive, and while they yielded very similar results, ADASYN performed slightly more poorly than SMOTE, so we chose the latter.  </w:t>
      </w:r>
    </w:p>
    <w:p w:rsidR="005E47F0" w:rsidRPr="005E47F0" w:rsidRDefault="005E47F0" w:rsidP="005E47F0">
      <w:pPr>
        <w:pStyle w:val="BodyText"/>
        <w:rPr>
          <w:lang w:val="en-US"/>
        </w:rPr>
      </w:pPr>
      <w:r w:rsidRPr="005E47F0">
        <w:rPr>
          <w:lang w:val="en-US"/>
        </w:rPr>
        <w:t>Another experiment we carried out involved adjusting how many features were selected in the feature selection process.  We used Scikit-</w:t>
      </w:r>
      <w:proofErr w:type="spellStart"/>
      <w:r w:rsidRPr="005E47F0">
        <w:rPr>
          <w:lang w:val="en-US"/>
        </w:rPr>
        <w:t>Learn’s</w:t>
      </w:r>
      <w:proofErr w:type="spellEnd"/>
      <w:r w:rsidRPr="005E47F0">
        <w:rPr>
          <w:lang w:val="en-US"/>
        </w:rPr>
        <w:t xml:space="preserve"> </w:t>
      </w:r>
      <w:proofErr w:type="spellStart"/>
      <w:r w:rsidRPr="005E47F0">
        <w:rPr>
          <w:lang w:val="en-US"/>
        </w:rPr>
        <w:t>SelectKBest</w:t>
      </w:r>
      <w:proofErr w:type="spellEnd"/>
      <w:r w:rsidRPr="005E47F0">
        <w:rPr>
          <w:lang w:val="en-US"/>
        </w:rPr>
        <w:t xml:space="preserve"> algorithm, which allowed us to specify how many of the top features we wanted to pick.  Out dataset initially had 34 features, and by experimenting with the number of top features selected, we were able to optimize our result.  Taking the top twenty yielded a good result, but taking the top 14 seemed to be the best.  With this number, our model accuracy f-1 was in the mid 60s.</w:t>
      </w:r>
    </w:p>
    <w:p w:rsidR="007B377B" w:rsidRDefault="005E47F0" w:rsidP="00B8368D">
      <w:pPr>
        <w:pStyle w:val="BodyText"/>
        <w:rPr>
          <w:lang w:val="en-US"/>
        </w:rPr>
        <w:sectPr w:rsidR="007B377B" w:rsidSect="00C919A4">
          <w:type w:val="continuous"/>
          <w:pgSz w:w="612pt" w:h="792pt" w:code="1"/>
          <w:pgMar w:top="54pt" w:right="45.35pt" w:bottom="72pt" w:left="45.35pt" w:header="36pt" w:footer="36pt" w:gutter="0pt"/>
          <w:cols w:num="2" w:space="18pt"/>
          <w:docGrid w:linePitch="360"/>
        </w:sectPr>
      </w:pPr>
      <w:r w:rsidRPr="005E47F0">
        <w:rPr>
          <w:lang w:val="en-US"/>
        </w:rPr>
        <w:t>Our final results are as follows.  The best model used Support Vector Machines and had an accuracy f-1 of 70%.  The f-1 scores of both classes were also only 4% apart, which was fairly good compared to other models.  The second-best model</w:t>
      </w:r>
      <w:r w:rsidR="00725BAA">
        <w:rPr>
          <w:lang w:val="en-US"/>
        </w:rPr>
        <w:t xml:space="preserve"> </w:t>
      </w:r>
    </w:p>
    <w:p w:rsidR="007B377B" w:rsidRDefault="005E47F0" w:rsidP="007B377B">
      <w:pPr>
        <w:pStyle w:val="BodyText"/>
        <w:rPr>
          <w:lang w:val="en-US"/>
        </w:rPr>
        <w:sectPr w:rsidR="007B377B" w:rsidSect="007B377B">
          <w:type w:val="continuous"/>
          <w:pgSz w:w="612pt" w:h="792pt" w:code="1"/>
          <w:pgMar w:top="54pt" w:right="45.35pt" w:bottom="72pt" w:left="45.35pt" w:header="36pt" w:footer="36pt" w:gutter="0pt"/>
          <w:cols w:num="2" w:space="18pt"/>
          <w:docGrid w:linePitch="360"/>
        </w:sectPr>
      </w:pPr>
      <w:r w:rsidRPr="005E47F0">
        <w:rPr>
          <w:lang w:val="en-US"/>
        </w:rPr>
        <w:lastRenderedPageBreak/>
        <w:t>used Linear Regression and had an accuracy f-1 of 67%.  This model may have done so well because we only had two classes to predict: “yes” and “no.”</w:t>
      </w:r>
    </w:p>
    <w:p w:rsidR="007B377B" w:rsidRDefault="007B377B" w:rsidP="007B377B">
      <w:pPr>
        <w:pStyle w:val="BodyText"/>
        <w:ind w:firstLine="0pt"/>
        <w:rPr>
          <w:lang w:val="en-US"/>
        </w:rPr>
        <w:sectPr w:rsidR="007B377B" w:rsidSect="007B377B">
          <w:type w:val="continuous"/>
          <w:pgSz w:w="612pt" w:h="792pt" w:code="1"/>
          <w:pgMar w:top="54pt" w:right="45.35pt" w:bottom="72pt" w:left="45.35pt" w:header="36pt" w:footer="36pt" w:gutter="0pt"/>
          <w:cols w:space="18pt"/>
          <w:docGrid w:linePitch="360"/>
        </w:sectPr>
      </w:pPr>
    </w:p>
    <w:p w:rsidR="006347CF" w:rsidRDefault="006347CF" w:rsidP="007B377B">
      <w:pPr>
        <w:pStyle w:val="BodyText"/>
        <w:ind w:firstLine="0pt"/>
        <w:rPr>
          <w:lang w:val="en-US"/>
        </w:rPr>
      </w:pPr>
    </w:p>
    <w:p w:rsidR="00A0795D" w:rsidRDefault="00ED2BFE" w:rsidP="007B377B">
      <w:pPr>
        <w:pStyle w:val="BodyText"/>
        <w:numPr>
          <w:ilvl w:val="0"/>
          <w:numId w:val="9"/>
        </w:numPr>
        <w:jc w:val="center"/>
      </w:pPr>
      <w:r>
        <w:rPr>
          <w:lang w:val="en-US"/>
        </w:rPr>
        <w:t>Decision Tree</w:t>
      </w:r>
    </w:p>
    <w:p w:rsidR="0074417C" w:rsidRDefault="0074417C" w:rsidP="00A0795D">
      <w:pPr>
        <w:pStyle w:val="BodyText"/>
        <w:rPr>
          <w:b/>
          <w:bCs/>
          <w:lang w:val="en-US"/>
        </w:rPr>
        <w:sectPr w:rsidR="0074417C" w:rsidSect="007B377B">
          <w:type w:val="continuous"/>
          <w:pgSz w:w="612pt" w:h="792pt" w:code="1"/>
          <w:pgMar w:top="54pt" w:right="45.35pt" w:bottom="72pt" w:left="45.35pt" w:header="36pt" w:footer="36pt" w:gutter="0pt"/>
          <w:cols w:space="18pt"/>
          <w:docGrid w:linePitch="360"/>
        </w:sectPr>
      </w:pPr>
    </w:p>
    <w:tbl>
      <w:tblPr>
        <w:tblW w:w="447.65pt" w:type="dxa"/>
        <w:tblInd w:w="47.2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203"/>
        <w:gridCol w:w="1530"/>
        <w:gridCol w:w="1080"/>
        <w:gridCol w:w="1440"/>
        <w:gridCol w:w="2700"/>
      </w:tblGrid>
      <w:tr w:rsidR="006D1696" w:rsidRPr="00A0795D" w:rsidTr="006D1696">
        <w:trPr>
          <w:cantSplit/>
          <w:trHeight w:val="338"/>
          <w:tblHeader/>
        </w:trPr>
        <w:tc>
          <w:tcPr>
            <w:tcW w:w="110.15pt" w:type="dxa"/>
            <w:vMerge w:val="restart"/>
            <w:vAlign w:val="center"/>
          </w:tcPr>
          <w:p w:rsidR="006D1696" w:rsidRPr="00A0795D" w:rsidRDefault="006D1696" w:rsidP="00A0795D">
            <w:pPr>
              <w:pStyle w:val="BodyText"/>
              <w:rPr>
                <w:b/>
                <w:bCs/>
                <w:lang w:val="en-US"/>
              </w:rPr>
            </w:pPr>
            <w:r>
              <w:rPr>
                <w:b/>
                <w:bCs/>
                <w:lang w:val="en-US"/>
              </w:rPr>
              <w:t>Metrics</w:t>
            </w:r>
          </w:p>
        </w:tc>
        <w:tc>
          <w:tcPr>
            <w:tcW w:w="337.50pt" w:type="dxa"/>
            <w:gridSpan w:val="4"/>
            <w:vAlign w:val="center"/>
          </w:tcPr>
          <w:p w:rsidR="006D1696" w:rsidRPr="00A0795D" w:rsidRDefault="006D1696" w:rsidP="00A0795D">
            <w:pPr>
              <w:pStyle w:val="BodyText"/>
              <w:rPr>
                <w:b/>
                <w:bCs/>
                <w:lang w:val="en-US"/>
              </w:rPr>
            </w:pPr>
            <w:r>
              <w:rPr>
                <w:b/>
                <w:bCs/>
                <w:lang w:val="en-US"/>
              </w:rPr>
              <w:t>Score</w:t>
            </w:r>
          </w:p>
        </w:tc>
      </w:tr>
      <w:tr w:rsidR="004D47A2" w:rsidRPr="00A0795D" w:rsidTr="004D47A2">
        <w:trPr>
          <w:cantSplit/>
          <w:trHeight w:val="338"/>
          <w:tblHeader/>
        </w:trPr>
        <w:tc>
          <w:tcPr>
            <w:tcW w:w="110.15pt" w:type="dxa"/>
            <w:vMerge/>
          </w:tcPr>
          <w:p w:rsidR="004D47A2" w:rsidRPr="00A0795D" w:rsidRDefault="004D47A2" w:rsidP="00A0795D">
            <w:pPr>
              <w:pStyle w:val="BodyText"/>
              <w:rPr>
                <w:lang w:val="en-US"/>
              </w:rPr>
            </w:pPr>
          </w:p>
        </w:tc>
        <w:tc>
          <w:tcPr>
            <w:tcW w:w="76.50pt" w:type="dxa"/>
            <w:vAlign w:val="center"/>
          </w:tcPr>
          <w:p w:rsidR="004D47A2" w:rsidRPr="00A0795D" w:rsidRDefault="004D47A2" w:rsidP="00A0795D">
            <w:pPr>
              <w:pStyle w:val="BodyText"/>
              <w:rPr>
                <w:b/>
                <w:bCs/>
                <w:i/>
                <w:iCs/>
                <w:lang w:val="en-US"/>
              </w:rPr>
            </w:pPr>
            <w:r>
              <w:rPr>
                <w:b/>
                <w:bCs/>
                <w:i/>
                <w:iCs/>
                <w:lang w:val="en-US"/>
              </w:rPr>
              <w:t>Precision</w:t>
            </w:r>
          </w:p>
        </w:tc>
        <w:tc>
          <w:tcPr>
            <w:tcW w:w="54pt" w:type="dxa"/>
            <w:vAlign w:val="center"/>
          </w:tcPr>
          <w:p w:rsidR="004D47A2" w:rsidRPr="00A0795D" w:rsidRDefault="004D47A2" w:rsidP="00A0795D">
            <w:pPr>
              <w:pStyle w:val="BodyText"/>
              <w:rPr>
                <w:b/>
                <w:bCs/>
                <w:i/>
                <w:iCs/>
                <w:lang w:val="en-US"/>
              </w:rPr>
            </w:pPr>
            <w:r>
              <w:rPr>
                <w:b/>
                <w:bCs/>
                <w:i/>
                <w:iCs/>
                <w:lang w:val="en-US"/>
              </w:rPr>
              <w:t>Recall</w:t>
            </w:r>
          </w:p>
        </w:tc>
        <w:tc>
          <w:tcPr>
            <w:tcW w:w="72pt" w:type="dxa"/>
            <w:vAlign w:val="center"/>
          </w:tcPr>
          <w:p w:rsidR="004D47A2" w:rsidRPr="00A0795D" w:rsidRDefault="004D47A2" w:rsidP="00A0795D">
            <w:pPr>
              <w:pStyle w:val="BodyText"/>
              <w:rPr>
                <w:b/>
                <w:bCs/>
                <w:i/>
                <w:iCs/>
                <w:lang w:val="en-US"/>
              </w:rPr>
            </w:pPr>
            <w:r>
              <w:rPr>
                <w:b/>
                <w:bCs/>
                <w:i/>
                <w:iCs/>
                <w:lang w:val="en-US"/>
              </w:rPr>
              <w:t>F1-Score</w:t>
            </w:r>
          </w:p>
        </w:tc>
        <w:tc>
          <w:tcPr>
            <w:tcW w:w="135pt" w:type="dxa"/>
          </w:tcPr>
          <w:p w:rsidR="004D47A2" w:rsidRDefault="004D47A2" w:rsidP="00A0795D">
            <w:pPr>
              <w:pStyle w:val="BodyText"/>
              <w:rPr>
                <w:b/>
                <w:bCs/>
                <w:i/>
                <w:iCs/>
                <w:lang w:val="en-US"/>
              </w:rPr>
            </w:pPr>
            <w:r>
              <w:rPr>
                <w:b/>
                <w:bCs/>
                <w:i/>
                <w:iCs/>
                <w:lang w:val="en-US"/>
              </w:rPr>
              <w:t>Support</w:t>
            </w:r>
          </w:p>
        </w:tc>
      </w:tr>
      <w:tr w:rsidR="004D47A2" w:rsidRPr="00A0795D" w:rsidTr="004D47A2">
        <w:trPr>
          <w:trHeight w:val="445"/>
        </w:trPr>
        <w:tc>
          <w:tcPr>
            <w:tcW w:w="110.15pt" w:type="dxa"/>
            <w:vAlign w:val="center"/>
          </w:tcPr>
          <w:p w:rsidR="004D47A2" w:rsidRPr="00A0795D" w:rsidRDefault="004D47A2" w:rsidP="00A0795D">
            <w:pPr>
              <w:pStyle w:val="BodyText"/>
              <w:rPr>
                <w:lang w:val="en-US"/>
              </w:rPr>
            </w:pPr>
            <w:r>
              <w:rPr>
                <w:lang w:val="en-US"/>
              </w:rPr>
              <w:t>No</w:t>
            </w:r>
          </w:p>
        </w:tc>
        <w:tc>
          <w:tcPr>
            <w:tcW w:w="76.50pt" w:type="dxa"/>
            <w:vAlign w:val="center"/>
          </w:tcPr>
          <w:p w:rsidR="004D47A2" w:rsidRPr="00A0795D" w:rsidRDefault="006D1696" w:rsidP="00A0795D">
            <w:pPr>
              <w:pStyle w:val="BodyText"/>
              <w:rPr>
                <w:lang w:val="en-US"/>
              </w:rPr>
            </w:pPr>
            <w:r>
              <w:rPr>
                <w:lang w:val="en-US"/>
              </w:rPr>
              <w:t>0.60</w:t>
            </w:r>
          </w:p>
        </w:tc>
        <w:tc>
          <w:tcPr>
            <w:tcW w:w="54pt" w:type="dxa"/>
            <w:vAlign w:val="center"/>
          </w:tcPr>
          <w:p w:rsidR="004D47A2" w:rsidRPr="00A0795D" w:rsidRDefault="006D1696" w:rsidP="00A0795D">
            <w:pPr>
              <w:pStyle w:val="BodyText"/>
              <w:rPr>
                <w:lang w:val="en-US"/>
              </w:rPr>
            </w:pPr>
            <w:r>
              <w:rPr>
                <w:lang w:val="en-US"/>
              </w:rPr>
              <w:t>0.79</w:t>
            </w:r>
          </w:p>
        </w:tc>
        <w:tc>
          <w:tcPr>
            <w:tcW w:w="72pt" w:type="dxa"/>
            <w:vAlign w:val="center"/>
          </w:tcPr>
          <w:p w:rsidR="004D47A2" w:rsidRPr="00A0795D" w:rsidRDefault="006D1696" w:rsidP="00A0795D">
            <w:pPr>
              <w:pStyle w:val="BodyText"/>
              <w:rPr>
                <w:lang w:val="en-US"/>
              </w:rPr>
            </w:pPr>
            <w:r>
              <w:rPr>
                <w:lang w:val="en-US"/>
              </w:rPr>
              <w:t>0.68</w:t>
            </w:r>
          </w:p>
        </w:tc>
        <w:tc>
          <w:tcPr>
            <w:tcW w:w="135pt" w:type="dxa"/>
          </w:tcPr>
          <w:p w:rsidR="004D47A2" w:rsidRPr="00A0795D" w:rsidRDefault="006D1696" w:rsidP="00A0795D">
            <w:pPr>
              <w:pStyle w:val="BodyText"/>
              <w:rPr>
                <w:lang w:val="en-US"/>
              </w:rPr>
            </w:pPr>
            <w:r>
              <w:rPr>
                <w:lang w:val="en-US"/>
              </w:rPr>
              <w:t>38</w:t>
            </w:r>
          </w:p>
        </w:tc>
      </w:tr>
      <w:tr w:rsidR="004D47A2" w:rsidRPr="00A0795D" w:rsidTr="004D47A2">
        <w:trPr>
          <w:trHeight w:val="451"/>
        </w:trPr>
        <w:tc>
          <w:tcPr>
            <w:tcW w:w="110.15pt" w:type="dxa"/>
            <w:vAlign w:val="center"/>
          </w:tcPr>
          <w:p w:rsidR="004D47A2" w:rsidRDefault="004D47A2" w:rsidP="00A0795D">
            <w:pPr>
              <w:pStyle w:val="BodyText"/>
              <w:rPr>
                <w:lang w:val="en-US"/>
              </w:rPr>
            </w:pPr>
            <w:r>
              <w:rPr>
                <w:lang w:val="en-US"/>
              </w:rPr>
              <w:t>Yes</w:t>
            </w:r>
          </w:p>
        </w:tc>
        <w:tc>
          <w:tcPr>
            <w:tcW w:w="76.50pt" w:type="dxa"/>
            <w:vAlign w:val="center"/>
          </w:tcPr>
          <w:p w:rsidR="004D47A2" w:rsidRPr="00A0795D" w:rsidRDefault="006D1696" w:rsidP="00A0795D">
            <w:pPr>
              <w:pStyle w:val="BodyText"/>
              <w:rPr>
                <w:lang w:val="en-US"/>
              </w:rPr>
            </w:pPr>
            <w:r>
              <w:rPr>
                <w:lang w:val="en-US"/>
              </w:rPr>
              <w:t>0.69</w:t>
            </w:r>
          </w:p>
        </w:tc>
        <w:tc>
          <w:tcPr>
            <w:tcW w:w="54pt" w:type="dxa"/>
            <w:vAlign w:val="center"/>
          </w:tcPr>
          <w:p w:rsidR="004D47A2" w:rsidRPr="00A0795D" w:rsidRDefault="006D1696" w:rsidP="00A0795D">
            <w:pPr>
              <w:pStyle w:val="BodyText"/>
              <w:rPr>
                <w:lang w:val="en-US"/>
              </w:rPr>
            </w:pPr>
            <w:r>
              <w:rPr>
                <w:lang w:val="en-US"/>
              </w:rPr>
              <w:t>0.47</w:t>
            </w:r>
          </w:p>
        </w:tc>
        <w:tc>
          <w:tcPr>
            <w:tcW w:w="72pt" w:type="dxa"/>
            <w:vAlign w:val="center"/>
          </w:tcPr>
          <w:p w:rsidR="004D47A2" w:rsidRPr="00A0795D" w:rsidRDefault="006D1696" w:rsidP="00A0795D">
            <w:pPr>
              <w:pStyle w:val="BodyText"/>
              <w:rPr>
                <w:lang w:val="en-US"/>
              </w:rPr>
            </w:pPr>
            <w:r>
              <w:rPr>
                <w:lang w:val="en-US"/>
              </w:rPr>
              <w:t>0.56</w:t>
            </w:r>
          </w:p>
        </w:tc>
        <w:tc>
          <w:tcPr>
            <w:tcW w:w="135pt" w:type="dxa"/>
          </w:tcPr>
          <w:p w:rsidR="004D47A2" w:rsidRPr="00A0795D" w:rsidRDefault="006D1696" w:rsidP="00A0795D">
            <w:pPr>
              <w:pStyle w:val="BodyText"/>
              <w:rPr>
                <w:lang w:val="en-US"/>
              </w:rPr>
            </w:pPr>
            <w:r>
              <w:rPr>
                <w:lang w:val="en-US"/>
              </w:rPr>
              <w:t>38</w:t>
            </w:r>
          </w:p>
        </w:tc>
      </w:tr>
      <w:tr w:rsidR="004D47A2" w:rsidRPr="00A0795D" w:rsidTr="004D47A2">
        <w:trPr>
          <w:trHeight w:val="451"/>
        </w:trPr>
        <w:tc>
          <w:tcPr>
            <w:tcW w:w="110.15pt" w:type="dxa"/>
            <w:vAlign w:val="center"/>
          </w:tcPr>
          <w:p w:rsidR="004D47A2" w:rsidRDefault="004D47A2" w:rsidP="00A0795D">
            <w:pPr>
              <w:pStyle w:val="BodyText"/>
              <w:rPr>
                <w:lang w:val="en-US"/>
              </w:rPr>
            </w:pPr>
            <w:r>
              <w:rPr>
                <w:lang w:val="en-US"/>
              </w:rPr>
              <w:t>Accuracy</w:t>
            </w:r>
          </w:p>
        </w:tc>
        <w:tc>
          <w:tcPr>
            <w:tcW w:w="76.50pt" w:type="dxa"/>
            <w:vAlign w:val="center"/>
          </w:tcPr>
          <w:p w:rsidR="004D47A2" w:rsidRPr="00A0795D" w:rsidRDefault="004D47A2" w:rsidP="00A0795D">
            <w:pPr>
              <w:pStyle w:val="BodyText"/>
              <w:rPr>
                <w:lang w:val="en-US"/>
              </w:rPr>
            </w:pPr>
          </w:p>
        </w:tc>
        <w:tc>
          <w:tcPr>
            <w:tcW w:w="54pt" w:type="dxa"/>
            <w:vAlign w:val="center"/>
          </w:tcPr>
          <w:p w:rsidR="004D47A2" w:rsidRPr="00A0795D" w:rsidRDefault="004D47A2" w:rsidP="00A0795D">
            <w:pPr>
              <w:pStyle w:val="BodyText"/>
              <w:rPr>
                <w:lang w:val="en-US"/>
              </w:rPr>
            </w:pPr>
          </w:p>
        </w:tc>
        <w:tc>
          <w:tcPr>
            <w:tcW w:w="72pt" w:type="dxa"/>
            <w:vAlign w:val="center"/>
          </w:tcPr>
          <w:p w:rsidR="004D47A2" w:rsidRPr="00A0795D" w:rsidRDefault="006D1696" w:rsidP="00A0795D">
            <w:pPr>
              <w:pStyle w:val="BodyText"/>
              <w:rPr>
                <w:lang w:val="en-US"/>
              </w:rPr>
            </w:pPr>
            <w:r>
              <w:rPr>
                <w:lang w:val="en-US"/>
              </w:rPr>
              <w:t>0.63</w:t>
            </w:r>
          </w:p>
        </w:tc>
        <w:tc>
          <w:tcPr>
            <w:tcW w:w="135pt" w:type="dxa"/>
          </w:tcPr>
          <w:p w:rsidR="004D47A2" w:rsidRPr="00A0795D" w:rsidRDefault="006D1696" w:rsidP="00A0795D">
            <w:pPr>
              <w:pStyle w:val="BodyText"/>
              <w:rPr>
                <w:lang w:val="en-US"/>
              </w:rPr>
            </w:pPr>
            <w:r>
              <w:rPr>
                <w:lang w:val="en-US"/>
              </w:rPr>
              <w:t>76</w:t>
            </w:r>
          </w:p>
        </w:tc>
      </w:tr>
      <w:tr w:rsidR="004D47A2" w:rsidRPr="00A0795D" w:rsidTr="004D47A2">
        <w:trPr>
          <w:trHeight w:val="451"/>
        </w:trPr>
        <w:tc>
          <w:tcPr>
            <w:tcW w:w="110.15pt" w:type="dxa"/>
            <w:vAlign w:val="center"/>
          </w:tcPr>
          <w:p w:rsidR="004D47A2" w:rsidRDefault="004D47A2" w:rsidP="00A0795D">
            <w:pPr>
              <w:pStyle w:val="BodyText"/>
              <w:rPr>
                <w:lang w:val="en-US"/>
              </w:rPr>
            </w:pPr>
            <w:r>
              <w:rPr>
                <w:lang w:val="en-US"/>
              </w:rPr>
              <w:t>Macro Average</w:t>
            </w:r>
          </w:p>
        </w:tc>
        <w:tc>
          <w:tcPr>
            <w:tcW w:w="76.50pt" w:type="dxa"/>
            <w:vAlign w:val="center"/>
          </w:tcPr>
          <w:p w:rsidR="004D47A2" w:rsidRPr="00A0795D" w:rsidRDefault="006D1696" w:rsidP="00A0795D">
            <w:pPr>
              <w:pStyle w:val="BodyText"/>
              <w:rPr>
                <w:lang w:val="en-US"/>
              </w:rPr>
            </w:pPr>
            <w:r>
              <w:rPr>
                <w:lang w:val="en-US"/>
              </w:rPr>
              <w:t>0.65</w:t>
            </w:r>
          </w:p>
        </w:tc>
        <w:tc>
          <w:tcPr>
            <w:tcW w:w="54pt" w:type="dxa"/>
            <w:vAlign w:val="center"/>
          </w:tcPr>
          <w:p w:rsidR="004D47A2" w:rsidRPr="00A0795D" w:rsidRDefault="006D1696" w:rsidP="00A0795D">
            <w:pPr>
              <w:pStyle w:val="BodyText"/>
              <w:rPr>
                <w:lang w:val="en-US"/>
              </w:rPr>
            </w:pPr>
            <w:r>
              <w:rPr>
                <w:lang w:val="en-US"/>
              </w:rPr>
              <w:t>0.63</w:t>
            </w:r>
          </w:p>
        </w:tc>
        <w:tc>
          <w:tcPr>
            <w:tcW w:w="72pt" w:type="dxa"/>
            <w:vAlign w:val="center"/>
          </w:tcPr>
          <w:p w:rsidR="004D47A2" w:rsidRPr="00A0795D" w:rsidRDefault="006D1696" w:rsidP="00A0795D">
            <w:pPr>
              <w:pStyle w:val="BodyText"/>
              <w:rPr>
                <w:lang w:val="en-US"/>
              </w:rPr>
            </w:pPr>
            <w:r>
              <w:rPr>
                <w:lang w:val="en-US"/>
              </w:rPr>
              <w:t>0.62</w:t>
            </w:r>
          </w:p>
        </w:tc>
        <w:tc>
          <w:tcPr>
            <w:tcW w:w="135pt" w:type="dxa"/>
          </w:tcPr>
          <w:p w:rsidR="004D47A2" w:rsidRPr="00A0795D" w:rsidRDefault="006D1696" w:rsidP="006D1696">
            <w:pPr>
              <w:pStyle w:val="BodyText"/>
              <w:tabs>
                <w:tab w:val="start" w:pos="41.85pt"/>
              </w:tabs>
              <w:rPr>
                <w:lang w:val="en-US"/>
              </w:rPr>
            </w:pPr>
            <w:r>
              <w:rPr>
                <w:lang w:val="en-US"/>
              </w:rPr>
              <w:t>76</w:t>
            </w:r>
          </w:p>
        </w:tc>
      </w:tr>
      <w:tr w:rsidR="004D47A2" w:rsidRPr="00A0795D" w:rsidTr="004D47A2">
        <w:trPr>
          <w:trHeight w:val="451"/>
        </w:trPr>
        <w:tc>
          <w:tcPr>
            <w:tcW w:w="110.15pt" w:type="dxa"/>
            <w:vAlign w:val="center"/>
          </w:tcPr>
          <w:p w:rsidR="004D47A2" w:rsidRDefault="004D47A2" w:rsidP="00A0795D">
            <w:pPr>
              <w:pStyle w:val="BodyText"/>
              <w:rPr>
                <w:lang w:val="en-US"/>
              </w:rPr>
            </w:pPr>
            <w:r>
              <w:rPr>
                <w:lang w:val="en-US"/>
              </w:rPr>
              <w:t>Weighted Average</w:t>
            </w:r>
          </w:p>
        </w:tc>
        <w:tc>
          <w:tcPr>
            <w:tcW w:w="76.50pt" w:type="dxa"/>
            <w:vAlign w:val="center"/>
          </w:tcPr>
          <w:p w:rsidR="004D47A2" w:rsidRPr="00A0795D" w:rsidRDefault="006D1696" w:rsidP="00A0795D">
            <w:pPr>
              <w:pStyle w:val="BodyText"/>
              <w:rPr>
                <w:lang w:val="en-US"/>
              </w:rPr>
            </w:pPr>
            <w:r>
              <w:rPr>
                <w:lang w:val="en-US"/>
              </w:rPr>
              <w:t>0.65</w:t>
            </w:r>
          </w:p>
        </w:tc>
        <w:tc>
          <w:tcPr>
            <w:tcW w:w="54pt" w:type="dxa"/>
            <w:vAlign w:val="center"/>
          </w:tcPr>
          <w:p w:rsidR="004D47A2" w:rsidRPr="00A0795D" w:rsidRDefault="006D1696" w:rsidP="00A0795D">
            <w:pPr>
              <w:pStyle w:val="BodyText"/>
              <w:rPr>
                <w:lang w:val="en-US"/>
              </w:rPr>
            </w:pPr>
            <w:r>
              <w:rPr>
                <w:lang w:val="en-US"/>
              </w:rPr>
              <w:t>0.63</w:t>
            </w:r>
          </w:p>
        </w:tc>
        <w:tc>
          <w:tcPr>
            <w:tcW w:w="72pt" w:type="dxa"/>
            <w:vAlign w:val="center"/>
          </w:tcPr>
          <w:p w:rsidR="004D47A2" w:rsidRPr="00A0795D" w:rsidRDefault="006D1696" w:rsidP="00A0795D">
            <w:pPr>
              <w:pStyle w:val="BodyText"/>
              <w:rPr>
                <w:lang w:val="en-US"/>
              </w:rPr>
            </w:pPr>
            <w:r>
              <w:rPr>
                <w:lang w:val="en-US"/>
              </w:rPr>
              <w:t>0.62</w:t>
            </w:r>
          </w:p>
        </w:tc>
        <w:tc>
          <w:tcPr>
            <w:tcW w:w="135pt" w:type="dxa"/>
          </w:tcPr>
          <w:p w:rsidR="004D47A2" w:rsidRPr="00A0795D" w:rsidRDefault="006D1696" w:rsidP="00A0795D">
            <w:pPr>
              <w:pStyle w:val="BodyText"/>
              <w:rPr>
                <w:lang w:val="en-US"/>
              </w:rPr>
            </w:pPr>
            <w:r>
              <w:rPr>
                <w:lang w:val="en-US"/>
              </w:rPr>
              <w:t>76</w:t>
            </w:r>
          </w:p>
        </w:tc>
      </w:tr>
    </w:tbl>
    <w:p w:rsidR="004A1CCF" w:rsidRDefault="004A1CCF" w:rsidP="004A1CCF">
      <w:pPr>
        <w:pStyle w:val="BodyText"/>
        <w:ind w:firstLine="0pt"/>
        <w:rPr>
          <w:lang w:val="en-US"/>
        </w:rPr>
      </w:pPr>
    </w:p>
    <w:p w:rsidR="004A1CCF" w:rsidRDefault="004A1CCF" w:rsidP="004A1CCF">
      <w:pPr>
        <w:pStyle w:val="BodyText"/>
        <w:numPr>
          <w:ilvl w:val="0"/>
          <w:numId w:val="9"/>
        </w:numPr>
        <w:jc w:val="center"/>
      </w:pPr>
      <w:r>
        <w:rPr>
          <w:lang w:val="en-US"/>
        </w:rPr>
        <w:t>Linear Regression</w:t>
      </w:r>
    </w:p>
    <w:p w:rsidR="004A1CCF" w:rsidRDefault="004A1CCF" w:rsidP="004A1CCF">
      <w:pPr>
        <w:pStyle w:val="BodyText"/>
        <w:rPr>
          <w:b/>
          <w:bCs/>
          <w:lang w:val="en-US"/>
        </w:rPr>
        <w:sectPr w:rsidR="004A1CCF" w:rsidSect="007B377B">
          <w:type w:val="continuous"/>
          <w:pgSz w:w="612pt" w:h="792pt" w:code="1"/>
          <w:pgMar w:top="54pt" w:right="45.35pt" w:bottom="72pt" w:left="45.35pt" w:header="36pt" w:footer="36pt" w:gutter="0pt"/>
          <w:cols w:space="18pt"/>
          <w:docGrid w:linePitch="360"/>
        </w:sectPr>
      </w:pPr>
    </w:p>
    <w:tbl>
      <w:tblPr>
        <w:tblW w:w="447.65pt" w:type="dxa"/>
        <w:tblInd w:w="47.2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203"/>
        <w:gridCol w:w="1530"/>
        <w:gridCol w:w="1080"/>
        <w:gridCol w:w="1440"/>
        <w:gridCol w:w="2700"/>
      </w:tblGrid>
      <w:tr w:rsidR="006D1696" w:rsidRPr="00A0795D" w:rsidTr="006D1696">
        <w:trPr>
          <w:cantSplit/>
          <w:trHeight w:val="338"/>
          <w:tblHeader/>
        </w:trPr>
        <w:tc>
          <w:tcPr>
            <w:tcW w:w="110.15pt" w:type="dxa"/>
            <w:vMerge w:val="restart"/>
            <w:vAlign w:val="center"/>
          </w:tcPr>
          <w:p w:rsidR="006D1696" w:rsidRPr="00A0795D" w:rsidRDefault="006D1696" w:rsidP="0041590A">
            <w:pPr>
              <w:pStyle w:val="BodyText"/>
              <w:rPr>
                <w:b/>
                <w:bCs/>
                <w:lang w:val="en-US"/>
              </w:rPr>
            </w:pPr>
            <w:r>
              <w:rPr>
                <w:b/>
                <w:bCs/>
                <w:lang w:val="en-US"/>
              </w:rPr>
              <w:t>Metrics</w:t>
            </w:r>
          </w:p>
        </w:tc>
        <w:tc>
          <w:tcPr>
            <w:tcW w:w="337.50pt" w:type="dxa"/>
            <w:gridSpan w:val="4"/>
            <w:vAlign w:val="center"/>
          </w:tcPr>
          <w:p w:rsidR="006D1696" w:rsidRPr="00A0795D" w:rsidRDefault="006D1696" w:rsidP="0041590A">
            <w:pPr>
              <w:pStyle w:val="BodyText"/>
              <w:rPr>
                <w:b/>
                <w:bCs/>
                <w:lang w:val="en-US"/>
              </w:rPr>
            </w:pPr>
            <w:r>
              <w:rPr>
                <w:b/>
                <w:bCs/>
                <w:lang w:val="en-US"/>
              </w:rPr>
              <w:t>Score</w:t>
            </w:r>
          </w:p>
        </w:tc>
      </w:tr>
      <w:tr w:rsidR="004A1CCF" w:rsidRPr="00A0795D" w:rsidTr="0041590A">
        <w:trPr>
          <w:cantSplit/>
          <w:trHeight w:val="338"/>
          <w:tblHeader/>
        </w:trPr>
        <w:tc>
          <w:tcPr>
            <w:tcW w:w="110.15pt" w:type="dxa"/>
            <w:vMerge/>
          </w:tcPr>
          <w:p w:rsidR="004A1CCF" w:rsidRPr="00A0795D" w:rsidRDefault="004A1CCF" w:rsidP="0041590A">
            <w:pPr>
              <w:pStyle w:val="BodyText"/>
              <w:rPr>
                <w:lang w:val="en-US"/>
              </w:rPr>
            </w:pPr>
          </w:p>
        </w:tc>
        <w:tc>
          <w:tcPr>
            <w:tcW w:w="76.50pt" w:type="dxa"/>
            <w:vAlign w:val="center"/>
          </w:tcPr>
          <w:p w:rsidR="004A1CCF" w:rsidRPr="00A0795D" w:rsidRDefault="004A1CCF" w:rsidP="0041590A">
            <w:pPr>
              <w:pStyle w:val="BodyText"/>
              <w:rPr>
                <w:b/>
                <w:bCs/>
                <w:i/>
                <w:iCs/>
                <w:lang w:val="en-US"/>
              </w:rPr>
            </w:pPr>
            <w:r>
              <w:rPr>
                <w:b/>
                <w:bCs/>
                <w:i/>
                <w:iCs/>
                <w:lang w:val="en-US"/>
              </w:rPr>
              <w:t>Precision</w:t>
            </w:r>
          </w:p>
        </w:tc>
        <w:tc>
          <w:tcPr>
            <w:tcW w:w="54pt" w:type="dxa"/>
            <w:vAlign w:val="center"/>
          </w:tcPr>
          <w:p w:rsidR="004A1CCF" w:rsidRPr="00A0795D" w:rsidRDefault="004A1CCF" w:rsidP="0041590A">
            <w:pPr>
              <w:pStyle w:val="BodyText"/>
              <w:rPr>
                <w:b/>
                <w:bCs/>
                <w:i/>
                <w:iCs/>
                <w:lang w:val="en-US"/>
              </w:rPr>
            </w:pPr>
            <w:r>
              <w:rPr>
                <w:b/>
                <w:bCs/>
                <w:i/>
                <w:iCs/>
                <w:lang w:val="en-US"/>
              </w:rPr>
              <w:t>Recall</w:t>
            </w:r>
          </w:p>
        </w:tc>
        <w:tc>
          <w:tcPr>
            <w:tcW w:w="72pt" w:type="dxa"/>
            <w:vAlign w:val="center"/>
          </w:tcPr>
          <w:p w:rsidR="004A1CCF" w:rsidRPr="00A0795D" w:rsidRDefault="004A1CCF" w:rsidP="0041590A">
            <w:pPr>
              <w:pStyle w:val="BodyText"/>
              <w:rPr>
                <w:b/>
                <w:bCs/>
                <w:i/>
                <w:iCs/>
                <w:lang w:val="en-US"/>
              </w:rPr>
            </w:pPr>
            <w:r>
              <w:rPr>
                <w:b/>
                <w:bCs/>
                <w:i/>
                <w:iCs/>
                <w:lang w:val="en-US"/>
              </w:rPr>
              <w:t>F1-Score</w:t>
            </w:r>
          </w:p>
        </w:tc>
        <w:tc>
          <w:tcPr>
            <w:tcW w:w="135pt" w:type="dxa"/>
          </w:tcPr>
          <w:p w:rsidR="004A1CCF" w:rsidRDefault="004A1CCF" w:rsidP="0041590A">
            <w:pPr>
              <w:pStyle w:val="BodyText"/>
              <w:rPr>
                <w:b/>
                <w:bCs/>
                <w:i/>
                <w:iCs/>
                <w:lang w:val="en-US"/>
              </w:rPr>
            </w:pPr>
            <w:r>
              <w:rPr>
                <w:b/>
                <w:bCs/>
                <w:i/>
                <w:iCs/>
                <w:lang w:val="en-US"/>
              </w:rPr>
              <w:t>Support</w:t>
            </w:r>
          </w:p>
        </w:tc>
      </w:tr>
      <w:tr w:rsidR="004A1CCF" w:rsidRPr="00A0795D" w:rsidTr="0041590A">
        <w:trPr>
          <w:trHeight w:val="445"/>
        </w:trPr>
        <w:tc>
          <w:tcPr>
            <w:tcW w:w="110.15pt" w:type="dxa"/>
            <w:vAlign w:val="center"/>
          </w:tcPr>
          <w:p w:rsidR="004A1CCF" w:rsidRPr="00A0795D" w:rsidRDefault="004A1CCF" w:rsidP="0041590A">
            <w:pPr>
              <w:pStyle w:val="BodyText"/>
              <w:rPr>
                <w:lang w:val="en-US"/>
              </w:rPr>
            </w:pPr>
            <w:r>
              <w:rPr>
                <w:lang w:val="en-US"/>
              </w:rPr>
              <w:t>No</w:t>
            </w:r>
          </w:p>
        </w:tc>
        <w:tc>
          <w:tcPr>
            <w:tcW w:w="76.50pt" w:type="dxa"/>
            <w:vAlign w:val="center"/>
          </w:tcPr>
          <w:p w:rsidR="004A1CCF" w:rsidRPr="00A0795D" w:rsidRDefault="00661C07" w:rsidP="0041590A">
            <w:pPr>
              <w:pStyle w:val="BodyText"/>
              <w:rPr>
                <w:lang w:val="en-US"/>
              </w:rPr>
            </w:pPr>
            <w:r>
              <w:rPr>
                <w:lang w:val="en-US"/>
              </w:rPr>
              <w:t>0.65</w:t>
            </w:r>
          </w:p>
        </w:tc>
        <w:tc>
          <w:tcPr>
            <w:tcW w:w="54pt" w:type="dxa"/>
            <w:vAlign w:val="center"/>
          </w:tcPr>
          <w:p w:rsidR="004A1CCF" w:rsidRPr="00A0795D" w:rsidRDefault="00661C07" w:rsidP="0041590A">
            <w:pPr>
              <w:pStyle w:val="BodyText"/>
              <w:rPr>
                <w:lang w:val="en-US"/>
              </w:rPr>
            </w:pPr>
            <w:r>
              <w:rPr>
                <w:lang w:val="en-US"/>
              </w:rPr>
              <w:t>0.74</w:t>
            </w:r>
          </w:p>
        </w:tc>
        <w:tc>
          <w:tcPr>
            <w:tcW w:w="72pt" w:type="dxa"/>
            <w:vAlign w:val="center"/>
          </w:tcPr>
          <w:p w:rsidR="004A1CCF" w:rsidRPr="00A0795D" w:rsidRDefault="00661C07" w:rsidP="0041590A">
            <w:pPr>
              <w:pStyle w:val="BodyText"/>
              <w:rPr>
                <w:lang w:val="en-US"/>
              </w:rPr>
            </w:pPr>
            <w:r>
              <w:rPr>
                <w:lang w:val="en-US"/>
              </w:rPr>
              <w:t>0.69</w:t>
            </w:r>
          </w:p>
        </w:tc>
        <w:tc>
          <w:tcPr>
            <w:tcW w:w="135pt" w:type="dxa"/>
          </w:tcPr>
          <w:p w:rsidR="004A1CCF" w:rsidRPr="00A0795D" w:rsidRDefault="00661C07" w:rsidP="0041590A">
            <w:pPr>
              <w:pStyle w:val="BodyText"/>
              <w:rPr>
                <w:lang w:val="en-US"/>
              </w:rPr>
            </w:pPr>
            <w:r>
              <w:rPr>
                <w:lang w:val="en-US"/>
              </w:rPr>
              <w:t>38</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Yes</w:t>
            </w:r>
          </w:p>
        </w:tc>
        <w:tc>
          <w:tcPr>
            <w:tcW w:w="76.50pt" w:type="dxa"/>
            <w:vAlign w:val="center"/>
          </w:tcPr>
          <w:p w:rsidR="004A1CCF" w:rsidRPr="00A0795D" w:rsidRDefault="00661C07" w:rsidP="0041590A">
            <w:pPr>
              <w:pStyle w:val="BodyText"/>
              <w:rPr>
                <w:lang w:val="en-US"/>
              </w:rPr>
            </w:pPr>
            <w:r>
              <w:rPr>
                <w:lang w:val="en-US"/>
              </w:rPr>
              <w:t>0.70</w:t>
            </w:r>
          </w:p>
        </w:tc>
        <w:tc>
          <w:tcPr>
            <w:tcW w:w="54pt" w:type="dxa"/>
            <w:vAlign w:val="center"/>
          </w:tcPr>
          <w:p w:rsidR="004A1CCF" w:rsidRPr="00A0795D" w:rsidRDefault="00661C07" w:rsidP="0041590A">
            <w:pPr>
              <w:pStyle w:val="BodyText"/>
              <w:rPr>
                <w:lang w:val="en-US"/>
              </w:rPr>
            </w:pPr>
            <w:r>
              <w:rPr>
                <w:lang w:val="en-US"/>
              </w:rPr>
              <w:t>0.61</w:t>
            </w:r>
          </w:p>
        </w:tc>
        <w:tc>
          <w:tcPr>
            <w:tcW w:w="72pt" w:type="dxa"/>
            <w:vAlign w:val="center"/>
          </w:tcPr>
          <w:p w:rsidR="004A1CCF" w:rsidRPr="00A0795D" w:rsidRDefault="00661C07" w:rsidP="0041590A">
            <w:pPr>
              <w:pStyle w:val="BodyText"/>
              <w:rPr>
                <w:lang w:val="en-US"/>
              </w:rPr>
            </w:pPr>
            <w:r>
              <w:rPr>
                <w:lang w:val="en-US"/>
              </w:rPr>
              <w:t>0.65</w:t>
            </w:r>
          </w:p>
        </w:tc>
        <w:tc>
          <w:tcPr>
            <w:tcW w:w="135pt" w:type="dxa"/>
          </w:tcPr>
          <w:p w:rsidR="004A1CCF" w:rsidRPr="00A0795D" w:rsidRDefault="00661C07" w:rsidP="0041590A">
            <w:pPr>
              <w:pStyle w:val="BodyText"/>
              <w:rPr>
                <w:lang w:val="en-US"/>
              </w:rPr>
            </w:pPr>
            <w:r>
              <w:rPr>
                <w:lang w:val="en-US"/>
              </w:rPr>
              <w:t>38</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Accuracy</w:t>
            </w:r>
          </w:p>
        </w:tc>
        <w:tc>
          <w:tcPr>
            <w:tcW w:w="76.50pt" w:type="dxa"/>
            <w:vAlign w:val="center"/>
          </w:tcPr>
          <w:p w:rsidR="004A1CCF" w:rsidRPr="00A0795D" w:rsidRDefault="004A1CCF" w:rsidP="0041590A">
            <w:pPr>
              <w:pStyle w:val="BodyText"/>
              <w:rPr>
                <w:lang w:val="en-US"/>
              </w:rPr>
            </w:pPr>
          </w:p>
        </w:tc>
        <w:tc>
          <w:tcPr>
            <w:tcW w:w="54pt" w:type="dxa"/>
            <w:vAlign w:val="center"/>
          </w:tcPr>
          <w:p w:rsidR="004A1CCF" w:rsidRPr="00A0795D" w:rsidRDefault="004A1CCF" w:rsidP="0041590A">
            <w:pPr>
              <w:pStyle w:val="BodyText"/>
              <w:rPr>
                <w:lang w:val="en-US"/>
              </w:rPr>
            </w:pPr>
          </w:p>
        </w:tc>
        <w:tc>
          <w:tcPr>
            <w:tcW w:w="72pt" w:type="dxa"/>
            <w:vAlign w:val="center"/>
          </w:tcPr>
          <w:p w:rsidR="004A1CCF" w:rsidRPr="00A0795D" w:rsidRDefault="00661C07" w:rsidP="0041590A">
            <w:pPr>
              <w:pStyle w:val="BodyText"/>
              <w:rPr>
                <w:lang w:val="en-US"/>
              </w:rPr>
            </w:pPr>
            <w:r>
              <w:rPr>
                <w:lang w:val="en-US"/>
              </w:rPr>
              <w:t>0.67</w:t>
            </w:r>
          </w:p>
        </w:tc>
        <w:tc>
          <w:tcPr>
            <w:tcW w:w="135pt" w:type="dxa"/>
          </w:tcPr>
          <w:p w:rsidR="004A1CCF" w:rsidRPr="00A0795D" w:rsidRDefault="00661C07" w:rsidP="0041590A">
            <w:pPr>
              <w:pStyle w:val="BodyText"/>
              <w:rPr>
                <w:lang w:val="en-US"/>
              </w:rPr>
            </w:pPr>
            <w:r>
              <w:rPr>
                <w:lang w:val="en-US"/>
              </w:rPr>
              <w:t>76</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Macro Average</w:t>
            </w:r>
          </w:p>
        </w:tc>
        <w:tc>
          <w:tcPr>
            <w:tcW w:w="76.50pt" w:type="dxa"/>
            <w:vAlign w:val="center"/>
          </w:tcPr>
          <w:p w:rsidR="004A1CCF" w:rsidRPr="00A0795D" w:rsidRDefault="00661C07" w:rsidP="0041590A">
            <w:pPr>
              <w:pStyle w:val="BodyText"/>
              <w:rPr>
                <w:lang w:val="en-US"/>
              </w:rPr>
            </w:pPr>
            <w:r>
              <w:rPr>
                <w:lang w:val="en-US"/>
              </w:rPr>
              <w:t>0.67</w:t>
            </w:r>
          </w:p>
        </w:tc>
        <w:tc>
          <w:tcPr>
            <w:tcW w:w="54pt" w:type="dxa"/>
            <w:vAlign w:val="center"/>
          </w:tcPr>
          <w:p w:rsidR="004A1CCF" w:rsidRPr="00A0795D" w:rsidRDefault="00661C07" w:rsidP="0041590A">
            <w:pPr>
              <w:pStyle w:val="BodyText"/>
              <w:rPr>
                <w:lang w:val="en-US"/>
              </w:rPr>
            </w:pPr>
            <w:r>
              <w:rPr>
                <w:lang w:val="en-US"/>
              </w:rPr>
              <w:t>0.67</w:t>
            </w:r>
          </w:p>
        </w:tc>
        <w:tc>
          <w:tcPr>
            <w:tcW w:w="72pt" w:type="dxa"/>
            <w:vAlign w:val="center"/>
          </w:tcPr>
          <w:p w:rsidR="004A1CCF" w:rsidRPr="00A0795D" w:rsidRDefault="00661C07" w:rsidP="0041590A">
            <w:pPr>
              <w:pStyle w:val="BodyText"/>
              <w:rPr>
                <w:lang w:val="en-US"/>
              </w:rPr>
            </w:pPr>
            <w:r>
              <w:rPr>
                <w:lang w:val="en-US"/>
              </w:rPr>
              <w:t>0.67</w:t>
            </w:r>
          </w:p>
        </w:tc>
        <w:tc>
          <w:tcPr>
            <w:tcW w:w="135pt" w:type="dxa"/>
          </w:tcPr>
          <w:p w:rsidR="004A1CCF" w:rsidRPr="00A0795D" w:rsidRDefault="00661C07" w:rsidP="0041590A">
            <w:pPr>
              <w:pStyle w:val="BodyText"/>
              <w:rPr>
                <w:lang w:val="en-US"/>
              </w:rPr>
            </w:pPr>
            <w:r>
              <w:rPr>
                <w:lang w:val="en-US"/>
              </w:rPr>
              <w:t>76</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Weighted Average</w:t>
            </w:r>
          </w:p>
        </w:tc>
        <w:tc>
          <w:tcPr>
            <w:tcW w:w="76.50pt" w:type="dxa"/>
            <w:vAlign w:val="center"/>
          </w:tcPr>
          <w:p w:rsidR="004A1CCF" w:rsidRPr="00A0795D" w:rsidRDefault="00661C07" w:rsidP="0041590A">
            <w:pPr>
              <w:pStyle w:val="BodyText"/>
              <w:rPr>
                <w:lang w:val="en-US"/>
              </w:rPr>
            </w:pPr>
            <w:r>
              <w:rPr>
                <w:lang w:val="en-US"/>
              </w:rPr>
              <w:t>0.67</w:t>
            </w:r>
          </w:p>
        </w:tc>
        <w:tc>
          <w:tcPr>
            <w:tcW w:w="54pt" w:type="dxa"/>
            <w:vAlign w:val="center"/>
          </w:tcPr>
          <w:p w:rsidR="004A1CCF" w:rsidRPr="00A0795D" w:rsidRDefault="00661C07" w:rsidP="0041590A">
            <w:pPr>
              <w:pStyle w:val="BodyText"/>
              <w:rPr>
                <w:lang w:val="en-US"/>
              </w:rPr>
            </w:pPr>
            <w:r>
              <w:rPr>
                <w:lang w:val="en-US"/>
              </w:rPr>
              <w:t>0.67</w:t>
            </w:r>
          </w:p>
        </w:tc>
        <w:tc>
          <w:tcPr>
            <w:tcW w:w="72pt" w:type="dxa"/>
            <w:vAlign w:val="center"/>
          </w:tcPr>
          <w:p w:rsidR="004A1CCF" w:rsidRPr="00A0795D" w:rsidRDefault="00661C07" w:rsidP="0041590A">
            <w:pPr>
              <w:pStyle w:val="BodyText"/>
              <w:rPr>
                <w:lang w:val="en-US"/>
              </w:rPr>
            </w:pPr>
            <w:r>
              <w:rPr>
                <w:lang w:val="en-US"/>
              </w:rPr>
              <w:t>0.67</w:t>
            </w:r>
          </w:p>
        </w:tc>
        <w:tc>
          <w:tcPr>
            <w:tcW w:w="135pt" w:type="dxa"/>
          </w:tcPr>
          <w:p w:rsidR="004A1CCF" w:rsidRPr="00A0795D" w:rsidRDefault="00661C07" w:rsidP="0041590A">
            <w:pPr>
              <w:pStyle w:val="BodyText"/>
              <w:rPr>
                <w:lang w:val="en-US"/>
              </w:rPr>
            </w:pPr>
            <w:r>
              <w:rPr>
                <w:lang w:val="en-US"/>
              </w:rPr>
              <w:t>76</w:t>
            </w:r>
          </w:p>
        </w:tc>
      </w:tr>
    </w:tbl>
    <w:p w:rsidR="004A1CCF" w:rsidRDefault="004A1CCF" w:rsidP="004A1CCF">
      <w:pPr>
        <w:pStyle w:val="BodyText"/>
        <w:ind w:firstLine="0pt"/>
        <w:rPr>
          <w:lang w:val="en-US"/>
        </w:rPr>
      </w:pPr>
    </w:p>
    <w:p w:rsidR="004A1CCF" w:rsidRDefault="004A1CCF" w:rsidP="004A1CCF">
      <w:pPr>
        <w:pStyle w:val="BodyText"/>
        <w:numPr>
          <w:ilvl w:val="0"/>
          <w:numId w:val="9"/>
        </w:numPr>
        <w:jc w:val="center"/>
      </w:pPr>
      <w:r>
        <w:rPr>
          <w:lang w:val="en-US"/>
        </w:rPr>
        <w:t>Support Vector Machines</w:t>
      </w:r>
    </w:p>
    <w:p w:rsidR="004A1CCF" w:rsidRDefault="004A1CCF" w:rsidP="004A1CCF">
      <w:pPr>
        <w:pStyle w:val="BodyText"/>
        <w:rPr>
          <w:b/>
          <w:bCs/>
          <w:lang w:val="en-US"/>
        </w:rPr>
        <w:sectPr w:rsidR="004A1CCF" w:rsidSect="007B377B">
          <w:type w:val="continuous"/>
          <w:pgSz w:w="612pt" w:h="792pt" w:code="1"/>
          <w:pgMar w:top="54pt" w:right="45.35pt" w:bottom="72pt" w:left="45.35pt" w:header="36pt" w:footer="36pt" w:gutter="0pt"/>
          <w:cols w:space="18pt"/>
          <w:docGrid w:linePitch="360"/>
        </w:sectPr>
      </w:pPr>
    </w:p>
    <w:tbl>
      <w:tblPr>
        <w:tblW w:w="447.65pt" w:type="dxa"/>
        <w:tblInd w:w="47.2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203"/>
        <w:gridCol w:w="1530"/>
        <w:gridCol w:w="1080"/>
        <w:gridCol w:w="1440"/>
        <w:gridCol w:w="2700"/>
      </w:tblGrid>
      <w:tr w:rsidR="006D1696" w:rsidRPr="00A0795D" w:rsidTr="006D1696">
        <w:trPr>
          <w:cantSplit/>
          <w:trHeight w:val="338"/>
          <w:tblHeader/>
        </w:trPr>
        <w:tc>
          <w:tcPr>
            <w:tcW w:w="110.15pt" w:type="dxa"/>
            <w:vMerge w:val="restart"/>
            <w:vAlign w:val="center"/>
          </w:tcPr>
          <w:p w:rsidR="006D1696" w:rsidRPr="00A0795D" w:rsidRDefault="006D1696" w:rsidP="0041590A">
            <w:pPr>
              <w:pStyle w:val="BodyText"/>
              <w:rPr>
                <w:b/>
                <w:bCs/>
                <w:lang w:val="en-US"/>
              </w:rPr>
            </w:pPr>
            <w:r>
              <w:rPr>
                <w:b/>
                <w:bCs/>
                <w:lang w:val="en-US"/>
              </w:rPr>
              <w:t>Metrics</w:t>
            </w:r>
          </w:p>
        </w:tc>
        <w:tc>
          <w:tcPr>
            <w:tcW w:w="337.50pt" w:type="dxa"/>
            <w:gridSpan w:val="4"/>
            <w:vAlign w:val="center"/>
          </w:tcPr>
          <w:p w:rsidR="006D1696" w:rsidRPr="00A0795D" w:rsidRDefault="006D1696" w:rsidP="0041590A">
            <w:pPr>
              <w:pStyle w:val="BodyText"/>
              <w:rPr>
                <w:b/>
                <w:bCs/>
                <w:lang w:val="en-US"/>
              </w:rPr>
            </w:pPr>
            <w:r>
              <w:rPr>
                <w:b/>
                <w:bCs/>
                <w:lang w:val="en-US"/>
              </w:rPr>
              <w:t>Score</w:t>
            </w:r>
          </w:p>
        </w:tc>
      </w:tr>
      <w:tr w:rsidR="004A1CCF" w:rsidRPr="00A0795D" w:rsidTr="0041590A">
        <w:trPr>
          <w:cantSplit/>
          <w:trHeight w:val="338"/>
          <w:tblHeader/>
        </w:trPr>
        <w:tc>
          <w:tcPr>
            <w:tcW w:w="110.15pt" w:type="dxa"/>
            <w:vMerge/>
          </w:tcPr>
          <w:p w:rsidR="004A1CCF" w:rsidRPr="00A0795D" w:rsidRDefault="004A1CCF" w:rsidP="0041590A">
            <w:pPr>
              <w:pStyle w:val="BodyText"/>
              <w:rPr>
                <w:lang w:val="en-US"/>
              </w:rPr>
            </w:pPr>
          </w:p>
        </w:tc>
        <w:tc>
          <w:tcPr>
            <w:tcW w:w="76.50pt" w:type="dxa"/>
            <w:vAlign w:val="center"/>
          </w:tcPr>
          <w:p w:rsidR="004A1CCF" w:rsidRPr="00A0795D" w:rsidRDefault="004A1CCF" w:rsidP="0041590A">
            <w:pPr>
              <w:pStyle w:val="BodyText"/>
              <w:rPr>
                <w:b/>
                <w:bCs/>
                <w:i/>
                <w:iCs/>
                <w:lang w:val="en-US"/>
              </w:rPr>
            </w:pPr>
            <w:r>
              <w:rPr>
                <w:b/>
                <w:bCs/>
                <w:i/>
                <w:iCs/>
                <w:lang w:val="en-US"/>
              </w:rPr>
              <w:t>Precision</w:t>
            </w:r>
          </w:p>
        </w:tc>
        <w:tc>
          <w:tcPr>
            <w:tcW w:w="54pt" w:type="dxa"/>
            <w:vAlign w:val="center"/>
          </w:tcPr>
          <w:p w:rsidR="004A1CCF" w:rsidRPr="00A0795D" w:rsidRDefault="004A1CCF" w:rsidP="0041590A">
            <w:pPr>
              <w:pStyle w:val="BodyText"/>
              <w:rPr>
                <w:b/>
                <w:bCs/>
                <w:i/>
                <w:iCs/>
                <w:lang w:val="en-US"/>
              </w:rPr>
            </w:pPr>
            <w:r>
              <w:rPr>
                <w:b/>
                <w:bCs/>
                <w:i/>
                <w:iCs/>
                <w:lang w:val="en-US"/>
              </w:rPr>
              <w:t>Recall</w:t>
            </w:r>
          </w:p>
        </w:tc>
        <w:tc>
          <w:tcPr>
            <w:tcW w:w="72pt" w:type="dxa"/>
            <w:vAlign w:val="center"/>
          </w:tcPr>
          <w:p w:rsidR="004A1CCF" w:rsidRPr="00A0795D" w:rsidRDefault="004A1CCF" w:rsidP="0041590A">
            <w:pPr>
              <w:pStyle w:val="BodyText"/>
              <w:rPr>
                <w:b/>
                <w:bCs/>
                <w:i/>
                <w:iCs/>
                <w:lang w:val="en-US"/>
              </w:rPr>
            </w:pPr>
            <w:r>
              <w:rPr>
                <w:b/>
                <w:bCs/>
                <w:i/>
                <w:iCs/>
                <w:lang w:val="en-US"/>
              </w:rPr>
              <w:t>F1-Score</w:t>
            </w:r>
          </w:p>
        </w:tc>
        <w:tc>
          <w:tcPr>
            <w:tcW w:w="135pt" w:type="dxa"/>
          </w:tcPr>
          <w:p w:rsidR="004A1CCF" w:rsidRDefault="004A1CCF" w:rsidP="0041590A">
            <w:pPr>
              <w:pStyle w:val="BodyText"/>
              <w:rPr>
                <w:b/>
                <w:bCs/>
                <w:i/>
                <w:iCs/>
                <w:lang w:val="en-US"/>
              </w:rPr>
            </w:pPr>
            <w:r>
              <w:rPr>
                <w:b/>
                <w:bCs/>
                <w:i/>
                <w:iCs/>
                <w:lang w:val="en-US"/>
              </w:rPr>
              <w:t>Support</w:t>
            </w:r>
          </w:p>
        </w:tc>
      </w:tr>
      <w:tr w:rsidR="004A1CCF" w:rsidRPr="00A0795D" w:rsidTr="0041590A">
        <w:trPr>
          <w:trHeight w:val="445"/>
        </w:trPr>
        <w:tc>
          <w:tcPr>
            <w:tcW w:w="110.15pt" w:type="dxa"/>
            <w:vAlign w:val="center"/>
          </w:tcPr>
          <w:p w:rsidR="004A1CCF" w:rsidRPr="00A0795D" w:rsidRDefault="004A1CCF" w:rsidP="0041590A">
            <w:pPr>
              <w:pStyle w:val="BodyText"/>
              <w:rPr>
                <w:lang w:val="en-US"/>
              </w:rPr>
            </w:pPr>
            <w:r>
              <w:rPr>
                <w:lang w:val="en-US"/>
              </w:rPr>
              <w:t>No</w:t>
            </w:r>
          </w:p>
        </w:tc>
        <w:tc>
          <w:tcPr>
            <w:tcW w:w="76.50pt" w:type="dxa"/>
            <w:vAlign w:val="center"/>
          </w:tcPr>
          <w:p w:rsidR="004A1CCF" w:rsidRPr="00A0795D" w:rsidRDefault="00661C07" w:rsidP="0041590A">
            <w:pPr>
              <w:pStyle w:val="BodyText"/>
              <w:rPr>
                <w:lang w:val="en-US"/>
              </w:rPr>
            </w:pPr>
            <w:r>
              <w:rPr>
                <w:lang w:val="en-US"/>
              </w:rPr>
              <w:t>0.67</w:t>
            </w:r>
          </w:p>
        </w:tc>
        <w:tc>
          <w:tcPr>
            <w:tcW w:w="54pt" w:type="dxa"/>
            <w:vAlign w:val="center"/>
          </w:tcPr>
          <w:p w:rsidR="004A1CCF" w:rsidRPr="00A0795D" w:rsidRDefault="00661C07" w:rsidP="0041590A">
            <w:pPr>
              <w:pStyle w:val="BodyText"/>
              <w:rPr>
                <w:lang w:val="en-US"/>
              </w:rPr>
            </w:pPr>
            <w:r>
              <w:rPr>
                <w:lang w:val="en-US"/>
              </w:rPr>
              <w:t>0.76</w:t>
            </w:r>
          </w:p>
        </w:tc>
        <w:tc>
          <w:tcPr>
            <w:tcW w:w="72pt" w:type="dxa"/>
            <w:vAlign w:val="center"/>
          </w:tcPr>
          <w:p w:rsidR="004A1CCF" w:rsidRPr="00A0795D" w:rsidRDefault="00661C07" w:rsidP="0041590A">
            <w:pPr>
              <w:pStyle w:val="BodyText"/>
              <w:rPr>
                <w:lang w:val="en-US"/>
              </w:rPr>
            </w:pPr>
            <w:r>
              <w:rPr>
                <w:lang w:val="en-US"/>
              </w:rPr>
              <w:t>0.72</w:t>
            </w:r>
          </w:p>
        </w:tc>
        <w:tc>
          <w:tcPr>
            <w:tcW w:w="135pt" w:type="dxa"/>
          </w:tcPr>
          <w:p w:rsidR="004A1CCF" w:rsidRPr="00A0795D" w:rsidRDefault="00661C07" w:rsidP="0041590A">
            <w:pPr>
              <w:pStyle w:val="BodyText"/>
              <w:rPr>
                <w:lang w:val="en-US"/>
              </w:rPr>
            </w:pPr>
            <w:r>
              <w:rPr>
                <w:lang w:val="en-US"/>
              </w:rPr>
              <w:t>38</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Yes</w:t>
            </w:r>
          </w:p>
        </w:tc>
        <w:tc>
          <w:tcPr>
            <w:tcW w:w="76.50pt" w:type="dxa"/>
            <w:vAlign w:val="center"/>
          </w:tcPr>
          <w:p w:rsidR="004A1CCF" w:rsidRPr="00A0795D" w:rsidRDefault="00661C07" w:rsidP="0041590A">
            <w:pPr>
              <w:pStyle w:val="BodyText"/>
              <w:rPr>
                <w:lang w:val="en-US"/>
              </w:rPr>
            </w:pPr>
            <w:r>
              <w:rPr>
                <w:lang w:val="en-US"/>
              </w:rPr>
              <w:t>0.73</w:t>
            </w:r>
          </w:p>
        </w:tc>
        <w:tc>
          <w:tcPr>
            <w:tcW w:w="54pt" w:type="dxa"/>
            <w:vAlign w:val="center"/>
          </w:tcPr>
          <w:p w:rsidR="004A1CCF" w:rsidRPr="00A0795D" w:rsidRDefault="00661C07" w:rsidP="0041590A">
            <w:pPr>
              <w:pStyle w:val="BodyText"/>
              <w:rPr>
                <w:lang w:val="en-US"/>
              </w:rPr>
            </w:pPr>
            <w:r>
              <w:rPr>
                <w:lang w:val="en-US"/>
              </w:rPr>
              <w:t>0.63</w:t>
            </w:r>
          </w:p>
        </w:tc>
        <w:tc>
          <w:tcPr>
            <w:tcW w:w="72pt" w:type="dxa"/>
            <w:vAlign w:val="center"/>
          </w:tcPr>
          <w:p w:rsidR="004A1CCF" w:rsidRPr="00A0795D" w:rsidRDefault="00661C07" w:rsidP="0041590A">
            <w:pPr>
              <w:pStyle w:val="BodyText"/>
              <w:rPr>
                <w:lang w:val="en-US"/>
              </w:rPr>
            </w:pPr>
            <w:r>
              <w:rPr>
                <w:lang w:val="en-US"/>
              </w:rPr>
              <w:t>0.68</w:t>
            </w:r>
          </w:p>
        </w:tc>
        <w:tc>
          <w:tcPr>
            <w:tcW w:w="135pt" w:type="dxa"/>
          </w:tcPr>
          <w:p w:rsidR="004A1CCF" w:rsidRPr="00A0795D" w:rsidRDefault="00661C07" w:rsidP="0041590A">
            <w:pPr>
              <w:pStyle w:val="BodyText"/>
              <w:rPr>
                <w:lang w:val="en-US"/>
              </w:rPr>
            </w:pPr>
            <w:r>
              <w:rPr>
                <w:lang w:val="en-US"/>
              </w:rPr>
              <w:t>38</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Accuracy</w:t>
            </w:r>
          </w:p>
        </w:tc>
        <w:tc>
          <w:tcPr>
            <w:tcW w:w="76.50pt" w:type="dxa"/>
            <w:vAlign w:val="center"/>
          </w:tcPr>
          <w:p w:rsidR="004A1CCF" w:rsidRPr="00A0795D" w:rsidRDefault="004A1CCF" w:rsidP="0041590A">
            <w:pPr>
              <w:pStyle w:val="BodyText"/>
              <w:rPr>
                <w:lang w:val="en-US"/>
              </w:rPr>
            </w:pPr>
          </w:p>
        </w:tc>
        <w:tc>
          <w:tcPr>
            <w:tcW w:w="54pt" w:type="dxa"/>
            <w:vAlign w:val="center"/>
          </w:tcPr>
          <w:p w:rsidR="004A1CCF" w:rsidRPr="00A0795D" w:rsidRDefault="004A1CCF" w:rsidP="0041590A">
            <w:pPr>
              <w:pStyle w:val="BodyText"/>
              <w:rPr>
                <w:lang w:val="en-US"/>
              </w:rPr>
            </w:pPr>
          </w:p>
        </w:tc>
        <w:tc>
          <w:tcPr>
            <w:tcW w:w="72pt" w:type="dxa"/>
            <w:vAlign w:val="center"/>
          </w:tcPr>
          <w:p w:rsidR="004A1CCF" w:rsidRPr="00A0795D" w:rsidRDefault="00661C07" w:rsidP="0041590A">
            <w:pPr>
              <w:pStyle w:val="BodyText"/>
              <w:rPr>
                <w:lang w:val="en-US"/>
              </w:rPr>
            </w:pPr>
            <w:r>
              <w:rPr>
                <w:lang w:val="en-US"/>
              </w:rPr>
              <w:t>0.70</w:t>
            </w:r>
          </w:p>
        </w:tc>
        <w:tc>
          <w:tcPr>
            <w:tcW w:w="135pt" w:type="dxa"/>
          </w:tcPr>
          <w:p w:rsidR="004A1CCF" w:rsidRPr="00A0795D" w:rsidRDefault="00661C07" w:rsidP="0041590A">
            <w:pPr>
              <w:pStyle w:val="BodyText"/>
              <w:rPr>
                <w:lang w:val="en-US"/>
              </w:rPr>
            </w:pPr>
            <w:r>
              <w:rPr>
                <w:lang w:val="en-US"/>
              </w:rPr>
              <w:t>76</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Macro Average</w:t>
            </w:r>
          </w:p>
        </w:tc>
        <w:tc>
          <w:tcPr>
            <w:tcW w:w="76.50pt" w:type="dxa"/>
            <w:vAlign w:val="center"/>
          </w:tcPr>
          <w:p w:rsidR="004A1CCF" w:rsidRPr="00A0795D" w:rsidRDefault="00661C07" w:rsidP="0041590A">
            <w:pPr>
              <w:pStyle w:val="BodyText"/>
              <w:rPr>
                <w:lang w:val="en-US"/>
              </w:rPr>
            </w:pPr>
            <w:r>
              <w:rPr>
                <w:lang w:val="en-US"/>
              </w:rPr>
              <w:t>0.70</w:t>
            </w:r>
          </w:p>
        </w:tc>
        <w:tc>
          <w:tcPr>
            <w:tcW w:w="54pt" w:type="dxa"/>
            <w:vAlign w:val="center"/>
          </w:tcPr>
          <w:p w:rsidR="004A1CCF" w:rsidRPr="00A0795D" w:rsidRDefault="00661C07" w:rsidP="0041590A">
            <w:pPr>
              <w:pStyle w:val="BodyText"/>
              <w:rPr>
                <w:lang w:val="en-US"/>
              </w:rPr>
            </w:pPr>
            <w:r>
              <w:rPr>
                <w:lang w:val="en-US"/>
              </w:rPr>
              <w:t>0.70</w:t>
            </w:r>
          </w:p>
        </w:tc>
        <w:tc>
          <w:tcPr>
            <w:tcW w:w="72pt" w:type="dxa"/>
            <w:vAlign w:val="center"/>
          </w:tcPr>
          <w:p w:rsidR="004A1CCF" w:rsidRPr="00A0795D" w:rsidRDefault="00661C07" w:rsidP="0041590A">
            <w:pPr>
              <w:pStyle w:val="BodyText"/>
              <w:rPr>
                <w:lang w:val="en-US"/>
              </w:rPr>
            </w:pPr>
            <w:r>
              <w:rPr>
                <w:lang w:val="en-US"/>
              </w:rPr>
              <w:t>0.70</w:t>
            </w:r>
          </w:p>
        </w:tc>
        <w:tc>
          <w:tcPr>
            <w:tcW w:w="135pt" w:type="dxa"/>
          </w:tcPr>
          <w:p w:rsidR="004A1CCF" w:rsidRPr="00A0795D" w:rsidRDefault="00661C07" w:rsidP="0041590A">
            <w:pPr>
              <w:pStyle w:val="BodyText"/>
              <w:rPr>
                <w:lang w:val="en-US"/>
              </w:rPr>
            </w:pPr>
            <w:r>
              <w:rPr>
                <w:lang w:val="en-US"/>
              </w:rPr>
              <w:t>76</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Weighted Average</w:t>
            </w:r>
          </w:p>
        </w:tc>
        <w:tc>
          <w:tcPr>
            <w:tcW w:w="76.50pt" w:type="dxa"/>
            <w:vAlign w:val="center"/>
          </w:tcPr>
          <w:p w:rsidR="004A1CCF" w:rsidRPr="00A0795D" w:rsidRDefault="00661C07" w:rsidP="0041590A">
            <w:pPr>
              <w:pStyle w:val="BodyText"/>
              <w:rPr>
                <w:lang w:val="en-US"/>
              </w:rPr>
            </w:pPr>
            <w:r>
              <w:rPr>
                <w:lang w:val="en-US"/>
              </w:rPr>
              <w:t>0.70</w:t>
            </w:r>
          </w:p>
        </w:tc>
        <w:tc>
          <w:tcPr>
            <w:tcW w:w="54pt" w:type="dxa"/>
            <w:vAlign w:val="center"/>
          </w:tcPr>
          <w:p w:rsidR="004A1CCF" w:rsidRPr="00A0795D" w:rsidRDefault="00661C07" w:rsidP="0041590A">
            <w:pPr>
              <w:pStyle w:val="BodyText"/>
              <w:rPr>
                <w:lang w:val="en-US"/>
              </w:rPr>
            </w:pPr>
            <w:r>
              <w:rPr>
                <w:lang w:val="en-US"/>
              </w:rPr>
              <w:t>0.70</w:t>
            </w:r>
          </w:p>
        </w:tc>
        <w:tc>
          <w:tcPr>
            <w:tcW w:w="72pt" w:type="dxa"/>
            <w:vAlign w:val="center"/>
          </w:tcPr>
          <w:p w:rsidR="004A1CCF" w:rsidRPr="00A0795D" w:rsidRDefault="00661C07" w:rsidP="0041590A">
            <w:pPr>
              <w:pStyle w:val="BodyText"/>
              <w:rPr>
                <w:lang w:val="en-US"/>
              </w:rPr>
            </w:pPr>
            <w:r>
              <w:rPr>
                <w:lang w:val="en-US"/>
              </w:rPr>
              <w:t>0.70</w:t>
            </w:r>
          </w:p>
        </w:tc>
        <w:tc>
          <w:tcPr>
            <w:tcW w:w="135pt" w:type="dxa"/>
          </w:tcPr>
          <w:p w:rsidR="004A1CCF" w:rsidRPr="00A0795D" w:rsidRDefault="00661C07" w:rsidP="0041590A">
            <w:pPr>
              <w:pStyle w:val="BodyText"/>
              <w:rPr>
                <w:lang w:val="en-US"/>
              </w:rPr>
            </w:pPr>
            <w:r>
              <w:rPr>
                <w:lang w:val="en-US"/>
              </w:rPr>
              <w:t>76</w:t>
            </w:r>
          </w:p>
        </w:tc>
      </w:tr>
    </w:tbl>
    <w:p w:rsidR="0074417C" w:rsidRDefault="0074417C" w:rsidP="00B8368D">
      <w:pPr>
        <w:pStyle w:val="BodyText"/>
      </w:pPr>
    </w:p>
    <w:p w:rsidR="004A1CCF" w:rsidRDefault="004A1CCF" w:rsidP="004A1CCF">
      <w:pPr>
        <w:pStyle w:val="BodyText"/>
        <w:ind w:firstLine="0pt"/>
      </w:pPr>
    </w:p>
    <w:p w:rsidR="004A1CCF" w:rsidRDefault="004A1CCF" w:rsidP="004A1CCF">
      <w:pPr>
        <w:pStyle w:val="BodyText"/>
        <w:ind w:firstLine="0pt"/>
      </w:pPr>
    </w:p>
    <w:p w:rsidR="004A1CCF" w:rsidRDefault="004A1CCF" w:rsidP="004A1CCF">
      <w:pPr>
        <w:pStyle w:val="BodyText"/>
        <w:ind w:firstLine="0pt"/>
        <w:rPr>
          <w:lang w:val="en-US"/>
        </w:rPr>
      </w:pPr>
    </w:p>
    <w:p w:rsidR="004A1CCF" w:rsidRDefault="00010AC2" w:rsidP="004A1CCF">
      <w:pPr>
        <w:pStyle w:val="BodyText"/>
        <w:numPr>
          <w:ilvl w:val="0"/>
          <w:numId w:val="9"/>
        </w:numPr>
        <w:jc w:val="center"/>
      </w:pPr>
      <w:r>
        <w:rPr>
          <w:lang w:val="en-US"/>
        </w:rPr>
        <w:lastRenderedPageBreak/>
        <w:t>K Nearest Neighbors</w:t>
      </w:r>
    </w:p>
    <w:p w:rsidR="004A1CCF" w:rsidRDefault="004A1CCF" w:rsidP="004A1CCF">
      <w:pPr>
        <w:pStyle w:val="BodyText"/>
        <w:rPr>
          <w:b/>
          <w:bCs/>
          <w:lang w:val="en-US"/>
        </w:rPr>
        <w:sectPr w:rsidR="004A1CCF" w:rsidSect="007B377B">
          <w:type w:val="continuous"/>
          <w:pgSz w:w="612pt" w:h="792pt" w:code="1"/>
          <w:pgMar w:top="54pt" w:right="45.35pt" w:bottom="72pt" w:left="45.35pt" w:header="36pt" w:footer="36pt" w:gutter="0pt"/>
          <w:cols w:space="18pt"/>
          <w:docGrid w:linePitch="360"/>
        </w:sectPr>
      </w:pPr>
    </w:p>
    <w:tbl>
      <w:tblPr>
        <w:tblW w:w="447.65pt" w:type="dxa"/>
        <w:tblInd w:w="47.2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203"/>
        <w:gridCol w:w="1530"/>
        <w:gridCol w:w="1080"/>
        <w:gridCol w:w="1440"/>
        <w:gridCol w:w="2700"/>
      </w:tblGrid>
      <w:tr w:rsidR="006D1696" w:rsidRPr="00A0795D" w:rsidTr="006D1696">
        <w:trPr>
          <w:cantSplit/>
          <w:trHeight w:val="338"/>
          <w:tblHeader/>
        </w:trPr>
        <w:tc>
          <w:tcPr>
            <w:tcW w:w="110.15pt" w:type="dxa"/>
            <w:vMerge w:val="restart"/>
            <w:vAlign w:val="center"/>
          </w:tcPr>
          <w:p w:rsidR="006D1696" w:rsidRPr="00A0795D" w:rsidRDefault="006D1696" w:rsidP="0041590A">
            <w:pPr>
              <w:pStyle w:val="BodyText"/>
              <w:rPr>
                <w:b/>
                <w:bCs/>
                <w:lang w:val="en-US"/>
              </w:rPr>
            </w:pPr>
            <w:r>
              <w:rPr>
                <w:b/>
                <w:bCs/>
                <w:lang w:val="en-US"/>
              </w:rPr>
              <w:t>Metrics</w:t>
            </w:r>
          </w:p>
        </w:tc>
        <w:tc>
          <w:tcPr>
            <w:tcW w:w="337.50pt" w:type="dxa"/>
            <w:gridSpan w:val="4"/>
            <w:vAlign w:val="center"/>
          </w:tcPr>
          <w:p w:rsidR="006D1696" w:rsidRPr="00A0795D" w:rsidRDefault="006D1696" w:rsidP="0041590A">
            <w:pPr>
              <w:pStyle w:val="BodyText"/>
              <w:rPr>
                <w:b/>
                <w:bCs/>
                <w:lang w:val="en-US"/>
              </w:rPr>
            </w:pPr>
            <w:r>
              <w:rPr>
                <w:b/>
                <w:bCs/>
                <w:lang w:val="en-US"/>
              </w:rPr>
              <w:t>Score</w:t>
            </w:r>
          </w:p>
        </w:tc>
      </w:tr>
      <w:tr w:rsidR="004A1CCF" w:rsidRPr="00A0795D" w:rsidTr="0041590A">
        <w:trPr>
          <w:cantSplit/>
          <w:trHeight w:val="338"/>
          <w:tblHeader/>
        </w:trPr>
        <w:tc>
          <w:tcPr>
            <w:tcW w:w="110.15pt" w:type="dxa"/>
            <w:vMerge/>
          </w:tcPr>
          <w:p w:rsidR="004A1CCF" w:rsidRPr="00A0795D" w:rsidRDefault="004A1CCF" w:rsidP="0041590A">
            <w:pPr>
              <w:pStyle w:val="BodyText"/>
              <w:rPr>
                <w:lang w:val="en-US"/>
              </w:rPr>
            </w:pPr>
          </w:p>
        </w:tc>
        <w:tc>
          <w:tcPr>
            <w:tcW w:w="76.50pt" w:type="dxa"/>
            <w:vAlign w:val="center"/>
          </w:tcPr>
          <w:p w:rsidR="004A1CCF" w:rsidRPr="00A0795D" w:rsidRDefault="004A1CCF" w:rsidP="0041590A">
            <w:pPr>
              <w:pStyle w:val="BodyText"/>
              <w:rPr>
                <w:b/>
                <w:bCs/>
                <w:i/>
                <w:iCs/>
                <w:lang w:val="en-US"/>
              </w:rPr>
            </w:pPr>
            <w:r>
              <w:rPr>
                <w:b/>
                <w:bCs/>
                <w:i/>
                <w:iCs/>
                <w:lang w:val="en-US"/>
              </w:rPr>
              <w:t>Precision</w:t>
            </w:r>
          </w:p>
        </w:tc>
        <w:tc>
          <w:tcPr>
            <w:tcW w:w="54pt" w:type="dxa"/>
            <w:vAlign w:val="center"/>
          </w:tcPr>
          <w:p w:rsidR="004A1CCF" w:rsidRPr="00A0795D" w:rsidRDefault="004A1CCF" w:rsidP="0041590A">
            <w:pPr>
              <w:pStyle w:val="BodyText"/>
              <w:rPr>
                <w:b/>
                <w:bCs/>
                <w:i/>
                <w:iCs/>
                <w:lang w:val="en-US"/>
              </w:rPr>
            </w:pPr>
            <w:r>
              <w:rPr>
                <w:b/>
                <w:bCs/>
                <w:i/>
                <w:iCs/>
                <w:lang w:val="en-US"/>
              </w:rPr>
              <w:t>Recall</w:t>
            </w:r>
          </w:p>
        </w:tc>
        <w:tc>
          <w:tcPr>
            <w:tcW w:w="72pt" w:type="dxa"/>
            <w:vAlign w:val="center"/>
          </w:tcPr>
          <w:p w:rsidR="004A1CCF" w:rsidRPr="00A0795D" w:rsidRDefault="004A1CCF" w:rsidP="0041590A">
            <w:pPr>
              <w:pStyle w:val="BodyText"/>
              <w:rPr>
                <w:b/>
                <w:bCs/>
                <w:i/>
                <w:iCs/>
                <w:lang w:val="en-US"/>
              </w:rPr>
            </w:pPr>
            <w:r>
              <w:rPr>
                <w:b/>
                <w:bCs/>
                <w:i/>
                <w:iCs/>
                <w:lang w:val="en-US"/>
              </w:rPr>
              <w:t>F1-Score</w:t>
            </w:r>
          </w:p>
        </w:tc>
        <w:tc>
          <w:tcPr>
            <w:tcW w:w="135pt" w:type="dxa"/>
          </w:tcPr>
          <w:p w:rsidR="004A1CCF" w:rsidRDefault="004A1CCF" w:rsidP="0041590A">
            <w:pPr>
              <w:pStyle w:val="BodyText"/>
              <w:rPr>
                <w:b/>
                <w:bCs/>
                <w:i/>
                <w:iCs/>
                <w:lang w:val="en-US"/>
              </w:rPr>
            </w:pPr>
            <w:r>
              <w:rPr>
                <w:b/>
                <w:bCs/>
                <w:i/>
                <w:iCs/>
                <w:lang w:val="en-US"/>
              </w:rPr>
              <w:t>Support</w:t>
            </w:r>
          </w:p>
        </w:tc>
      </w:tr>
      <w:tr w:rsidR="004A1CCF" w:rsidRPr="00A0795D" w:rsidTr="0041590A">
        <w:trPr>
          <w:trHeight w:val="445"/>
        </w:trPr>
        <w:tc>
          <w:tcPr>
            <w:tcW w:w="110.15pt" w:type="dxa"/>
            <w:vAlign w:val="center"/>
          </w:tcPr>
          <w:p w:rsidR="004A1CCF" w:rsidRPr="00A0795D" w:rsidRDefault="004A1CCF" w:rsidP="0041590A">
            <w:pPr>
              <w:pStyle w:val="BodyText"/>
              <w:rPr>
                <w:lang w:val="en-US"/>
              </w:rPr>
            </w:pPr>
            <w:r>
              <w:rPr>
                <w:lang w:val="en-US"/>
              </w:rPr>
              <w:t>No</w:t>
            </w:r>
          </w:p>
        </w:tc>
        <w:tc>
          <w:tcPr>
            <w:tcW w:w="76.50pt" w:type="dxa"/>
            <w:vAlign w:val="center"/>
          </w:tcPr>
          <w:p w:rsidR="004A1CCF" w:rsidRPr="00A0795D" w:rsidRDefault="00661C07" w:rsidP="0041590A">
            <w:pPr>
              <w:pStyle w:val="BodyText"/>
              <w:rPr>
                <w:lang w:val="en-US"/>
              </w:rPr>
            </w:pPr>
            <w:r>
              <w:rPr>
                <w:lang w:val="en-US"/>
              </w:rPr>
              <w:t>0.59</w:t>
            </w:r>
          </w:p>
        </w:tc>
        <w:tc>
          <w:tcPr>
            <w:tcW w:w="54pt" w:type="dxa"/>
            <w:vAlign w:val="center"/>
          </w:tcPr>
          <w:p w:rsidR="004A1CCF" w:rsidRPr="00A0795D" w:rsidRDefault="00661C07" w:rsidP="0041590A">
            <w:pPr>
              <w:pStyle w:val="BodyText"/>
              <w:rPr>
                <w:lang w:val="en-US"/>
              </w:rPr>
            </w:pPr>
            <w:r>
              <w:rPr>
                <w:lang w:val="en-US"/>
              </w:rPr>
              <w:t>0.</w:t>
            </w:r>
            <w:r w:rsidR="00FB2CE3">
              <w:rPr>
                <w:lang w:val="en-US"/>
              </w:rPr>
              <w:t>71</w:t>
            </w:r>
          </w:p>
        </w:tc>
        <w:tc>
          <w:tcPr>
            <w:tcW w:w="72pt" w:type="dxa"/>
            <w:vAlign w:val="center"/>
          </w:tcPr>
          <w:p w:rsidR="004A1CCF" w:rsidRPr="00A0795D" w:rsidRDefault="00FB2CE3" w:rsidP="0041590A">
            <w:pPr>
              <w:pStyle w:val="BodyText"/>
              <w:rPr>
                <w:lang w:val="en-US"/>
              </w:rPr>
            </w:pPr>
            <w:r>
              <w:rPr>
                <w:lang w:val="en-US"/>
              </w:rPr>
              <w:t>0.64</w:t>
            </w:r>
          </w:p>
        </w:tc>
        <w:tc>
          <w:tcPr>
            <w:tcW w:w="135pt" w:type="dxa"/>
          </w:tcPr>
          <w:p w:rsidR="004A1CCF" w:rsidRPr="00A0795D" w:rsidRDefault="00FB2CE3" w:rsidP="0041590A">
            <w:pPr>
              <w:pStyle w:val="BodyText"/>
              <w:rPr>
                <w:lang w:val="en-US"/>
              </w:rPr>
            </w:pPr>
            <w:r>
              <w:rPr>
                <w:lang w:val="en-US"/>
              </w:rPr>
              <w:t>38</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Yes</w:t>
            </w:r>
          </w:p>
        </w:tc>
        <w:tc>
          <w:tcPr>
            <w:tcW w:w="76.50pt" w:type="dxa"/>
            <w:vAlign w:val="center"/>
          </w:tcPr>
          <w:p w:rsidR="004A1CCF" w:rsidRPr="00A0795D" w:rsidRDefault="00FB2CE3" w:rsidP="0041590A">
            <w:pPr>
              <w:pStyle w:val="BodyText"/>
              <w:rPr>
                <w:lang w:val="en-US"/>
              </w:rPr>
            </w:pPr>
            <w:r>
              <w:rPr>
                <w:lang w:val="en-US"/>
              </w:rPr>
              <w:t>0.63</w:t>
            </w:r>
          </w:p>
        </w:tc>
        <w:tc>
          <w:tcPr>
            <w:tcW w:w="54pt" w:type="dxa"/>
            <w:vAlign w:val="center"/>
          </w:tcPr>
          <w:p w:rsidR="004A1CCF" w:rsidRPr="00A0795D" w:rsidRDefault="00FB2CE3" w:rsidP="0041590A">
            <w:pPr>
              <w:pStyle w:val="BodyText"/>
              <w:rPr>
                <w:lang w:val="en-US"/>
              </w:rPr>
            </w:pPr>
            <w:r>
              <w:rPr>
                <w:lang w:val="en-US"/>
              </w:rPr>
              <w:t>0.50</w:t>
            </w:r>
          </w:p>
        </w:tc>
        <w:tc>
          <w:tcPr>
            <w:tcW w:w="72pt" w:type="dxa"/>
            <w:vAlign w:val="center"/>
          </w:tcPr>
          <w:p w:rsidR="004A1CCF" w:rsidRPr="00A0795D" w:rsidRDefault="00FB2CE3" w:rsidP="0041590A">
            <w:pPr>
              <w:pStyle w:val="BodyText"/>
              <w:rPr>
                <w:lang w:val="en-US"/>
              </w:rPr>
            </w:pPr>
            <w:r>
              <w:rPr>
                <w:lang w:val="en-US"/>
              </w:rPr>
              <w:t>0.56</w:t>
            </w:r>
          </w:p>
        </w:tc>
        <w:tc>
          <w:tcPr>
            <w:tcW w:w="135pt" w:type="dxa"/>
          </w:tcPr>
          <w:p w:rsidR="004A1CCF" w:rsidRPr="00A0795D" w:rsidRDefault="00FB2CE3" w:rsidP="0041590A">
            <w:pPr>
              <w:pStyle w:val="BodyText"/>
              <w:rPr>
                <w:lang w:val="en-US"/>
              </w:rPr>
            </w:pPr>
            <w:r>
              <w:rPr>
                <w:lang w:val="en-US"/>
              </w:rPr>
              <w:t>38</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Accuracy</w:t>
            </w:r>
          </w:p>
        </w:tc>
        <w:tc>
          <w:tcPr>
            <w:tcW w:w="76.50pt" w:type="dxa"/>
            <w:vAlign w:val="center"/>
          </w:tcPr>
          <w:p w:rsidR="004A1CCF" w:rsidRPr="00A0795D" w:rsidRDefault="004A1CCF" w:rsidP="0041590A">
            <w:pPr>
              <w:pStyle w:val="BodyText"/>
              <w:rPr>
                <w:lang w:val="en-US"/>
              </w:rPr>
            </w:pPr>
          </w:p>
        </w:tc>
        <w:tc>
          <w:tcPr>
            <w:tcW w:w="54pt" w:type="dxa"/>
            <w:vAlign w:val="center"/>
          </w:tcPr>
          <w:p w:rsidR="004A1CCF" w:rsidRPr="00A0795D" w:rsidRDefault="004A1CCF" w:rsidP="0041590A">
            <w:pPr>
              <w:pStyle w:val="BodyText"/>
              <w:rPr>
                <w:lang w:val="en-US"/>
              </w:rPr>
            </w:pPr>
          </w:p>
        </w:tc>
        <w:tc>
          <w:tcPr>
            <w:tcW w:w="72pt" w:type="dxa"/>
            <w:vAlign w:val="center"/>
          </w:tcPr>
          <w:p w:rsidR="004A1CCF" w:rsidRPr="00A0795D" w:rsidRDefault="00FB2CE3" w:rsidP="0041590A">
            <w:pPr>
              <w:pStyle w:val="BodyText"/>
              <w:rPr>
                <w:lang w:val="en-US"/>
              </w:rPr>
            </w:pPr>
            <w:r>
              <w:rPr>
                <w:lang w:val="en-US"/>
              </w:rPr>
              <w:t>0.61</w:t>
            </w:r>
          </w:p>
        </w:tc>
        <w:tc>
          <w:tcPr>
            <w:tcW w:w="135pt" w:type="dxa"/>
          </w:tcPr>
          <w:p w:rsidR="004A1CCF" w:rsidRPr="00A0795D" w:rsidRDefault="00FB2CE3" w:rsidP="0041590A">
            <w:pPr>
              <w:pStyle w:val="BodyText"/>
              <w:rPr>
                <w:lang w:val="en-US"/>
              </w:rPr>
            </w:pPr>
            <w:r>
              <w:rPr>
                <w:lang w:val="en-US"/>
              </w:rPr>
              <w:t>76</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Macro Average</w:t>
            </w:r>
          </w:p>
        </w:tc>
        <w:tc>
          <w:tcPr>
            <w:tcW w:w="76.50pt" w:type="dxa"/>
            <w:vAlign w:val="center"/>
          </w:tcPr>
          <w:p w:rsidR="004A1CCF" w:rsidRPr="00A0795D" w:rsidRDefault="00FB2CE3" w:rsidP="0041590A">
            <w:pPr>
              <w:pStyle w:val="BodyText"/>
              <w:rPr>
                <w:lang w:val="en-US"/>
              </w:rPr>
            </w:pPr>
            <w:r>
              <w:rPr>
                <w:lang w:val="en-US"/>
              </w:rPr>
              <w:t>0.61</w:t>
            </w:r>
          </w:p>
        </w:tc>
        <w:tc>
          <w:tcPr>
            <w:tcW w:w="54pt" w:type="dxa"/>
            <w:vAlign w:val="center"/>
          </w:tcPr>
          <w:p w:rsidR="004A1CCF" w:rsidRPr="00A0795D" w:rsidRDefault="00FB2CE3" w:rsidP="0041590A">
            <w:pPr>
              <w:pStyle w:val="BodyText"/>
              <w:rPr>
                <w:lang w:val="en-US"/>
              </w:rPr>
            </w:pPr>
            <w:r>
              <w:rPr>
                <w:lang w:val="en-US"/>
              </w:rPr>
              <w:t>0.61</w:t>
            </w:r>
          </w:p>
        </w:tc>
        <w:tc>
          <w:tcPr>
            <w:tcW w:w="72pt" w:type="dxa"/>
            <w:vAlign w:val="center"/>
          </w:tcPr>
          <w:p w:rsidR="004A1CCF" w:rsidRPr="00A0795D" w:rsidRDefault="00FB2CE3" w:rsidP="0041590A">
            <w:pPr>
              <w:pStyle w:val="BodyText"/>
              <w:rPr>
                <w:lang w:val="en-US"/>
              </w:rPr>
            </w:pPr>
            <w:r>
              <w:rPr>
                <w:lang w:val="en-US"/>
              </w:rPr>
              <w:t>0.60</w:t>
            </w:r>
          </w:p>
        </w:tc>
        <w:tc>
          <w:tcPr>
            <w:tcW w:w="135pt" w:type="dxa"/>
          </w:tcPr>
          <w:p w:rsidR="004A1CCF" w:rsidRPr="00A0795D" w:rsidRDefault="00FB2CE3" w:rsidP="0041590A">
            <w:pPr>
              <w:pStyle w:val="BodyText"/>
              <w:rPr>
                <w:lang w:val="en-US"/>
              </w:rPr>
            </w:pPr>
            <w:r>
              <w:rPr>
                <w:lang w:val="en-US"/>
              </w:rPr>
              <w:t>76</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Weighted Average</w:t>
            </w:r>
          </w:p>
        </w:tc>
        <w:tc>
          <w:tcPr>
            <w:tcW w:w="76.50pt" w:type="dxa"/>
            <w:vAlign w:val="center"/>
          </w:tcPr>
          <w:p w:rsidR="004A1CCF" w:rsidRPr="00A0795D" w:rsidRDefault="00FB2CE3" w:rsidP="0041590A">
            <w:pPr>
              <w:pStyle w:val="BodyText"/>
              <w:rPr>
                <w:lang w:val="en-US"/>
              </w:rPr>
            </w:pPr>
            <w:r>
              <w:rPr>
                <w:lang w:val="en-US"/>
              </w:rPr>
              <w:t>0.61</w:t>
            </w:r>
          </w:p>
        </w:tc>
        <w:tc>
          <w:tcPr>
            <w:tcW w:w="54pt" w:type="dxa"/>
            <w:vAlign w:val="center"/>
          </w:tcPr>
          <w:p w:rsidR="004A1CCF" w:rsidRPr="00A0795D" w:rsidRDefault="00FB2CE3" w:rsidP="0041590A">
            <w:pPr>
              <w:pStyle w:val="BodyText"/>
              <w:rPr>
                <w:lang w:val="en-US"/>
              </w:rPr>
            </w:pPr>
            <w:r>
              <w:rPr>
                <w:lang w:val="en-US"/>
              </w:rPr>
              <w:t>0.61</w:t>
            </w:r>
          </w:p>
        </w:tc>
        <w:tc>
          <w:tcPr>
            <w:tcW w:w="72pt" w:type="dxa"/>
            <w:vAlign w:val="center"/>
          </w:tcPr>
          <w:p w:rsidR="004A1CCF" w:rsidRPr="00A0795D" w:rsidRDefault="00FB2CE3" w:rsidP="0041590A">
            <w:pPr>
              <w:pStyle w:val="BodyText"/>
              <w:rPr>
                <w:lang w:val="en-US"/>
              </w:rPr>
            </w:pPr>
            <w:r>
              <w:rPr>
                <w:lang w:val="en-US"/>
              </w:rPr>
              <w:t>0.60</w:t>
            </w:r>
          </w:p>
        </w:tc>
        <w:tc>
          <w:tcPr>
            <w:tcW w:w="135pt" w:type="dxa"/>
          </w:tcPr>
          <w:p w:rsidR="004A1CCF" w:rsidRPr="00A0795D" w:rsidRDefault="00FB2CE3" w:rsidP="0041590A">
            <w:pPr>
              <w:pStyle w:val="BodyText"/>
              <w:rPr>
                <w:lang w:val="en-US"/>
              </w:rPr>
            </w:pPr>
            <w:r>
              <w:rPr>
                <w:lang w:val="en-US"/>
              </w:rPr>
              <w:t>76</w:t>
            </w:r>
          </w:p>
        </w:tc>
      </w:tr>
    </w:tbl>
    <w:p w:rsidR="004A1CCF" w:rsidRDefault="004A1CCF" w:rsidP="004A1CCF">
      <w:pPr>
        <w:pStyle w:val="BodyText"/>
        <w:ind w:firstLine="0pt"/>
        <w:rPr>
          <w:lang w:val="en-US"/>
        </w:rPr>
      </w:pPr>
    </w:p>
    <w:p w:rsidR="004A1CCF" w:rsidRDefault="005D59AF" w:rsidP="004A1CCF">
      <w:pPr>
        <w:pStyle w:val="BodyText"/>
        <w:numPr>
          <w:ilvl w:val="0"/>
          <w:numId w:val="9"/>
        </w:numPr>
        <w:jc w:val="center"/>
      </w:pPr>
      <w:r>
        <w:rPr>
          <w:lang w:val="en-US"/>
        </w:rPr>
        <w:t>Artificial Neural Networks</w:t>
      </w:r>
    </w:p>
    <w:p w:rsidR="004A1CCF" w:rsidRDefault="004A1CCF" w:rsidP="004A1CCF">
      <w:pPr>
        <w:pStyle w:val="BodyText"/>
        <w:rPr>
          <w:b/>
          <w:bCs/>
          <w:lang w:val="en-US"/>
        </w:rPr>
        <w:sectPr w:rsidR="004A1CCF" w:rsidSect="007B377B">
          <w:type w:val="continuous"/>
          <w:pgSz w:w="612pt" w:h="792pt" w:code="1"/>
          <w:pgMar w:top="54pt" w:right="45.35pt" w:bottom="72pt" w:left="45.35pt" w:header="36pt" w:footer="36pt" w:gutter="0pt"/>
          <w:cols w:space="18pt"/>
          <w:docGrid w:linePitch="360"/>
        </w:sectPr>
      </w:pPr>
    </w:p>
    <w:tbl>
      <w:tblPr>
        <w:tblW w:w="447.65pt" w:type="dxa"/>
        <w:tblInd w:w="47.2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203"/>
        <w:gridCol w:w="1530"/>
        <w:gridCol w:w="1080"/>
        <w:gridCol w:w="1440"/>
        <w:gridCol w:w="2700"/>
      </w:tblGrid>
      <w:tr w:rsidR="006D1696" w:rsidRPr="00A0795D" w:rsidTr="006D1696">
        <w:trPr>
          <w:cantSplit/>
          <w:trHeight w:val="338"/>
          <w:tblHeader/>
        </w:trPr>
        <w:tc>
          <w:tcPr>
            <w:tcW w:w="110.15pt" w:type="dxa"/>
            <w:vMerge w:val="restart"/>
            <w:vAlign w:val="center"/>
          </w:tcPr>
          <w:p w:rsidR="006D1696" w:rsidRPr="00A0795D" w:rsidRDefault="006D1696" w:rsidP="0041590A">
            <w:pPr>
              <w:pStyle w:val="BodyText"/>
              <w:rPr>
                <w:b/>
                <w:bCs/>
                <w:lang w:val="en-US"/>
              </w:rPr>
            </w:pPr>
            <w:r>
              <w:rPr>
                <w:b/>
                <w:bCs/>
                <w:lang w:val="en-US"/>
              </w:rPr>
              <w:t>Metrics</w:t>
            </w:r>
          </w:p>
        </w:tc>
        <w:tc>
          <w:tcPr>
            <w:tcW w:w="337.50pt" w:type="dxa"/>
            <w:gridSpan w:val="4"/>
            <w:vAlign w:val="center"/>
          </w:tcPr>
          <w:p w:rsidR="006D1696" w:rsidRPr="00A0795D" w:rsidRDefault="006D1696" w:rsidP="0041590A">
            <w:pPr>
              <w:pStyle w:val="BodyText"/>
              <w:rPr>
                <w:b/>
                <w:bCs/>
                <w:lang w:val="en-US"/>
              </w:rPr>
            </w:pPr>
            <w:r>
              <w:rPr>
                <w:b/>
                <w:bCs/>
                <w:lang w:val="en-US"/>
              </w:rPr>
              <w:t>Score</w:t>
            </w:r>
          </w:p>
        </w:tc>
      </w:tr>
      <w:tr w:rsidR="004A1CCF" w:rsidRPr="00A0795D" w:rsidTr="0041590A">
        <w:trPr>
          <w:cantSplit/>
          <w:trHeight w:val="338"/>
          <w:tblHeader/>
        </w:trPr>
        <w:tc>
          <w:tcPr>
            <w:tcW w:w="110.15pt" w:type="dxa"/>
            <w:vMerge/>
          </w:tcPr>
          <w:p w:rsidR="004A1CCF" w:rsidRPr="00A0795D" w:rsidRDefault="004A1CCF" w:rsidP="0041590A">
            <w:pPr>
              <w:pStyle w:val="BodyText"/>
              <w:rPr>
                <w:lang w:val="en-US"/>
              </w:rPr>
            </w:pPr>
          </w:p>
        </w:tc>
        <w:tc>
          <w:tcPr>
            <w:tcW w:w="76.50pt" w:type="dxa"/>
            <w:vAlign w:val="center"/>
          </w:tcPr>
          <w:p w:rsidR="004A1CCF" w:rsidRPr="00A0795D" w:rsidRDefault="004A1CCF" w:rsidP="0041590A">
            <w:pPr>
              <w:pStyle w:val="BodyText"/>
              <w:rPr>
                <w:b/>
                <w:bCs/>
                <w:i/>
                <w:iCs/>
                <w:lang w:val="en-US"/>
              </w:rPr>
            </w:pPr>
            <w:r>
              <w:rPr>
                <w:b/>
                <w:bCs/>
                <w:i/>
                <w:iCs/>
                <w:lang w:val="en-US"/>
              </w:rPr>
              <w:t>Precision</w:t>
            </w:r>
          </w:p>
        </w:tc>
        <w:tc>
          <w:tcPr>
            <w:tcW w:w="54pt" w:type="dxa"/>
            <w:vAlign w:val="center"/>
          </w:tcPr>
          <w:p w:rsidR="004A1CCF" w:rsidRPr="00A0795D" w:rsidRDefault="004A1CCF" w:rsidP="0041590A">
            <w:pPr>
              <w:pStyle w:val="BodyText"/>
              <w:rPr>
                <w:b/>
                <w:bCs/>
                <w:i/>
                <w:iCs/>
                <w:lang w:val="en-US"/>
              </w:rPr>
            </w:pPr>
            <w:r>
              <w:rPr>
                <w:b/>
                <w:bCs/>
                <w:i/>
                <w:iCs/>
                <w:lang w:val="en-US"/>
              </w:rPr>
              <w:t>Recall</w:t>
            </w:r>
          </w:p>
        </w:tc>
        <w:tc>
          <w:tcPr>
            <w:tcW w:w="72pt" w:type="dxa"/>
            <w:vAlign w:val="center"/>
          </w:tcPr>
          <w:p w:rsidR="004A1CCF" w:rsidRPr="00A0795D" w:rsidRDefault="004A1CCF" w:rsidP="0041590A">
            <w:pPr>
              <w:pStyle w:val="BodyText"/>
              <w:rPr>
                <w:b/>
                <w:bCs/>
                <w:i/>
                <w:iCs/>
                <w:lang w:val="en-US"/>
              </w:rPr>
            </w:pPr>
            <w:r>
              <w:rPr>
                <w:b/>
                <w:bCs/>
                <w:i/>
                <w:iCs/>
                <w:lang w:val="en-US"/>
              </w:rPr>
              <w:t>F1-Score</w:t>
            </w:r>
          </w:p>
        </w:tc>
        <w:tc>
          <w:tcPr>
            <w:tcW w:w="135pt" w:type="dxa"/>
          </w:tcPr>
          <w:p w:rsidR="004A1CCF" w:rsidRDefault="004A1CCF" w:rsidP="0041590A">
            <w:pPr>
              <w:pStyle w:val="BodyText"/>
              <w:rPr>
                <w:b/>
                <w:bCs/>
                <w:i/>
                <w:iCs/>
                <w:lang w:val="en-US"/>
              </w:rPr>
            </w:pPr>
            <w:r>
              <w:rPr>
                <w:b/>
                <w:bCs/>
                <w:i/>
                <w:iCs/>
                <w:lang w:val="en-US"/>
              </w:rPr>
              <w:t>Support</w:t>
            </w:r>
          </w:p>
        </w:tc>
      </w:tr>
      <w:tr w:rsidR="004A1CCF" w:rsidRPr="00A0795D" w:rsidTr="0041590A">
        <w:trPr>
          <w:trHeight w:val="445"/>
        </w:trPr>
        <w:tc>
          <w:tcPr>
            <w:tcW w:w="110.15pt" w:type="dxa"/>
            <w:vAlign w:val="center"/>
          </w:tcPr>
          <w:p w:rsidR="004A1CCF" w:rsidRPr="00A0795D" w:rsidRDefault="004A1CCF" w:rsidP="0041590A">
            <w:pPr>
              <w:pStyle w:val="BodyText"/>
              <w:rPr>
                <w:lang w:val="en-US"/>
              </w:rPr>
            </w:pPr>
            <w:r>
              <w:rPr>
                <w:lang w:val="en-US"/>
              </w:rPr>
              <w:t>No</w:t>
            </w:r>
          </w:p>
        </w:tc>
        <w:tc>
          <w:tcPr>
            <w:tcW w:w="76.50pt" w:type="dxa"/>
            <w:vAlign w:val="center"/>
          </w:tcPr>
          <w:p w:rsidR="004A1CCF" w:rsidRPr="00A0795D" w:rsidRDefault="00795A18" w:rsidP="0041590A">
            <w:pPr>
              <w:pStyle w:val="BodyText"/>
              <w:rPr>
                <w:lang w:val="en-US"/>
              </w:rPr>
            </w:pPr>
            <w:r>
              <w:rPr>
                <w:lang w:val="en-US"/>
              </w:rPr>
              <w:t>0.59</w:t>
            </w:r>
          </w:p>
        </w:tc>
        <w:tc>
          <w:tcPr>
            <w:tcW w:w="54pt" w:type="dxa"/>
            <w:vAlign w:val="center"/>
          </w:tcPr>
          <w:p w:rsidR="004A1CCF" w:rsidRPr="00A0795D" w:rsidRDefault="00795A18" w:rsidP="0041590A">
            <w:pPr>
              <w:pStyle w:val="BodyText"/>
              <w:rPr>
                <w:lang w:val="en-US"/>
              </w:rPr>
            </w:pPr>
            <w:r>
              <w:rPr>
                <w:lang w:val="en-US"/>
              </w:rPr>
              <w:t>0.79</w:t>
            </w:r>
          </w:p>
        </w:tc>
        <w:tc>
          <w:tcPr>
            <w:tcW w:w="72pt" w:type="dxa"/>
            <w:vAlign w:val="center"/>
          </w:tcPr>
          <w:p w:rsidR="004A1CCF" w:rsidRPr="00A0795D" w:rsidRDefault="00795A18" w:rsidP="0041590A">
            <w:pPr>
              <w:pStyle w:val="BodyText"/>
              <w:rPr>
                <w:lang w:val="en-US"/>
              </w:rPr>
            </w:pPr>
            <w:r>
              <w:rPr>
                <w:lang w:val="en-US"/>
              </w:rPr>
              <w:t>0.67</w:t>
            </w:r>
          </w:p>
        </w:tc>
        <w:tc>
          <w:tcPr>
            <w:tcW w:w="135pt" w:type="dxa"/>
          </w:tcPr>
          <w:p w:rsidR="004A1CCF" w:rsidRPr="00A0795D" w:rsidRDefault="00795A18" w:rsidP="0041590A">
            <w:pPr>
              <w:pStyle w:val="BodyText"/>
              <w:rPr>
                <w:lang w:val="en-US"/>
              </w:rPr>
            </w:pPr>
            <w:r>
              <w:rPr>
                <w:lang w:val="en-US"/>
              </w:rPr>
              <w:t>38</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Yes</w:t>
            </w:r>
          </w:p>
        </w:tc>
        <w:tc>
          <w:tcPr>
            <w:tcW w:w="76.50pt" w:type="dxa"/>
            <w:vAlign w:val="center"/>
          </w:tcPr>
          <w:p w:rsidR="004A1CCF" w:rsidRPr="00A0795D" w:rsidRDefault="00795A18" w:rsidP="0041590A">
            <w:pPr>
              <w:pStyle w:val="BodyText"/>
              <w:rPr>
                <w:lang w:val="en-US"/>
              </w:rPr>
            </w:pPr>
            <w:r>
              <w:rPr>
                <w:lang w:val="en-US"/>
              </w:rPr>
              <w:t>0.68</w:t>
            </w:r>
          </w:p>
        </w:tc>
        <w:tc>
          <w:tcPr>
            <w:tcW w:w="54pt" w:type="dxa"/>
            <w:vAlign w:val="center"/>
          </w:tcPr>
          <w:p w:rsidR="004A1CCF" w:rsidRPr="00A0795D" w:rsidRDefault="00795A18" w:rsidP="0041590A">
            <w:pPr>
              <w:pStyle w:val="BodyText"/>
              <w:rPr>
                <w:lang w:val="en-US"/>
              </w:rPr>
            </w:pPr>
            <w:r>
              <w:rPr>
                <w:lang w:val="en-US"/>
              </w:rPr>
              <w:t>0.45</w:t>
            </w:r>
          </w:p>
        </w:tc>
        <w:tc>
          <w:tcPr>
            <w:tcW w:w="72pt" w:type="dxa"/>
            <w:vAlign w:val="center"/>
          </w:tcPr>
          <w:p w:rsidR="004A1CCF" w:rsidRPr="00A0795D" w:rsidRDefault="00795A18" w:rsidP="0041590A">
            <w:pPr>
              <w:pStyle w:val="BodyText"/>
              <w:rPr>
                <w:lang w:val="en-US"/>
              </w:rPr>
            </w:pPr>
            <w:r>
              <w:rPr>
                <w:lang w:val="en-US"/>
              </w:rPr>
              <w:t>0.54</w:t>
            </w:r>
          </w:p>
        </w:tc>
        <w:tc>
          <w:tcPr>
            <w:tcW w:w="135pt" w:type="dxa"/>
          </w:tcPr>
          <w:p w:rsidR="004A1CCF" w:rsidRPr="00A0795D" w:rsidRDefault="00795A18" w:rsidP="0041590A">
            <w:pPr>
              <w:pStyle w:val="BodyText"/>
              <w:rPr>
                <w:lang w:val="en-US"/>
              </w:rPr>
            </w:pPr>
            <w:r>
              <w:rPr>
                <w:lang w:val="en-US"/>
              </w:rPr>
              <w:t>38</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Accuracy</w:t>
            </w:r>
          </w:p>
        </w:tc>
        <w:tc>
          <w:tcPr>
            <w:tcW w:w="76.50pt" w:type="dxa"/>
            <w:vAlign w:val="center"/>
          </w:tcPr>
          <w:p w:rsidR="004A1CCF" w:rsidRPr="00A0795D" w:rsidRDefault="004A1CCF" w:rsidP="0041590A">
            <w:pPr>
              <w:pStyle w:val="BodyText"/>
              <w:rPr>
                <w:lang w:val="en-US"/>
              </w:rPr>
            </w:pPr>
          </w:p>
        </w:tc>
        <w:tc>
          <w:tcPr>
            <w:tcW w:w="54pt" w:type="dxa"/>
            <w:vAlign w:val="center"/>
          </w:tcPr>
          <w:p w:rsidR="004A1CCF" w:rsidRPr="00A0795D" w:rsidRDefault="004A1CCF" w:rsidP="0041590A">
            <w:pPr>
              <w:pStyle w:val="BodyText"/>
              <w:rPr>
                <w:lang w:val="en-US"/>
              </w:rPr>
            </w:pPr>
          </w:p>
        </w:tc>
        <w:tc>
          <w:tcPr>
            <w:tcW w:w="72pt" w:type="dxa"/>
            <w:vAlign w:val="center"/>
          </w:tcPr>
          <w:p w:rsidR="004A1CCF" w:rsidRPr="00A0795D" w:rsidRDefault="00795A18" w:rsidP="0041590A">
            <w:pPr>
              <w:pStyle w:val="BodyText"/>
              <w:rPr>
                <w:lang w:val="en-US"/>
              </w:rPr>
            </w:pPr>
            <w:r>
              <w:rPr>
                <w:lang w:val="en-US"/>
              </w:rPr>
              <w:t>0.62</w:t>
            </w:r>
          </w:p>
        </w:tc>
        <w:tc>
          <w:tcPr>
            <w:tcW w:w="135pt" w:type="dxa"/>
          </w:tcPr>
          <w:p w:rsidR="004A1CCF" w:rsidRPr="00A0795D" w:rsidRDefault="00795A18" w:rsidP="0041590A">
            <w:pPr>
              <w:pStyle w:val="BodyText"/>
              <w:rPr>
                <w:lang w:val="en-US"/>
              </w:rPr>
            </w:pPr>
            <w:r>
              <w:rPr>
                <w:lang w:val="en-US"/>
              </w:rPr>
              <w:t>76</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Macro Average</w:t>
            </w:r>
          </w:p>
        </w:tc>
        <w:tc>
          <w:tcPr>
            <w:tcW w:w="76.50pt" w:type="dxa"/>
            <w:vAlign w:val="center"/>
          </w:tcPr>
          <w:p w:rsidR="004A1CCF" w:rsidRPr="00A0795D" w:rsidRDefault="00795A18" w:rsidP="0041590A">
            <w:pPr>
              <w:pStyle w:val="BodyText"/>
              <w:rPr>
                <w:lang w:val="en-US"/>
              </w:rPr>
            </w:pPr>
            <w:r>
              <w:rPr>
                <w:lang w:val="en-US"/>
              </w:rPr>
              <w:t>0.63</w:t>
            </w:r>
          </w:p>
        </w:tc>
        <w:tc>
          <w:tcPr>
            <w:tcW w:w="54pt" w:type="dxa"/>
            <w:vAlign w:val="center"/>
          </w:tcPr>
          <w:p w:rsidR="004A1CCF" w:rsidRPr="00A0795D" w:rsidRDefault="00795A18" w:rsidP="0041590A">
            <w:pPr>
              <w:pStyle w:val="BodyText"/>
              <w:rPr>
                <w:lang w:val="en-US"/>
              </w:rPr>
            </w:pPr>
            <w:r>
              <w:rPr>
                <w:lang w:val="en-US"/>
              </w:rPr>
              <w:t>0.62</w:t>
            </w:r>
          </w:p>
        </w:tc>
        <w:tc>
          <w:tcPr>
            <w:tcW w:w="72pt" w:type="dxa"/>
            <w:vAlign w:val="center"/>
          </w:tcPr>
          <w:p w:rsidR="004A1CCF" w:rsidRPr="00A0795D" w:rsidRDefault="00795A18" w:rsidP="0041590A">
            <w:pPr>
              <w:pStyle w:val="BodyText"/>
              <w:rPr>
                <w:lang w:val="en-US"/>
              </w:rPr>
            </w:pPr>
            <w:r>
              <w:rPr>
                <w:lang w:val="en-US"/>
              </w:rPr>
              <w:t>0.61</w:t>
            </w:r>
          </w:p>
        </w:tc>
        <w:tc>
          <w:tcPr>
            <w:tcW w:w="135pt" w:type="dxa"/>
          </w:tcPr>
          <w:p w:rsidR="004A1CCF" w:rsidRPr="00A0795D" w:rsidRDefault="00795A18" w:rsidP="0041590A">
            <w:pPr>
              <w:pStyle w:val="BodyText"/>
              <w:rPr>
                <w:lang w:val="en-US"/>
              </w:rPr>
            </w:pPr>
            <w:r>
              <w:rPr>
                <w:lang w:val="en-US"/>
              </w:rPr>
              <w:t>76</w:t>
            </w:r>
          </w:p>
        </w:tc>
      </w:tr>
      <w:tr w:rsidR="004A1CCF" w:rsidRPr="00A0795D" w:rsidTr="0041590A">
        <w:trPr>
          <w:trHeight w:val="451"/>
        </w:trPr>
        <w:tc>
          <w:tcPr>
            <w:tcW w:w="110.15pt" w:type="dxa"/>
            <w:vAlign w:val="center"/>
          </w:tcPr>
          <w:p w:rsidR="004A1CCF" w:rsidRDefault="004A1CCF" w:rsidP="0041590A">
            <w:pPr>
              <w:pStyle w:val="BodyText"/>
              <w:rPr>
                <w:lang w:val="en-US"/>
              </w:rPr>
            </w:pPr>
            <w:r>
              <w:rPr>
                <w:lang w:val="en-US"/>
              </w:rPr>
              <w:t>Weighted Average</w:t>
            </w:r>
          </w:p>
        </w:tc>
        <w:tc>
          <w:tcPr>
            <w:tcW w:w="76.50pt" w:type="dxa"/>
            <w:vAlign w:val="center"/>
          </w:tcPr>
          <w:p w:rsidR="004A1CCF" w:rsidRPr="00A0795D" w:rsidRDefault="00795A18" w:rsidP="0041590A">
            <w:pPr>
              <w:pStyle w:val="BodyText"/>
              <w:rPr>
                <w:lang w:val="en-US"/>
              </w:rPr>
            </w:pPr>
            <w:r>
              <w:rPr>
                <w:lang w:val="en-US"/>
              </w:rPr>
              <w:t>0.63</w:t>
            </w:r>
          </w:p>
        </w:tc>
        <w:tc>
          <w:tcPr>
            <w:tcW w:w="54pt" w:type="dxa"/>
            <w:vAlign w:val="center"/>
          </w:tcPr>
          <w:p w:rsidR="004A1CCF" w:rsidRPr="00A0795D" w:rsidRDefault="00795A18" w:rsidP="0041590A">
            <w:pPr>
              <w:pStyle w:val="BodyText"/>
              <w:rPr>
                <w:lang w:val="en-US"/>
              </w:rPr>
            </w:pPr>
            <w:r>
              <w:rPr>
                <w:lang w:val="en-US"/>
              </w:rPr>
              <w:t>0.62</w:t>
            </w:r>
          </w:p>
        </w:tc>
        <w:tc>
          <w:tcPr>
            <w:tcW w:w="72pt" w:type="dxa"/>
            <w:vAlign w:val="center"/>
          </w:tcPr>
          <w:p w:rsidR="004A1CCF" w:rsidRPr="00A0795D" w:rsidRDefault="00795A18" w:rsidP="0041590A">
            <w:pPr>
              <w:pStyle w:val="BodyText"/>
              <w:rPr>
                <w:lang w:val="en-US"/>
              </w:rPr>
            </w:pPr>
            <w:r>
              <w:rPr>
                <w:lang w:val="en-US"/>
              </w:rPr>
              <w:t>0.61</w:t>
            </w:r>
          </w:p>
        </w:tc>
        <w:tc>
          <w:tcPr>
            <w:tcW w:w="135pt" w:type="dxa"/>
          </w:tcPr>
          <w:p w:rsidR="004A1CCF" w:rsidRPr="00A0795D" w:rsidRDefault="00795A18" w:rsidP="0041590A">
            <w:pPr>
              <w:pStyle w:val="BodyText"/>
              <w:rPr>
                <w:lang w:val="en-US"/>
              </w:rPr>
            </w:pPr>
            <w:r>
              <w:rPr>
                <w:lang w:val="en-US"/>
              </w:rPr>
              <w:t>76</w:t>
            </w:r>
          </w:p>
        </w:tc>
      </w:tr>
    </w:tbl>
    <w:p w:rsidR="004A1CCF" w:rsidRDefault="004A1CCF" w:rsidP="009C6DE9">
      <w:pPr>
        <w:pStyle w:val="BodyText"/>
        <w:ind w:firstLine="0pt"/>
        <w:sectPr w:rsidR="004A1CCF" w:rsidSect="0074417C">
          <w:type w:val="continuous"/>
          <w:pgSz w:w="612pt" w:h="792pt" w:code="1"/>
          <w:pgMar w:top="54pt" w:right="45.35pt" w:bottom="72pt" w:left="45.35pt" w:header="36pt" w:footer="36pt" w:gutter="0pt"/>
          <w:cols w:space="18pt"/>
          <w:docGrid w:linePitch="360"/>
        </w:sectPr>
      </w:pPr>
    </w:p>
    <w:p w:rsidR="0074417C" w:rsidRDefault="0074417C" w:rsidP="009C6DE9">
      <w:pPr>
        <w:pStyle w:val="BodyText"/>
        <w:ind w:firstLine="0pt"/>
      </w:pPr>
    </w:p>
    <w:p w:rsidR="0074417C" w:rsidRPr="005B520E" w:rsidRDefault="0074417C" w:rsidP="00B8368D">
      <w:pPr>
        <w:pStyle w:val="BodyText"/>
      </w:pPr>
    </w:p>
    <w:p w:rsidR="0074417C" w:rsidRDefault="0074417C" w:rsidP="006B6B66">
      <w:pPr>
        <w:pStyle w:val="Heading1"/>
        <w:sectPr w:rsidR="0074417C" w:rsidSect="004A1CCF">
          <w:type w:val="continuous"/>
          <w:pgSz w:w="612pt" w:h="792pt" w:code="1"/>
          <w:pgMar w:top="54pt" w:right="45.35pt" w:bottom="72pt" w:left="45.35pt" w:header="36pt" w:footer="36pt" w:gutter="0pt"/>
          <w:cols w:num="2" w:space="18pt"/>
          <w:docGrid w:linePitch="360"/>
        </w:sectPr>
      </w:pPr>
    </w:p>
    <w:p w:rsidR="009303D9" w:rsidRDefault="00B4453A" w:rsidP="006B6B66">
      <w:pPr>
        <w:pStyle w:val="Heading1"/>
      </w:pPr>
      <w:r>
        <w:t>Conclusions</w:t>
      </w:r>
    </w:p>
    <w:p w:rsidR="004A1CCF" w:rsidRDefault="009303D9" w:rsidP="00E7596C">
      <w:pPr>
        <w:pStyle w:val="BodyText"/>
        <w:sectPr w:rsidR="004A1CCF" w:rsidSect="004A1CCF">
          <w:type w:val="continuous"/>
          <w:pgSz w:w="612pt" w:h="792pt" w:code="1"/>
          <w:pgMar w:top="54pt" w:right="45.35pt" w:bottom="72pt" w:left="45.35pt" w:header="36pt" w:footer="36pt" w:gutter="0pt"/>
          <w:cols w:num="2" w:space="18pt"/>
          <w:docGrid w:linePitch="360"/>
        </w:sectPr>
      </w:pPr>
      <w:r w:rsidRPr="00E7596C">
        <w:t>Before</w:t>
      </w:r>
      <w:r w:rsidRPr="005B520E">
        <w:t xml:space="preserve"> you begin to format your paper, first write and save the content as a separate </w:t>
      </w:r>
    </w:p>
    <w:p w:rsidR="00D7522C" w:rsidRPr="00D7522C" w:rsidRDefault="009303D9" w:rsidP="00E7596C">
      <w:pPr>
        <w:pStyle w:val="BodyText"/>
        <w:rPr>
          <w:lang w:val="en-US"/>
        </w:rPr>
      </w:pPr>
      <w:r w:rsidRPr="005B520E">
        <w:t xml:space="preserve">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t>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w:t>
      </w:r>
      <w:r w:rsidRPr="005B520E">
        <w:t>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74417C" w:rsidRDefault="0074417C" w:rsidP="006B6B66">
      <w:pPr>
        <w:pStyle w:val="Heading1"/>
        <w:sectPr w:rsidR="0074417C" w:rsidSect="0074417C">
          <w:type w:val="continuous"/>
          <w:pgSz w:w="612pt" w:h="792pt" w:code="1"/>
          <w:pgMar w:top="54pt" w:right="45.35pt" w:bottom="72pt" w:left="45.35pt" w:header="36pt" w:footer="36pt" w:gutter="0pt"/>
          <w:cols w:num="2" w:space="18pt"/>
          <w:docGrid w:linePitch="360"/>
        </w:sectPr>
      </w:pP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766E18" w:rsidRDefault="00766E18" w:rsidP="001A3B3D">
      <w:r>
        <w:separator/>
      </w:r>
    </w:p>
  </w:endnote>
  <w:endnote w:type="continuationSeparator" w:id="0">
    <w:p w:rsidR="00766E18" w:rsidRDefault="00766E1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766E18" w:rsidRDefault="00766E18" w:rsidP="001A3B3D">
      <w:r>
        <w:separator/>
      </w:r>
    </w:p>
  </w:footnote>
  <w:footnote w:type="continuationSeparator" w:id="0">
    <w:p w:rsidR="00766E18" w:rsidRDefault="00766E1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85772519">
    <w:abstractNumId w:val="14"/>
  </w:num>
  <w:num w:numId="2" w16cid:durableId="1831670863">
    <w:abstractNumId w:val="19"/>
  </w:num>
  <w:num w:numId="3" w16cid:durableId="1275210560">
    <w:abstractNumId w:val="13"/>
  </w:num>
  <w:num w:numId="4" w16cid:durableId="177156029">
    <w:abstractNumId w:val="16"/>
  </w:num>
  <w:num w:numId="5" w16cid:durableId="1659535185">
    <w:abstractNumId w:val="16"/>
  </w:num>
  <w:num w:numId="6" w16cid:durableId="692613762">
    <w:abstractNumId w:val="16"/>
  </w:num>
  <w:num w:numId="7" w16cid:durableId="1140801547">
    <w:abstractNumId w:val="16"/>
  </w:num>
  <w:num w:numId="8" w16cid:durableId="1360886778">
    <w:abstractNumId w:val="18"/>
  </w:num>
  <w:num w:numId="9" w16cid:durableId="1960598520">
    <w:abstractNumId w:val="20"/>
  </w:num>
  <w:num w:numId="10" w16cid:durableId="1354308185">
    <w:abstractNumId w:val="15"/>
  </w:num>
  <w:num w:numId="11" w16cid:durableId="802310167">
    <w:abstractNumId w:val="12"/>
  </w:num>
  <w:num w:numId="12" w16cid:durableId="1794862321">
    <w:abstractNumId w:val="11"/>
  </w:num>
  <w:num w:numId="13" w16cid:durableId="1671834527">
    <w:abstractNumId w:val="0"/>
  </w:num>
  <w:num w:numId="14" w16cid:durableId="1192648146">
    <w:abstractNumId w:val="10"/>
  </w:num>
  <w:num w:numId="15" w16cid:durableId="176120825">
    <w:abstractNumId w:val="8"/>
  </w:num>
  <w:num w:numId="16" w16cid:durableId="1158032595">
    <w:abstractNumId w:val="7"/>
  </w:num>
  <w:num w:numId="17" w16cid:durableId="1421214900">
    <w:abstractNumId w:val="6"/>
  </w:num>
  <w:num w:numId="18" w16cid:durableId="2096901670">
    <w:abstractNumId w:val="5"/>
  </w:num>
  <w:num w:numId="19" w16cid:durableId="2075816193">
    <w:abstractNumId w:val="9"/>
  </w:num>
  <w:num w:numId="20" w16cid:durableId="515071448">
    <w:abstractNumId w:val="4"/>
  </w:num>
  <w:num w:numId="21" w16cid:durableId="173040472">
    <w:abstractNumId w:val="3"/>
  </w:num>
  <w:num w:numId="22" w16cid:durableId="1616791233">
    <w:abstractNumId w:val="2"/>
  </w:num>
  <w:num w:numId="23" w16cid:durableId="630476384">
    <w:abstractNumId w:val="1"/>
  </w:num>
  <w:num w:numId="24" w16cid:durableId="76330818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7FA"/>
    <w:rsid w:val="00004012"/>
    <w:rsid w:val="0000740B"/>
    <w:rsid w:val="00010AC2"/>
    <w:rsid w:val="0004781E"/>
    <w:rsid w:val="0008758A"/>
    <w:rsid w:val="000C1E68"/>
    <w:rsid w:val="0015079E"/>
    <w:rsid w:val="00181AE4"/>
    <w:rsid w:val="001A2EFD"/>
    <w:rsid w:val="001A3B3D"/>
    <w:rsid w:val="001A42EA"/>
    <w:rsid w:val="001B67DC"/>
    <w:rsid w:val="001D7BCF"/>
    <w:rsid w:val="00216B8D"/>
    <w:rsid w:val="002254A9"/>
    <w:rsid w:val="00233D97"/>
    <w:rsid w:val="002358C2"/>
    <w:rsid w:val="002502D4"/>
    <w:rsid w:val="002850E3"/>
    <w:rsid w:val="003164A2"/>
    <w:rsid w:val="00354FCF"/>
    <w:rsid w:val="00370A94"/>
    <w:rsid w:val="0038090F"/>
    <w:rsid w:val="003A19E2"/>
    <w:rsid w:val="003D353D"/>
    <w:rsid w:val="00421EC6"/>
    <w:rsid w:val="004325FB"/>
    <w:rsid w:val="004432BA"/>
    <w:rsid w:val="0044407E"/>
    <w:rsid w:val="004A1CCF"/>
    <w:rsid w:val="004D47A2"/>
    <w:rsid w:val="004D72B5"/>
    <w:rsid w:val="00547E73"/>
    <w:rsid w:val="00551B7F"/>
    <w:rsid w:val="0055762A"/>
    <w:rsid w:val="0056610F"/>
    <w:rsid w:val="00575BCA"/>
    <w:rsid w:val="00585516"/>
    <w:rsid w:val="005B0344"/>
    <w:rsid w:val="005B520E"/>
    <w:rsid w:val="005D59AF"/>
    <w:rsid w:val="005E2800"/>
    <w:rsid w:val="005E47F0"/>
    <w:rsid w:val="0060235B"/>
    <w:rsid w:val="006347CF"/>
    <w:rsid w:val="00645D22"/>
    <w:rsid w:val="00651A08"/>
    <w:rsid w:val="00654204"/>
    <w:rsid w:val="00661C07"/>
    <w:rsid w:val="00670434"/>
    <w:rsid w:val="006B6B66"/>
    <w:rsid w:val="006D1696"/>
    <w:rsid w:val="006D79B7"/>
    <w:rsid w:val="006F6D3D"/>
    <w:rsid w:val="00704134"/>
    <w:rsid w:val="00715BEA"/>
    <w:rsid w:val="00725BAA"/>
    <w:rsid w:val="00736A44"/>
    <w:rsid w:val="00740EEA"/>
    <w:rsid w:val="0074417C"/>
    <w:rsid w:val="00766E18"/>
    <w:rsid w:val="00794804"/>
    <w:rsid w:val="00795A18"/>
    <w:rsid w:val="007B33F1"/>
    <w:rsid w:val="007B377B"/>
    <w:rsid w:val="007C0308"/>
    <w:rsid w:val="007C2FF2"/>
    <w:rsid w:val="007D6232"/>
    <w:rsid w:val="007F1F99"/>
    <w:rsid w:val="007F768F"/>
    <w:rsid w:val="00802D17"/>
    <w:rsid w:val="0080791D"/>
    <w:rsid w:val="00873603"/>
    <w:rsid w:val="008A2C7D"/>
    <w:rsid w:val="008C4B23"/>
    <w:rsid w:val="008D09BC"/>
    <w:rsid w:val="008F0B74"/>
    <w:rsid w:val="008F6E2C"/>
    <w:rsid w:val="009303D9"/>
    <w:rsid w:val="00930446"/>
    <w:rsid w:val="00933C64"/>
    <w:rsid w:val="00972203"/>
    <w:rsid w:val="00985F2A"/>
    <w:rsid w:val="009C6DE9"/>
    <w:rsid w:val="00A059B3"/>
    <w:rsid w:val="00A0795D"/>
    <w:rsid w:val="00A83751"/>
    <w:rsid w:val="00AE3409"/>
    <w:rsid w:val="00B11A60"/>
    <w:rsid w:val="00B22613"/>
    <w:rsid w:val="00B2387D"/>
    <w:rsid w:val="00B4453A"/>
    <w:rsid w:val="00B8368D"/>
    <w:rsid w:val="00B8598B"/>
    <w:rsid w:val="00BA1025"/>
    <w:rsid w:val="00BC3420"/>
    <w:rsid w:val="00BD47C1"/>
    <w:rsid w:val="00BE7D3C"/>
    <w:rsid w:val="00BF5FF6"/>
    <w:rsid w:val="00C01614"/>
    <w:rsid w:val="00C0207F"/>
    <w:rsid w:val="00C16117"/>
    <w:rsid w:val="00C3075A"/>
    <w:rsid w:val="00C76FFC"/>
    <w:rsid w:val="00C919A4"/>
    <w:rsid w:val="00CA4392"/>
    <w:rsid w:val="00CA4EFF"/>
    <w:rsid w:val="00CC393F"/>
    <w:rsid w:val="00D13749"/>
    <w:rsid w:val="00D2176E"/>
    <w:rsid w:val="00D632BE"/>
    <w:rsid w:val="00D72D06"/>
    <w:rsid w:val="00D7522C"/>
    <w:rsid w:val="00D7536F"/>
    <w:rsid w:val="00D76668"/>
    <w:rsid w:val="00E61E12"/>
    <w:rsid w:val="00E70911"/>
    <w:rsid w:val="00E7596C"/>
    <w:rsid w:val="00E878F2"/>
    <w:rsid w:val="00ED0149"/>
    <w:rsid w:val="00ED2BFE"/>
    <w:rsid w:val="00EF7DE3"/>
    <w:rsid w:val="00F03103"/>
    <w:rsid w:val="00F271DE"/>
    <w:rsid w:val="00F627DA"/>
    <w:rsid w:val="00F7288F"/>
    <w:rsid w:val="00F847A6"/>
    <w:rsid w:val="00F9441B"/>
    <w:rsid w:val="00F96569"/>
    <w:rsid w:val="00FA4C32"/>
    <w:rsid w:val="00FB2CE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CD035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TotalTime>
  <Pages>5</Pages>
  <Words>3022</Words>
  <Characters>14085</Characters>
  <Application>Microsoft Office Word</Application>
  <DocSecurity>0</DocSecurity>
  <Lines>265</Lines>
  <Paragraphs>101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Allen Gustrowsky</cp:lastModifiedBy>
  <cp:revision>47</cp:revision>
  <dcterms:created xsi:type="dcterms:W3CDTF">2019-01-08T18:42:00Z</dcterms:created>
  <dcterms:modified xsi:type="dcterms:W3CDTF">2023-09-18T15:05:00Z</dcterms:modified>
</cp:coreProperties>
</file>