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26-Oct-21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01-Nov-21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Setting up boilerplates for the implementation of Trees.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BST and Heap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BST and Heap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AVL Tree and Binary Tree conversion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