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w:t>
      </w:r>
      <w:proofErr w:type="spellStart"/>
      <w:r>
        <w:t>SemEval</w:t>
      </w:r>
      <w:proofErr w:type="spellEnd"/>
      <w:r>
        <w:t xml:space="preserve">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7">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w:t>
      </w:r>
      <w:proofErr w:type="spellStart"/>
      <w:r>
        <w:t>sklearn</w:t>
      </w:r>
      <w:proofErr w:type="spellEnd"/>
      <w:r>
        <w:t xml:space="preserve">).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77777777" w:rsidR="006F1AB3" w:rsidRDefault="009F20C6">
      <w:r>
        <w:t>Fill in your details below:</w:t>
      </w:r>
    </w:p>
    <w:p w14:paraId="030D7B11" w14:textId="77777777" w:rsidR="006F1AB3" w:rsidRPr="00220DA6" w:rsidRDefault="009F20C6">
      <w:pPr>
        <w:rPr>
          <w:b/>
          <w:lang w:val="nl-NL"/>
        </w:rPr>
      </w:pPr>
      <w:r w:rsidRPr="00220DA6">
        <w:rPr>
          <w:b/>
          <w:lang w:val="nl-NL"/>
        </w:rPr>
        <w:t>Group number:</w:t>
      </w:r>
    </w:p>
    <w:p w14:paraId="3736ED14" w14:textId="77777777" w:rsidR="006F1AB3" w:rsidRPr="00220DA6" w:rsidRDefault="006F1AB3">
      <w:pPr>
        <w:rPr>
          <w:b/>
          <w:lang w:val="nl-NL"/>
        </w:rPr>
      </w:pPr>
    </w:p>
    <w:p w14:paraId="5131F10F" w14:textId="77777777" w:rsidR="006F1AB3" w:rsidRPr="00220DA6" w:rsidRDefault="009F20C6">
      <w:pPr>
        <w:rPr>
          <w:b/>
          <w:lang w:val="nl-NL"/>
        </w:rPr>
      </w:pPr>
      <w:r w:rsidRPr="00220DA6">
        <w:rPr>
          <w:b/>
          <w:lang w:val="nl-NL"/>
        </w:rPr>
        <w:t>Student 1</w:t>
      </w:r>
    </w:p>
    <w:p w14:paraId="03F9A04C" w14:textId="77777777" w:rsidR="006F1AB3" w:rsidRPr="00220DA6" w:rsidRDefault="009F20C6">
      <w:pPr>
        <w:rPr>
          <w:b/>
          <w:lang w:val="nl-NL"/>
        </w:rPr>
      </w:pPr>
      <w:r w:rsidRPr="00220DA6">
        <w:rPr>
          <w:b/>
          <w:lang w:val="nl-NL"/>
        </w:rPr>
        <w:t xml:space="preserve">Name: </w:t>
      </w:r>
    </w:p>
    <w:p w14:paraId="1A8740E7" w14:textId="77777777" w:rsidR="006F1AB3" w:rsidRPr="00220DA6" w:rsidRDefault="009F20C6">
      <w:pPr>
        <w:rPr>
          <w:b/>
          <w:lang w:val="nl-NL"/>
        </w:rPr>
      </w:pPr>
      <w:r w:rsidRPr="00220DA6">
        <w:rPr>
          <w:b/>
          <w:lang w:val="nl-NL"/>
        </w:rPr>
        <w:t xml:space="preserve">Student id: </w:t>
      </w:r>
    </w:p>
    <w:p w14:paraId="51D1A7B9" w14:textId="77777777" w:rsidR="006F1AB3" w:rsidRPr="00220DA6" w:rsidRDefault="006F1AB3">
      <w:pPr>
        <w:rPr>
          <w:b/>
          <w:lang w:val="nl-NL"/>
        </w:rPr>
      </w:pPr>
    </w:p>
    <w:p w14:paraId="731C3AD2" w14:textId="77777777" w:rsidR="006F1AB3" w:rsidRPr="00220DA6" w:rsidRDefault="009F20C6">
      <w:pPr>
        <w:rPr>
          <w:b/>
          <w:lang w:val="nl-NL"/>
        </w:rPr>
      </w:pPr>
      <w:r w:rsidRPr="00220DA6">
        <w:rPr>
          <w:b/>
          <w:lang w:val="nl-NL"/>
        </w:rPr>
        <w:t>Student 2</w:t>
      </w:r>
    </w:p>
    <w:p w14:paraId="1D098998" w14:textId="77777777" w:rsidR="006F1AB3" w:rsidRPr="00220DA6" w:rsidRDefault="009F20C6">
      <w:pPr>
        <w:rPr>
          <w:b/>
          <w:lang w:val="nl-NL"/>
        </w:rPr>
      </w:pPr>
      <w:r w:rsidRPr="00220DA6">
        <w:rPr>
          <w:b/>
          <w:lang w:val="nl-NL"/>
        </w:rPr>
        <w:t xml:space="preserve">Name: </w:t>
      </w:r>
    </w:p>
    <w:p w14:paraId="11F05713" w14:textId="77777777" w:rsidR="006F1AB3" w:rsidRPr="00220DA6" w:rsidRDefault="009F20C6">
      <w:pPr>
        <w:rPr>
          <w:b/>
          <w:lang w:val="nl-NL"/>
        </w:rPr>
      </w:pPr>
      <w:r w:rsidRPr="00220DA6">
        <w:rPr>
          <w:b/>
          <w:lang w:val="nl-NL"/>
        </w:rPr>
        <w:t xml:space="preserve">Student id: </w:t>
      </w:r>
    </w:p>
    <w:p w14:paraId="4C4938FC" w14:textId="77777777" w:rsidR="006F1AB3" w:rsidRPr="00220DA6" w:rsidRDefault="006F1AB3">
      <w:pPr>
        <w:rPr>
          <w:b/>
          <w:lang w:val="nl-NL"/>
        </w:rPr>
      </w:pPr>
    </w:p>
    <w:p w14:paraId="301C0785" w14:textId="77777777" w:rsidR="006F1AB3" w:rsidRPr="00220DA6" w:rsidRDefault="009F20C6">
      <w:pPr>
        <w:rPr>
          <w:b/>
          <w:lang w:val="nl-NL"/>
        </w:rPr>
      </w:pPr>
      <w:r w:rsidRPr="00220DA6">
        <w:rPr>
          <w:b/>
          <w:lang w:val="nl-NL"/>
        </w:rPr>
        <w:t>Student 3</w:t>
      </w:r>
    </w:p>
    <w:p w14:paraId="3E594957" w14:textId="77777777" w:rsidR="006F1AB3" w:rsidRPr="00220DA6" w:rsidRDefault="009F20C6">
      <w:pPr>
        <w:rPr>
          <w:b/>
          <w:lang w:val="nl-NL"/>
        </w:rPr>
      </w:pPr>
      <w:r w:rsidRPr="00220DA6">
        <w:rPr>
          <w:b/>
          <w:lang w:val="nl-NL"/>
        </w:rPr>
        <w:t xml:space="preserve">Name: </w:t>
      </w:r>
    </w:p>
    <w:p w14:paraId="025F6826" w14:textId="77777777" w:rsidR="006F1AB3" w:rsidRPr="00220DA6" w:rsidRDefault="009F20C6">
      <w:pPr>
        <w:rPr>
          <w:b/>
          <w:lang w:val="nl-NL"/>
        </w:rPr>
      </w:pPr>
      <w:r w:rsidRPr="00220DA6">
        <w:rPr>
          <w:b/>
          <w:lang w:val="nl-NL"/>
        </w:rPr>
        <w:t xml:space="preserve">Student id: </w:t>
      </w:r>
    </w:p>
    <w:p w14:paraId="212B2F9B" w14:textId="77777777" w:rsidR="006F1AB3" w:rsidRPr="00220DA6" w:rsidRDefault="006F1AB3">
      <w:pPr>
        <w:rPr>
          <w:lang w:val="nl-NL"/>
        </w:rPr>
      </w:pPr>
    </w:p>
    <w:p w14:paraId="10CE10D3" w14:textId="77777777" w:rsidR="006F1AB3" w:rsidRPr="00220DA6" w:rsidRDefault="006F1AB3">
      <w:pPr>
        <w:rPr>
          <w:lang w:val="nl-NL"/>
        </w:rPr>
      </w:pPr>
    </w:p>
    <w:p w14:paraId="2CB74F5A" w14:textId="77777777" w:rsidR="006F1AB3" w:rsidRDefault="009F20C6">
      <w:pPr>
        <w:pStyle w:val="Heading2"/>
      </w:pPr>
      <w:bookmarkStart w:id="1" w:name="_7gwo6yz225wt" w:colFirst="0" w:colLast="0"/>
      <w:bookmarkEnd w:id="1"/>
      <w:r>
        <w:lastRenderedPageBreak/>
        <w:t xml:space="preserve">PART A:  Linguistic analysis using </w:t>
      </w:r>
      <w:proofErr w:type="spellStart"/>
      <w:r>
        <w:t>spaCy</w:t>
      </w:r>
      <w:proofErr w:type="spellEnd"/>
      <w:r>
        <w:t xml:space="preserve">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w:t>
      </w:r>
      <w:proofErr w:type="spellStart"/>
      <w:r>
        <w:t>spaCy</w:t>
      </w:r>
      <w:proofErr w:type="spellEnd"/>
      <w:r>
        <w:t xml:space="preserve"> version (3.2) and the model </w:t>
      </w:r>
      <w:proofErr w:type="spellStart"/>
      <w:r>
        <w:rPr>
          <w:i/>
        </w:rPr>
        <w:t>en_core_web_sm</w:t>
      </w:r>
      <w:proofErr w:type="spellEnd"/>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 xml:space="preserve">Process the dataset using the </w:t>
      </w:r>
      <w:proofErr w:type="spellStart"/>
      <w:r>
        <w:t>spaCy</w:t>
      </w:r>
      <w:proofErr w:type="spellEnd"/>
      <w:r>
        <w:t xml:space="preserve"> package and extract the following information:</w:t>
      </w:r>
    </w:p>
    <w:p w14:paraId="201CD263" w14:textId="77777777" w:rsidR="006F1AB3" w:rsidRDefault="009F20C6">
      <w:pPr>
        <w:ind w:left="720"/>
      </w:pPr>
      <w:r>
        <w:t>Number of tokens:</w:t>
      </w:r>
    </w:p>
    <w:p w14:paraId="0CBFEA5F" w14:textId="77777777" w:rsidR="006F1AB3" w:rsidRDefault="009F20C6">
      <w:pPr>
        <w:ind w:left="720"/>
      </w:pPr>
      <w:r>
        <w:t xml:space="preserve">Number of types:  </w:t>
      </w:r>
    </w:p>
    <w:p w14:paraId="398F0026" w14:textId="77777777" w:rsidR="006F1AB3" w:rsidRDefault="009F20C6">
      <w:pPr>
        <w:ind w:left="720"/>
      </w:pPr>
      <w:r>
        <w:t>Number of words:</w:t>
      </w:r>
    </w:p>
    <w:p w14:paraId="3E059024" w14:textId="77777777" w:rsidR="006F1AB3" w:rsidRDefault="009F20C6">
      <w:pPr>
        <w:ind w:left="720"/>
      </w:pPr>
      <w:r>
        <w:t>Average number of words per sentence:</w:t>
      </w:r>
    </w:p>
    <w:p w14:paraId="767782DA" w14:textId="77777777" w:rsidR="006F1AB3" w:rsidRDefault="009F20C6">
      <w:pPr>
        <w:ind w:left="720"/>
      </w:pPr>
      <w:r>
        <w:t xml:space="preserve">Average word length: </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7777777" w:rsidR="006F1AB3" w:rsidRDefault="006F1AB3">
      <w:pPr>
        <w:ind w:left="720"/>
      </w:pP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proofErr w:type="spellStart"/>
      <w:r>
        <w:rPr>
          <w:i/>
        </w:rPr>
        <w:t>en_core_web_sm</w:t>
      </w:r>
      <w:proofErr w:type="spellEnd"/>
      <w:r>
        <w:t xml:space="preserve"> is trained on the PENN Treebank </w:t>
      </w:r>
      <w:proofErr w:type="spellStart"/>
      <w:r>
        <w:t>tagset</w:t>
      </w:r>
      <w:proofErr w:type="spellEnd"/>
      <w:r>
        <w:t xml:space="preserve">).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proofErr w:type="spellStart"/>
            <w:r>
              <w:rPr>
                <w:sz w:val="16"/>
                <w:szCs w:val="16"/>
              </w:rPr>
              <w:t>Finegrained</w:t>
            </w:r>
            <w:proofErr w:type="spellEnd"/>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NN</w:t>
            </w:r>
          </w:p>
        </w:tc>
        <w:tc>
          <w:tcPr>
            <w:tcW w:w="915" w:type="dxa"/>
            <w:shd w:val="clear" w:color="auto" w:fill="auto"/>
            <w:tcMar>
              <w:top w:w="100" w:type="dxa"/>
              <w:left w:w="100" w:type="dxa"/>
              <w:bottom w:w="100" w:type="dxa"/>
              <w:right w:w="100" w:type="dxa"/>
            </w:tcMar>
          </w:tcPr>
          <w:p w14:paraId="52DD61B5" w14:textId="77777777" w:rsidR="006F1AB3" w:rsidRPr="00823341" w:rsidRDefault="009F20C6">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Noun</w:t>
            </w:r>
          </w:p>
        </w:tc>
        <w:tc>
          <w:tcPr>
            <w:tcW w:w="1170" w:type="dxa"/>
            <w:shd w:val="clear" w:color="auto" w:fill="auto"/>
            <w:tcMar>
              <w:top w:w="100" w:type="dxa"/>
              <w:left w:w="100" w:type="dxa"/>
              <w:bottom w:w="100" w:type="dxa"/>
              <w:right w:w="100" w:type="dxa"/>
            </w:tcMar>
          </w:tcPr>
          <w:p w14:paraId="11FA3E63" w14:textId="5B7F97CC"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2099</w:t>
            </w:r>
          </w:p>
        </w:tc>
        <w:tc>
          <w:tcPr>
            <w:tcW w:w="1275" w:type="dxa"/>
            <w:shd w:val="clear" w:color="auto" w:fill="auto"/>
            <w:tcMar>
              <w:top w:w="100" w:type="dxa"/>
              <w:left w:w="100" w:type="dxa"/>
              <w:bottom w:w="100" w:type="dxa"/>
              <w:right w:w="100" w:type="dxa"/>
            </w:tcMar>
          </w:tcPr>
          <w:p w14:paraId="48382971" w14:textId="3E927720" w:rsidR="006F1AB3" w:rsidRPr="00823341" w:rsidRDefault="00136645">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0.14</w:t>
            </w:r>
          </w:p>
        </w:tc>
        <w:tc>
          <w:tcPr>
            <w:tcW w:w="1995" w:type="dxa"/>
            <w:shd w:val="clear" w:color="auto" w:fill="auto"/>
            <w:tcMar>
              <w:top w:w="100" w:type="dxa"/>
              <w:left w:w="100" w:type="dxa"/>
              <w:bottom w:w="100" w:type="dxa"/>
              <w:right w:w="100" w:type="dxa"/>
            </w:tcMar>
          </w:tcPr>
          <w:p w14:paraId="2D9AA6D9" w14:textId="24BF2070" w:rsidR="006F1AB3" w:rsidRPr="00823341" w:rsidRDefault="00F23E54">
            <w:pPr>
              <w:rPr>
                <w:sz w:val="16"/>
                <w:szCs w:val="16"/>
                <w:highlight w:val="yellow"/>
              </w:rPr>
            </w:pPr>
            <w:r w:rsidRPr="00823341">
              <w:rPr>
                <w:sz w:val="17"/>
                <w:szCs w:val="17"/>
                <w:highlight w:val="yellow"/>
              </w:rPr>
              <w:t>\\, year, report</w:t>
            </w:r>
          </w:p>
        </w:tc>
        <w:tc>
          <w:tcPr>
            <w:tcW w:w="2175" w:type="dxa"/>
            <w:shd w:val="clear" w:color="auto" w:fill="auto"/>
            <w:tcMar>
              <w:top w:w="100" w:type="dxa"/>
              <w:left w:w="100" w:type="dxa"/>
              <w:bottom w:w="100" w:type="dxa"/>
              <w:right w:w="100" w:type="dxa"/>
            </w:tcMar>
          </w:tcPr>
          <w:p w14:paraId="20FFA1A9" w14:textId="7FD31DCD" w:rsidR="006F1AB3" w:rsidRPr="00823341" w:rsidRDefault="00577989">
            <w:pPr>
              <w:widowControl w:val="0"/>
              <w:pBdr>
                <w:top w:val="nil"/>
                <w:left w:val="nil"/>
                <w:bottom w:val="nil"/>
                <w:right w:val="nil"/>
                <w:between w:val="nil"/>
              </w:pBdr>
              <w:spacing w:line="240" w:lineRule="auto"/>
              <w:rPr>
                <w:sz w:val="16"/>
                <w:szCs w:val="16"/>
                <w:highlight w:val="yellow"/>
              </w:rPr>
            </w:pPr>
            <w:r w:rsidRPr="00823341">
              <w:rPr>
                <w:sz w:val="16"/>
                <w:szCs w:val="16"/>
                <w:highlight w:val="yellow"/>
              </w:rPr>
              <w:t>deterioration</w:t>
            </w:r>
          </w:p>
        </w:tc>
      </w:tr>
      <w:tr w:rsidR="00823341" w14:paraId="46FB8851" w14:textId="77777777">
        <w:trPr>
          <w:jc w:val="center"/>
        </w:trPr>
        <w:tc>
          <w:tcPr>
            <w:tcW w:w="1065" w:type="dxa"/>
            <w:shd w:val="clear" w:color="auto" w:fill="auto"/>
            <w:tcMar>
              <w:top w:w="100" w:type="dxa"/>
              <w:left w:w="100" w:type="dxa"/>
              <w:bottom w:w="100" w:type="dxa"/>
              <w:right w:w="100" w:type="dxa"/>
            </w:tcMar>
          </w:tcPr>
          <w:p w14:paraId="5EF34DFE" w14:textId="08E754F1" w:rsidR="00823341" w:rsidRDefault="00823341" w:rsidP="00823341">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3703ED27" w14:textId="08D77E55"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NOUN</w:t>
            </w:r>
          </w:p>
        </w:tc>
        <w:tc>
          <w:tcPr>
            <w:tcW w:w="1170" w:type="dxa"/>
            <w:shd w:val="clear" w:color="auto" w:fill="auto"/>
            <w:tcMar>
              <w:top w:w="100" w:type="dxa"/>
              <w:left w:w="100" w:type="dxa"/>
              <w:bottom w:w="100" w:type="dxa"/>
              <w:right w:w="100" w:type="dxa"/>
            </w:tcMar>
          </w:tcPr>
          <w:p w14:paraId="2CADCFE1" w14:textId="512DE36A" w:rsidR="00823341" w:rsidRDefault="00823341" w:rsidP="00823341">
            <w:pPr>
              <w:widowControl w:val="0"/>
              <w:pBdr>
                <w:top w:val="nil"/>
                <w:left w:val="nil"/>
                <w:bottom w:val="nil"/>
                <w:right w:val="nil"/>
                <w:between w:val="nil"/>
              </w:pBdr>
              <w:spacing w:line="240" w:lineRule="auto"/>
              <w:rPr>
                <w:sz w:val="16"/>
                <w:szCs w:val="16"/>
              </w:rPr>
            </w:pPr>
            <w:r>
              <w:rPr>
                <w:sz w:val="16"/>
                <w:szCs w:val="16"/>
              </w:rPr>
              <w:t>2055</w:t>
            </w:r>
          </w:p>
        </w:tc>
        <w:tc>
          <w:tcPr>
            <w:tcW w:w="1275" w:type="dxa"/>
            <w:shd w:val="clear" w:color="auto" w:fill="auto"/>
            <w:tcMar>
              <w:top w:w="100" w:type="dxa"/>
              <w:left w:w="100" w:type="dxa"/>
              <w:bottom w:w="100" w:type="dxa"/>
              <w:right w:w="100" w:type="dxa"/>
            </w:tcMar>
          </w:tcPr>
          <w:p w14:paraId="230CB4FF" w14:textId="4190186B" w:rsidR="00823341" w:rsidRDefault="00823341" w:rsidP="00823341">
            <w:pPr>
              <w:widowControl w:val="0"/>
              <w:pBdr>
                <w:top w:val="nil"/>
                <w:left w:val="nil"/>
                <w:bottom w:val="nil"/>
                <w:right w:val="nil"/>
                <w:between w:val="nil"/>
              </w:pBdr>
              <w:spacing w:line="240" w:lineRule="auto"/>
              <w:rPr>
                <w:sz w:val="16"/>
                <w:szCs w:val="16"/>
              </w:rPr>
            </w:pPr>
            <w:r>
              <w:rPr>
                <w:sz w:val="16"/>
                <w:szCs w:val="16"/>
              </w:rPr>
              <w:t>0.18</w:t>
            </w:r>
          </w:p>
        </w:tc>
        <w:tc>
          <w:tcPr>
            <w:tcW w:w="1995" w:type="dxa"/>
            <w:shd w:val="clear" w:color="auto" w:fill="auto"/>
            <w:tcMar>
              <w:top w:w="100" w:type="dxa"/>
              <w:left w:w="100" w:type="dxa"/>
              <w:bottom w:w="100" w:type="dxa"/>
              <w:right w:w="100" w:type="dxa"/>
            </w:tcMar>
          </w:tcPr>
          <w:p w14:paraId="39884E57" w14:textId="35F1FC6D" w:rsidR="00823341" w:rsidRDefault="00823341" w:rsidP="00823341">
            <w:pPr>
              <w:widowControl w:val="0"/>
              <w:pBdr>
                <w:top w:val="nil"/>
                <w:left w:val="nil"/>
                <w:bottom w:val="nil"/>
                <w:right w:val="nil"/>
                <w:between w:val="nil"/>
              </w:pBdr>
              <w:spacing w:line="240" w:lineRule="auto"/>
              <w:rPr>
                <w:sz w:val="16"/>
                <w:szCs w:val="16"/>
              </w:rPr>
            </w:pPr>
            <w:r>
              <w:rPr>
                <w:sz w:val="16"/>
                <w:szCs w:val="16"/>
              </w:rPr>
              <w:t>year, report, time</w:t>
            </w:r>
          </w:p>
        </w:tc>
        <w:tc>
          <w:tcPr>
            <w:tcW w:w="2175" w:type="dxa"/>
            <w:shd w:val="clear" w:color="auto" w:fill="auto"/>
            <w:tcMar>
              <w:top w:w="100" w:type="dxa"/>
              <w:left w:w="100" w:type="dxa"/>
              <w:bottom w:w="100" w:type="dxa"/>
              <w:right w:w="100" w:type="dxa"/>
            </w:tcMar>
          </w:tcPr>
          <w:p w14:paraId="3D321FD2" w14:textId="44A61A5D" w:rsidR="00823341" w:rsidRDefault="00823341" w:rsidP="00823341">
            <w:pPr>
              <w:widowControl w:val="0"/>
              <w:pBdr>
                <w:top w:val="nil"/>
                <w:left w:val="nil"/>
                <w:bottom w:val="nil"/>
                <w:right w:val="nil"/>
                <w:between w:val="nil"/>
              </w:pBdr>
              <w:spacing w:line="240" w:lineRule="auto"/>
              <w:rPr>
                <w:sz w:val="16"/>
                <w:szCs w:val="16"/>
              </w:rPr>
            </w:pPr>
            <w:r>
              <w:rPr>
                <w:sz w:val="16"/>
                <w:szCs w:val="16"/>
              </w:rPr>
              <w:t>A.</w:t>
            </w:r>
          </w:p>
        </w:tc>
      </w:tr>
      <w:tr w:rsidR="00823341" w14:paraId="05A01644" w14:textId="77777777">
        <w:trPr>
          <w:jc w:val="center"/>
        </w:trPr>
        <w:tc>
          <w:tcPr>
            <w:tcW w:w="1065" w:type="dxa"/>
            <w:shd w:val="clear" w:color="auto" w:fill="auto"/>
            <w:tcMar>
              <w:top w:w="100" w:type="dxa"/>
              <w:left w:w="100" w:type="dxa"/>
              <w:bottom w:w="100" w:type="dxa"/>
              <w:right w:w="100" w:type="dxa"/>
            </w:tcMar>
          </w:tcPr>
          <w:p w14:paraId="3AA95AC7" w14:textId="52818550" w:rsidR="00823341" w:rsidRDefault="00823341" w:rsidP="00823341">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0E0C457C" w14:textId="7011BB36" w:rsidR="00823341" w:rsidRDefault="00823341" w:rsidP="00823341">
            <w:pPr>
              <w:widowControl w:val="0"/>
              <w:pBdr>
                <w:top w:val="nil"/>
                <w:left w:val="nil"/>
                <w:bottom w:val="nil"/>
                <w:right w:val="nil"/>
                <w:between w:val="nil"/>
              </w:pBdr>
              <w:spacing w:line="240" w:lineRule="auto"/>
              <w:rPr>
                <w:sz w:val="16"/>
                <w:szCs w:val="16"/>
              </w:rPr>
            </w:pPr>
            <w:r>
              <w:rPr>
                <w:sz w:val="16"/>
                <w:szCs w:val="16"/>
              </w:rPr>
              <w:t>AUX, PROPN</w:t>
            </w:r>
          </w:p>
        </w:tc>
        <w:tc>
          <w:tcPr>
            <w:tcW w:w="1170" w:type="dxa"/>
            <w:shd w:val="clear" w:color="auto" w:fill="auto"/>
            <w:tcMar>
              <w:top w:w="100" w:type="dxa"/>
              <w:left w:w="100" w:type="dxa"/>
              <w:bottom w:w="100" w:type="dxa"/>
              <w:right w:w="100" w:type="dxa"/>
            </w:tcMar>
          </w:tcPr>
          <w:p w14:paraId="07D25A93" w14:textId="1236C0DC" w:rsidR="00823341" w:rsidRDefault="00823341" w:rsidP="00823341">
            <w:pPr>
              <w:widowControl w:val="0"/>
              <w:pBdr>
                <w:top w:val="nil"/>
                <w:left w:val="nil"/>
                <w:bottom w:val="nil"/>
                <w:right w:val="nil"/>
                <w:between w:val="nil"/>
              </w:pBdr>
              <w:spacing w:line="240" w:lineRule="auto"/>
              <w:rPr>
                <w:sz w:val="16"/>
                <w:szCs w:val="16"/>
              </w:rPr>
            </w:pPr>
            <w:r>
              <w:rPr>
                <w:sz w:val="16"/>
                <w:szCs w:val="16"/>
              </w:rPr>
              <w:t>1793</w:t>
            </w:r>
          </w:p>
        </w:tc>
        <w:tc>
          <w:tcPr>
            <w:tcW w:w="1275" w:type="dxa"/>
            <w:shd w:val="clear" w:color="auto" w:fill="auto"/>
            <w:tcMar>
              <w:top w:w="100" w:type="dxa"/>
              <w:left w:w="100" w:type="dxa"/>
              <w:bottom w:w="100" w:type="dxa"/>
              <w:right w:w="100" w:type="dxa"/>
            </w:tcMar>
          </w:tcPr>
          <w:p w14:paraId="2BE9798B" w14:textId="6B342360"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36E88F8E" w14:textId="5E227336" w:rsidR="00823341" w:rsidRDefault="00823341" w:rsidP="00823341">
            <w:pPr>
              <w:widowControl w:val="0"/>
              <w:pBdr>
                <w:top w:val="nil"/>
                <w:left w:val="nil"/>
                <w:bottom w:val="nil"/>
                <w:right w:val="nil"/>
                <w:between w:val="nil"/>
              </w:pBdr>
              <w:spacing w:line="240" w:lineRule="auto"/>
              <w:rPr>
                <w:sz w:val="16"/>
                <w:szCs w:val="16"/>
              </w:rPr>
            </w:pPr>
            <w:r>
              <w:rPr>
                <w:sz w:val="16"/>
                <w:szCs w:val="16"/>
              </w:rPr>
              <w:t>US, President, U.S.</w:t>
            </w:r>
          </w:p>
        </w:tc>
        <w:tc>
          <w:tcPr>
            <w:tcW w:w="2175" w:type="dxa"/>
            <w:shd w:val="clear" w:color="auto" w:fill="auto"/>
            <w:tcMar>
              <w:top w:w="100" w:type="dxa"/>
              <w:left w:w="100" w:type="dxa"/>
              <w:bottom w:w="100" w:type="dxa"/>
              <w:right w:w="100" w:type="dxa"/>
            </w:tcMar>
          </w:tcPr>
          <w:p w14:paraId="12D80E0F" w14:textId="6AAAB8C1"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r>
      <w:tr w:rsidR="00823341" w14:paraId="4F384829" w14:textId="77777777">
        <w:trPr>
          <w:jc w:val="center"/>
        </w:trPr>
        <w:tc>
          <w:tcPr>
            <w:tcW w:w="1065" w:type="dxa"/>
            <w:shd w:val="clear" w:color="auto" w:fill="auto"/>
            <w:tcMar>
              <w:top w:w="100" w:type="dxa"/>
              <w:left w:w="100" w:type="dxa"/>
              <w:bottom w:w="100" w:type="dxa"/>
              <w:right w:w="100" w:type="dxa"/>
            </w:tcMar>
          </w:tcPr>
          <w:p w14:paraId="6982E6BF" w14:textId="4172694D" w:rsidR="00823341" w:rsidRDefault="00823341" w:rsidP="00823341">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5DDB287E" w14:textId="3E363544" w:rsidR="00823341" w:rsidRDefault="00823341" w:rsidP="00823341">
            <w:pPr>
              <w:widowControl w:val="0"/>
              <w:pBdr>
                <w:top w:val="nil"/>
                <w:left w:val="nil"/>
                <w:bottom w:val="nil"/>
                <w:right w:val="nil"/>
                <w:between w:val="nil"/>
              </w:pBdr>
              <w:spacing w:line="240" w:lineRule="auto"/>
              <w:rPr>
                <w:sz w:val="16"/>
                <w:szCs w:val="16"/>
              </w:rPr>
            </w:pPr>
            <w:r>
              <w:rPr>
                <w:sz w:val="16"/>
                <w:szCs w:val="16"/>
              </w:rPr>
              <w:t>ADP, SCONJ</w:t>
            </w:r>
          </w:p>
        </w:tc>
        <w:tc>
          <w:tcPr>
            <w:tcW w:w="1170" w:type="dxa"/>
            <w:shd w:val="clear" w:color="auto" w:fill="auto"/>
            <w:tcMar>
              <w:top w:w="100" w:type="dxa"/>
              <w:left w:w="100" w:type="dxa"/>
              <w:bottom w:w="100" w:type="dxa"/>
              <w:right w:w="100" w:type="dxa"/>
            </w:tcMar>
          </w:tcPr>
          <w:p w14:paraId="3BAD5452" w14:textId="6B07C79A" w:rsidR="00823341" w:rsidRDefault="00823341" w:rsidP="00823341">
            <w:pPr>
              <w:widowControl w:val="0"/>
              <w:pBdr>
                <w:top w:val="nil"/>
                <w:left w:val="nil"/>
                <w:bottom w:val="nil"/>
                <w:right w:val="nil"/>
                <w:between w:val="nil"/>
              </w:pBdr>
              <w:spacing w:line="240" w:lineRule="auto"/>
              <w:rPr>
                <w:sz w:val="16"/>
                <w:szCs w:val="16"/>
              </w:rPr>
            </w:pPr>
            <w:r>
              <w:rPr>
                <w:sz w:val="16"/>
                <w:szCs w:val="16"/>
              </w:rPr>
              <w:t>1744</w:t>
            </w:r>
          </w:p>
        </w:tc>
        <w:tc>
          <w:tcPr>
            <w:tcW w:w="1275" w:type="dxa"/>
            <w:shd w:val="clear" w:color="auto" w:fill="auto"/>
            <w:tcMar>
              <w:top w:w="100" w:type="dxa"/>
              <w:left w:w="100" w:type="dxa"/>
              <w:bottom w:w="100" w:type="dxa"/>
              <w:right w:w="100" w:type="dxa"/>
            </w:tcMar>
          </w:tcPr>
          <w:p w14:paraId="0388B2DF" w14:textId="43D88C23" w:rsidR="00823341" w:rsidRDefault="00823341" w:rsidP="00823341">
            <w:pPr>
              <w:widowControl w:val="0"/>
              <w:pBdr>
                <w:top w:val="nil"/>
                <w:left w:val="nil"/>
                <w:bottom w:val="nil"/>
                <w:right w:val="nil"/>
                <w:between w:val="nil"/>
              </w:pBdr>
              <w:spacing w:line="240" w:lineRule="auto"/>
              <w:rPr>
                <w:sz w:val="16"/>
                <w:szCs w:val="16"/>
              </w:rPr>
            </w:pPr>
            <w:r>
              <w:rPr>
                <w:sz w:val="16"/>
                <w:szCs w:val="16"/>
              </w:rPr>
              <w:t>0.16</w:t>
            </w:r>
          </w:p>
        </w:tc>
        <w:tc>
          <w:tcPr>
            <w:tcW w:w="1995" w:type="dxa"/>
            <w:shd w:val="clear" w:color="auto" w:fill="auto"/>
            <w:tcMar>
              <w:top w:w="100" w:type="dxa"/>
              <w:left w:w="100" w:type="dxa"/>
              <w:bottom w:w="100" w:type="dxa"/>
              <w:right w:w="100" w:type="dxa"/>
            </w:tcMar>
          </w:tcPr>
          <w:p w14:paraId="2E42C9C3" w14:textId="146F5BB6" w:rsidR="00823341" w:rsidRDefault="00823341" w:rsidP="00823341">
            <w:pPr>
              <w:widowControl w:val="0"/>
              <w:pBdr>
                <w:top w:val="nil"/>
                <w:left w:val="nil"/>
                <w:bottom w:val="nil"/>
                <w:right w:val="nil"/>
                <w:between w:val="nil"/>
              </w:pBdr>
              <w:spacing w:line="240" w:lineRule="auto"/>
              <w:rPr>
                <w:sz w:val="16"/>
                <w:szCs w:val="16"/>
              </w:rPr>
            </w:pPr>
            <w:r>
              <w:rPr>
                <w:sz w:val="16"/>
                <w:szCs w:val="16"/>
              </w:rPr>
              <w:t>of, in, to</w:t>
            </w:r>
          </w:p>
        </w:tc>
        <w:tc>
          <w:tcPr>
            <w:tcW w:w="2175" w:type="dxa"/>
            <w:shd w:val="clear" w:color="auto" w:fill="auto"/>
            <w:tcMar>
              <w:top w:w="100" w:type="dxa"/>
              <w:left w:w="100" w:type="dxa"/>
              <w:bottom w:w="100" w:type="dxa"/>
              <w:right w:w="100" w:type="dxa"/>
            </w:tcMar>
          </w:tcPr>
          <w:p w14:paraId="534312E2" w14:textId="42066FC1" w:rsidR="00823341" w:rsidRDefault="00823341" w:rsidP="00823341">
            <w:pPr>
              <w:widowControl w:val="0"/>
              <w:pBdr>
                <w:top w:val="nil"/>
                <w:left w:val="nil"/>
                <w:bottom w:val="nil"/>
                <w:right w:val="nil"/>
                <w:between w:val="nil"/>
              </w:pBdr>
              <w:spacing w:line="240" w:lineRule="auto"/>
              <w:rPr>
                <w:sz w:val="16"/>
                <w:szCs w:val="16"/>
              </w:rPr>
            </w:pPr>
            <w:r>
              <w:rPr>
                <w:sz w:val="16"/>
                <w:szCs w:val="16"/>
              </w:rPr>
              <w:t>About</w:t>
            </w:r>
          </w:p>
        </w:tc>
      </w:tr>
      <w:tr w:rsidR="00823341" w14:paraId="1D7C05CC" w14:textId="77777777">
        <w:trPr>
          <w:jc w:val="center"/>
        </w:trPr>
        <w:tc>
          <w:tcPr>
            <w:tcW w:w="1065" w:type="dxa"/>
            <w:shd w:val="clear" w:color="auto" w:fill="auto"/>
            <w:tcMar>
              <w:top w:w="100" w:type="dxa"/>
              <w:left w:w="100" w:type="dxa"/>
              <w:bottom w:w="100" w:type="dxa"/>
              <w:right w:w="100" w:type="dxa"/>
            </w:tcMar>
          </w:tcPr>
          <w:p w14:paraId="3D35217D" w14:textId="1B49A804" w:rsidR="00823341" w:rsidRDefault="00823341" w:rsidP="00823341">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3A529506" w14:textId="105DB4AD" w:rsidR="00823341" w:rsidRDefault="00823341" w:rsidP="00823341">
            <w:pPr>
              <w:widowControl w:val="0"/>
              <w:pBdr>
                <w:top w:val="nil"/>
                <w:left w:val="nil"/>
                <w:bottom w:val="nil"/>
                <w:right w:val="nil"/>
                <w:between w:val="nil"/>
              </w:pBdr>
              <w:spacing w:line="240" w:lineRule="auto"/>
              <w:rPr>
                <w:sz w:val="16"/>
                <w:szCs w:val="16"/>
              </w:rPr>
            </w:pPr>
            <w:r>
              <w:rPr>
                <w:sz w:val="16"/>
                <w:szCs w:val="16"/>
              </w:rPr>
              <w:t>PRON, DET</w:t>
            </w:r>
          </w:p>
        </w:tc>
        <w:tc>
          <w:tcPr>
            <w:tcW w:w="1170" w:type="dxa"/>
            <w:shd w:val="clear" w:color="auto" w:fill="auto"/>
            <w:tcMar>
              <w:top w:w="100" w:type="dxa"/>
              <w:left w:w="100" w:type="dxa"/>
              <w:bottom w:w="100" w:type="dxa"/>
              <w:right w:w="100" w:type="dxa"/>
            </w:tcMar>
          </w:tcPr>
          <w:p w14:paraId="0D2BCE24" w14:textId="7D80A592" w:rsidR="00823341" w:rsidRDefault="00823341" w:rsidP="00823341">
            <w:pPr>
              <w:widowControl w:val="0"/>
              <w:pBdr>
                <w:top w:val="nil"/>
                <w:left w:val="nil"/>
                <w:bottom w:val="nil"/>
                <w:right w:val="nil"/>
                <w:between w:val="nil"/>
              </w:pBdr>
              <w:spacing w:line="240" w:lineRule="auto"/>
              <w:rPr>
                <w:sz w:val="16"/>
                <w:szCs w:val="16"/>
              </w:rPr>
            </w:pPr>
            <w:r>
              <w:rPr>
                <w:sz w:val="16"/>
                <w:szCs w:val="16"/>
              </w:rPr>
              <w:t>1379</w:t>
            </w:r>
          </w:p>
        </w:tc>
        <w:tc>
          <w:tcPr>
            <w:tcW w:w="1275" w:type="dxa"/>
            <w:shd w:val="clear" w:color="auto" w:fill="auto"/>
            <w:tcMar>
              <w:top w:w="100" w:type="dxa"/>
              <w:left w:w="100" w:type="dxa"/>
              <w:bottom w:w="100" w:type="dxa"/>
              <w:right w:w="100" w:type="dxa"/>
            </w:tcMar>
          </w:tcPr>
          <w:p w14:paraId="648FEF14" w14:textId="1E736626" w:rsidR="00823341" w:rsidRDefault="00823341" w:rsidP="00823341">
            <w:pPr>
              <w:widowControl w:val="0"/>
              <w:pBdr>
                <w:top w:val="nil"/>
                <w:left w:val="nil"/>
                <w:bottom w:val="nil"/>
                <w:right w:val="nil"/>
                <w:between w:val="nil"/>
              </w:pBdr>
              <w:spacing w:line="240" w:lineRule="auto"/>
              <w:rPr>
                <w:sz w:val="16"/>
                <w:szCs w:val="16"/>
              </w:rPr>
            </w:pPr>
            <w:r>
              <w:rPr>
                <w:sz w:val="16"/>
                <w:szCs w:val="16"/>
              </w:rPr>
              <w:t>0.12</w:t>
            </w:r>
          </w:p>
        </w:tc>
        <w:tc>
          <w:tcPr>
            <w:tcW w:w="1995" w:type="dxa"/>
            <w:shd w:val="clear" w:color="auto" w:fill="auto"/>
            <w:tcMar>
              <w:top w:w="100" w:type="dxa"/>
              <w:left w:w="100" w:type="dxa"/>
              <w:bottom w:w="100" w:type="dxa"/>
              <w:right w:w="100" w:type="dxa"/>
            </w:tcMar>
          </w:tcPr>
          <w:p w14:paraId="00D3AE5B" w14:textId="3E5008E6" w:rsidR="00823341" w:rsidRDefault="00823341" w:rsidP="00823341">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D4959A" w14:textId="12BCD11D" w:rsidR="00823341" w:rsidRDefault="00823341" w:rsidP="00823341">
            <w:pPr>
              <w:widowControl w:val="0"/>
              <w:pBdr>
                <w:top w:val="nil"/>
                <w:left w:val="nil"/>
                <w:bottom w:val="nil"/>
                <w:right w:val="nil"/>
                <w:between w:val="nil"/>
              </w:pBdr>
              <w:spacing w:line="240" w:lineRule="auto"/>
              <w:rPr>
                <w:sz w:val="16"/>
                <w:szCs w:val="16"/>
              </w:rPr>
            </w:pPr>
            <w:r>
              <w:rPr>
                <w:sz w:val="16"/>
                <w:szCs w:val="16"/>
              </w:rPr>
              <w:t>An</w:t>
            </w:r>
          </w:p>
        </w:tc>
      </w:tr>
      <w:tr w:rsidR="00823341" w14:paraId="033B33C2" w14:textId="77777777">
        <w:trPr>
          <w:jc w:val="center"/>
        </w:trPr>
        <w:tc>
          <w:tcPr>
            <w:tcW w:w="1065" w:type="dxa"/>
            <w:shd w:val="clear" w:color="auto" w:fill="auto"/>
            <w:tcMar>
              <w:top w:w="100" w:type="dxa"/>
              <w:left w:w="100" w:type="dxa"/>
              <w:bottom w:w="100" w:type="dxa"/>
              <w:right w:w="100" w:type="dxa"/>
            </w:tcMar>
          </w:tcPr>
          <w:p w14:paraId="39F721AD" w14:textId="1110E04E" w:rsidR="00823341" w:rsidRDefault="00823341" w:rsidP="00823341">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58D3B706" w14:textId="2778A113" w:rsidR="00823341" w:rsidRDefault="00823341" w:rsidP="00823341">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4D213E77" w14:textId="7CB6E545" w:rsidR="00823341" w:rsidRDefault="00823341" w:rsidP="00823341">
            <w:pPr>
              <w:widowControl w:val="0"/>
              <w:pBdr>
                <w:top w:val="nil"/>
                <w:left w:val="nil"/>
                <w:bottom w:val="nil"/>
                <w:right w:val="nil"/>
                <w:between w:val="nil"/>
              </w:pBdr>
              <w:spacing w:line="240" w:lineRule="auto"/>
              <w:rPr>
                <w:sz w:val="16"/>
                <w:szCs w:val="16"/>
              </w:rPr>
            </w:pPr>
            <w:r>
              <w:rPr>
                <w:sz w:val="16"/>
                <w:szCs w:val="16"/>
              </w:rPr>
              <w:t>872</w:t>
            </w:r>
          </w:p>
        </w:tc>
        <w:tc>
          <w:tcPr>
            <w:tcW w:w="1275" w:type="dxa"/>
            <w:shd w:val="clear" w:color="auto" w:fill="auto"/>
            <w:tcMar>
              <w:top w:w="100" w:type="dxa"/>
              <w:left w:w="100" w:type="dxa"/>
              <w:bottom w:w="100" w:type="dxa"/>
              <w:right w:w="100" w:type="dxa"/>
            </w:tcMar>
          </w:tcPr>
          <w:p w14:paraId="0F663A8B" w14:textId="34677794" w:rsidR="00823341" w:rsidRDefault="00823341" w:rsidP="00823341">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5FE09BC5" w14:textId="2AFC53FD" w:rsidR="00823341" w:rsidRDefault="00823341" w:rsidP="00823341">
            <w:pPr>
              <w:widowControl w:val="0"/>
              <w:pBdr>
                <w:top w:val="nil"/>
                <w:left w:val="nil"/>
                <w:bottom w:val="nil"/>
                <w:right w:val="nil"/>
                <w:between w:val="nil"/>
              </w:pBdr>
              <w:spacing w:line="240" w:lineRule="auto"/>
              <w:rPr>
                <w:sz w:val="16"/>
                <w:szCs w:val="16"/>
              </w:rPr>
            </w:pPr>
            <w:r>
              <w:rPr>
                <w:sz w:val="16"/>
                <w:szCs w:val="16"/>
              </w:rPr>
              <w:t>other, Russian, presidential</w:t>
            </w:r>
          </w:p>
        </w:tc>
        <w:tc>
          <w:tcPr>
            <w:tcW w:w="2175" w:type="dxa"/>
            <w:shd w:val="clear" w:color="auto" w:fill="auto"/>
            <w:tcMar>
              <w:top w:w="100" w:type="dxa"/>
              <w:left w:w="100" w:type="dxa"/>
              <w:bottom w:w="100" w:type="dxa"/>
              <w:right w:w="100" w:type="dxa"/>
            </w:tcMar>
          </w:tcPr>
          <w:p w14:paraId="46C4B406" w14:textId="527909F5" w:rsidR="00823341" w:rsidRDefault="00823341" w:rsidP="00823341">
            <w:pPr>
              <w:widowControl w:val="0"/>
              <w:pBdr>
                <w:top w:val="nil"/>
                <w:left w:val="nil"/>
                <w:bottom w:val="nil"/>
                <w:right w:val="nil"/>
                <w:between w:val="nil"/>
              </w:pBdr>
              <w:spacing w:line="240" w:lineRule="auto"/>
              <w:rPr>
                <w:sz w:val="16"/>
                <w:szCs w:val="16"/>
              </w:rPr>
            </w:pPr>
            <w:r>
              <w:rPr>
                <w:sz w:val="16"/>
                <w:szCs w:val="16"/>
              </w:rPr>
              <w:t>21</w:t>
            </w:r>
            <w:r w:rsidRPr="00823341">
              <w:rPr>
                <w:sz w:val="16"/>
                <w:szCs w:val="16"/>
                <w:vertAlign w:val="superscript"/>
              </w:rPr>
              <w:t>st</w:t>
            </w:r>
          </w:p>
        </w:tc>
      </w:tr>
      <w:tr w:rsidR="00823341" w14:paraId="36721D27" w14:textId="77777777">
        <w:trPr>
          <w:jc w:val="center"/>
        </w:trPr>
        <w:tc>
          <w:tcPr>
            <w:tcW w:w="1065" w:type="dxa"/>
            <w:shd w:val="clear" w:color="auto" w:fill="auto"/>
            <w:tcMar>
              <w:top w:w="100" w:type="dxa"/>
              <w:left w:w="100" w:type="dxa"/>
              <w:bottom w:w="100" w:type="dxa"/>
              <w:right w:w="100" w:type="dxa"/>
            </w:tcMar>
          </w:tcPr>
          <w:p w14:paraId="113D4A55" w14:textId="54E949EC" w:rsidR="00823341" w:rsidRDefault="00823341" w:rsidP="00823341">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775962D7" w14:textId="442F8767" w:rsidR="00823341" w:rsidRDefault="00823341" w:rsidP="00823341">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3B31B948" w14:textId="26CA8732" w:rsidR="00823341" w:rsidRDefault="00823341" w:rsidP="00823341">
            <w:pPr>
              <w:widowControl w:val="0"/>
              <w:pBdr>
                <w:top w:val="nil"/>
                <w:left w:val="nil"/>
                <w:bottom w:val="nil"/>
                <w:right w:val="nil"/>
                <w:between w:val="nil"/>
              </w:pBdr>
              <w:spacing w:line="240" w:lineRule="auto"/>
              <w:rPr>
                <w:sz w:val="16"/>
                <w:szCs w:val="16"/>
              </w:rPr>
            </w:pPr>
            <w:r>
              <w:rPr>
                <w:sz w:val="16"/>
                <w:szCs w:val="16"/>
              </w:rPr>
              <w:t>781</w:t>
            </w:r>
          </w:p>
        </w:tc>
        <w:tc>
          <w:tcPr>
            <w:tcW w:w="1275" w:type="dxa"/>
            <w:shd w:val="clear" w:color="auto" w:fill="auto"/>
            <w:tcMar>
              <w:top w:w="100" w:type="dxa"/>
              <w:left w:w="100" w:type="dxa"/>
              <w:bottom w:w="100" w:type="dxa"/>
              <w:right w:w="100" w:type="dxa"/>
            </w:tcMar>
          </w:tcPr>
          <w:p w14:paraId="7D9DDDA3" w14:textId="256FDAA6" w:rsidR="00823341" w:rsidRDefault="00823341" w:rsidP="00823341">
            <w:pPr>
              <w:widowControl w:val="0"/>
              <w:pBdr>
                <w:top w:val="nil"/>
                <w:left w:val="nil"/>
                <w:bottom w:val="nil"/>
                <w:right w:val="nil"/>
                <w:between w:val="nil"/>
              </w:pBdr>
              <w:spacing w:line="240" w:lineRule="auto"/>
              <w:rPr>
                <w:sz w:val="16"/>
                <w:szCs w:val="16"/>
              </w:rPr>
            </w:pPr>
            <w:r>
              <w:rPr>
                <w:sz w:val="16"/>
                <w:szCs w:val="16"/>
              </w:rPr>
              <w:t>0.07</w:t>
            </w:r>
          </w:p>
        </w:tc>
        <w:tc>
          <w:tcPr>
            <w:tcW w:w="1995" w:type="dxa"/>
            <w:shd w:val="clear" w:color="auto" w:fill="auto"/>
            <w:tcMar>
              <w:top w:w="100" w:type="dxa"/>
              <w:left w:w="100" w:type="dxa"/>
              <w:bottom w:w="100" w:type="dxa"/>
              <w:right w:w="100" w:type="dxa"/>
            </w:tcMar>
          </w:tcPr>
          <w:p w14:paraId="2C4CB84B" w14:textId="15CE4771" w:rsidR="00823341" w:rsidRDefault="00823341" w:rsidP="00823341">
            <w:pPr>
              <w:widowControl w:val="0"/>
              <w:pBdr>
                <w:top w:val="nil"/>
                <w:left w:val="nil"/>
                <w:bottom w:val="nil"/>
                <w:right w:val="nil"/>
                <w:between w:val="nil"/>
              </w:pBdr>
              <w:spacing w:line="240" w:lineRule="auto"/>
              <w:rPr>
                <w:sz w:val="16"/>
                <w:szCs w:val="16"/>
              </w:rPr>
            </w:pPr>
            <w:r>
              <w:rPr>
                <w:sz w:val="16"/>
                <w:szCs w:val="16"/>
              </w:rPr>
              <w:t>ants, troops, people</w:t>
            </w:r>
          </w:p>
        </w:tc>
        <w:tc>
          <w:tcPr>
            <w:tcW w:w="2175" w:type="dxa"/>
            <w:shd w:val="clear" w:color="auto" w:fill="auto"/>
            <w:tcMar>
              <w:top w:w="100" w:type="dxa"/>
              <w:left w:w="100" w:type="dxa"/>
              <w:bottom w:w="100" w:type="dxa"/>
              <w:right w:w="100" w:type="dxa"/>
            </w:tcMar>
          </w:tcPr>
          <w:p w14:paraId="1646D550" w14:textId="47D5E703" w:rsidR="00823341" w:rsidRDefault="00823341" w:rsidP="00823341">
            <w:pPr>
              <w:widowControl w:val="0"/>
              <w:pBdr>
                <w:top w:val="nil"/>
                <w:left w:val="nil"/>
                <w:bottom w:val="nil"/>
                <w:right w:val="nil"/>
                <w:between w:val="nil"/>
              </w:pBdr>
              <w:spacing w:line="240" w:lineRule="auto"/>
              <w:rPr>
                <w:sz w:val="16"/>
                <w:szCs w:val="16"/>
              </w:rPr>
            </w:pPr>
            <w:r>
              <w:rPr>
                <w:sz w:val="16"/>
                <w:szCs w:val="16"/>
              </w:rPr>
              <w:t>1970s</w:t>
            </w:r>
          </w:p>
        </w:tc>
      </w:tr>
      <w:tr w:rsidR="00823341" w14:paraId="32BFBA97" w14:textId="77777777">
        <w:trPr>
          <w:jc w:val="center"/>
        </w:trPr>
        <w:tc>
          <w:tcPr>
            <w:tcW w:w="1065" w:type="dxa"/>
            <w:shd w:val="clear" w:color="auto" w:fill="auto"/>
            <w:tcMar>
              <w:top w:w="100" w:type="dxa"/>
              <w:left w:w="100" w:type="dxa"/>
              <w:bottom w:w="100" w:type="dxa"/>
              <w:right w:w="100" w:type="dxa"/>
            </w:tcMar>
          </w:tcPr>
          <w:p w14:paraId="52D538C2" w14:textId="740C2FFC" w:rsidR="00823341" w:rsidRDefault="00823341"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3D2AD042" w:rsidR="00823341" w:rsidRDefault="00823341"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66319A88" w:rsidR="00823341" w:rsidRDefault="00823341" w:rsidP="00823341">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62258C8E" w14:textId="2A5C065E" w:rsidR="00823341" w:rsidRDefault="00823341"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244B060E" w14:textId="6E311EC3" w:rsidR="00823341" w:rsidRDefault="00823341" w:rsidP="00823341">
            <w:pPr>
              <w:spacing w:before="240"/>
              <w:rPr>
                <w:rFonts w:ascii="Helvetica" w:hAnsi="Helvetica" w:cs="Helvetica"/>
                <w:color w:val="000000"/>
                <w:sz w:val="18"/>
                <w:szCs w:val="18"/>
              </w:rPr>
            </w:pPr>
            <w:r>
              <w:rPr>
                <w:rFonts w:ascii="Helvetica" w:hAnsi="Helvetica" w:cs="Helvetica"/>
                <w:color w:val="000000"/>
                <w:sz w:val="18"/>
                <w:szCs w:val="18"/>
              </w:rPr>
              <w:t>, ; …</w:t>
            </w:r>
          </w:p>
          <w:p w14:paraId="558E0C69" w14:textId="77777777" w:rsidR="00823341" w:rsidRDefault="00823341" w:rsidP="00823341">
            <w:pPr>
              <w:widowControl w:val="0"/>
              <w:pBdr>
                <w:top w:val="nil"/>
                <w:left w:val="nil"/>
                <w:bottom w:val="nil"/>
                <w:right w:val="nil"/>
                <w:between w:val="nil"/>
              </w:pBdr>
              <w:spacing w:line="240" w:lineRule="auto"/>
              <w:rPr>
                <w:sz w:val="16"/>
                <w:szCs w:val="16"/>
              </w:rPr>
            </w:pPr>
          </w:p>
        </w:tc>
        <w:tc>
          <w:tcPr>
            <w:tcW w:w="2175" w:type="dxa"/>
            <w:shd w:val="clear" w:color="auto" w:fill="auto"/>
            <w:tcMar>
              <w:top w:w="100" w:type="dxa"/>
              <w:left w:w="100" w:type="dxa"/>
              <w:bottom w:w="100" w:type="dxa"/>
              <w:right w:w="100" w:type="dxa"/>
            </w:tcMar>
          </w:tcPr>
          <w:p w14:paraId="457EF668" w14:textId="679025B9" w:rsidR="00823341" w:rsidRDefault="00823341" w:rsidP="00823341">
            <w:pPr>
              <w:widowControl w:val="0"/>
              <w:pBdr>
                <w:top w:val="nil"/>
                <w:left w:val="nil"/>
                <w:bottom w:val="nil"/>
                <w:right w:val="nil"/>
                <w:between w:val="nil"/>
              </w:pBdr>
              <w:spacing w:line="240" w:lineRule="auto"/>
              <w:rPr>
                <w:sz w:val="16"/>
                <w:szCs w:val="16"/>
              </w:rPr>
            </w:pPr>
            <w:r>
              <w:rPr>
                <w:sz w:val="16"/>
                <w:szCs w:val="16"/>
              </w:rPr>
              <w:lastRenderedPageBreak/>
              <w:t>;</w:t>
            </w:r>
          </w:p>
        </w:tc>
      </w:tr>
      <w:tr w:rsidR="00823341" w14:paraId="7A4EB0E9" w14:textId="77777777">
        <w:trPr>
          <w:jc w:val="center"/>
        </w:trPr>
        <w:tc>
          <w:tcPr>
            <w:tcW w:w="1065" w:type="dxa"/>
            <w:shd w:val="clear" w:color="auto" w:fill="auto"/>
            <w:tcMar>
              <w:top w:w="100" w:type="dxa"/>
              <w:left w:w="100" w:type="dxa"/>
              <w:bottom w:w="100" w:type="dxa"/>
              <w:right w:w="100" w:type="dxa"/>
            </w:tcMar>
          </w:tcPr>
          <w:p w14:paraId="0065FF49" w14:textId="18FA9214" w:rsidR="00823341" w:rsidRDefault="00E920A9" w:rsidP="00823341">
            <w:pPr>
              <w:widowControl w:val="0"/>
              <w:pBdr>
                <w:top w:val="nil"/>
                <w:left w:val="nil"/>
                <w:bottom w:val="nil"/>
                <w:right w:val="nil"/>
                <w:between w:val="nil"/>
              </w:pBdr>
              <w:spacing w:line="240" w:lineRule="auto"/>
              <w:rPr>
                <w:sz w:val="16"/>
                <w:szCs w:val="16"/>
              </w:rPr>
            </w:pPr>
            <w:r>
              <w:rPr>
                <w:sz w:val="16"/>
                <w:szCs w:val="16"/>
              </w:rPr>
              <w:t>VBD</w:t>
            </w:r>
          </w:p>
        </w:tc>
        <w:tc>
          <w:tcPr>
            <w:tcW w:w="915" w:type="dxa"/>
            <w:shd w:val="clear" w:color="auto" w:fill="auto"/>
            <w:tcMar>
              <w:top w:w="100" w:type="dxa"/>
              <w:left w:w="100" w:type="dxa"/>
              <w:bottom w:w="100" w:type="dxa"/>
              <w:right w:w="100" w:type="dxa"/>
            </w:tcMar>
          </w:tcPr>
          <w:p w14:paraId="63FF517C" w14:textId="0596DEB0" w:rsidR="00823341"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54E5E434" w14:textId="78134023" w:rsidR="00823341" w:rsidRDefault="00E920A9" w:rsidP="00823341">
            <w:pPr>
              <w:widowControl w:val="0"/>
              <w:pBdr>
                <w:top w:val="nil"/>
                <w:left w:val="nil"/>
                <w:bottom w:val="nil"/>
                <w:right w:val="nil"/>
                <w:between w:val="nil"/>
              </w:pBdr>
              <w:spacing w:line="240" w:lineRule="auto"/>
              <w:rPr>
                <w:sz w:val="16"/>
                <w:szCs w:val="16"/>
              </w:rPr>
            </w:pPr>
            <w:r>
              <w:rPr>
                <w:sz w:val="16"/>
                <w:szCs w:val="16"/>
              </w:rPr>
              <w:t>658</w:t>
            </w:r>
          </w:p>
        </w:tc>
        <w:tc>
          <w:tcPr>
            <w:tcW w:w="1275" w:type="dxa"/>
            <w:shd w:val="clear" w:color="auto" w:fill="auto"/>
            <w:tcMar>
              <w:top w:w="100" w:type="dxa"/>
              <w:left w:w="100" w:type="dxa"/>
              <w:bottom w:w="100" w:type="dxa"/>
              <w:right w:w="100" w:type="dxa"/>
            </w:tcMar>
          </w:tcPr>
          <w:p w14:paraId="1270852C" w14:textId="77F0B7D0"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01B19A24" w14:textId="455E9DDC" w:rsidR="00823341" w:rsidRDefault="00E920A9" w:rsidP="00823341">
            <w:pPr>
              <w:widowControl w:val="0"/>
              <w:pBdr>
                <w:top w:val="nil"/>
                <w:left w:val="nil"/>
                <w:bottom w:val="nil"/>
                <w:right w:val="nil"/>
                <w:between w:val="nil"/>
              </w:pBdr>
              <w:spacing w:line="240" w:lineRule="auto"/>
              <w:rPr>
                <w:sz w:val="16"/>
                <w:szCs w:val="16"/>
              </w:rPr>
            </w:pPr>
            <w:r>
              <w:rPr>
                <w:sz w:val="16"/>
                <w:szCs w:val="16"/>
              </w:rPr>
              <w:t>was, were, said</w:t>
            </w:r>
          </w:p>
        </w:tc>
        <w:tc>
          <w:tcPr>
            <w:tcW w:w="2175" w:type="dxa"/>
            <w:shd w:val="clear" w:color="auto" w:fill="auto"/>
            <w:tcMar>
              <w:top w:w="100" w:type="dxa"/>
              <w:left w:w="100" w:type="dxa"/>
              <w:bottom w:w="100" w:type="dxa"/>
              <w:right w:w="100" w:type="dxa"/>
            </w:tcMar>
          </w:tcPr>
          <w:p w14:paraId="1573108D" w14:textId="39532700" w:rsidR="00823341" w:rsidRDefault="00E920A9" w:rsidP="00823341">
            <w:pPr>
              <w:widowControl w:val="0"/>
              <w:pBdr>
                <w:top w:val="nil"/>
                <w:left w:val="nil"/>
                <w:bottom w:val="nil"/>
                <w:right w:val="nil"/>
                <w:between w:val="nil"/>
              </w:pBdr>
              <w:spacing w:line="240" w:lineRule="auto"/>
              <w:rPr>
                <w:sz w:val="16"/>
                <w:szCs w:val="16"/>
              </w:rPr>
            </w:pPr>
            <w:r>
              <w:rPr>
                <w:sz w:val="16"/>
                <w:szCs w:val="16"/>
              </w:rPr>
              <w:t>acknowledged</w:t>
            </w:r>
          </w:p>
        </w:tc>
      </w:tr>
      <w:tr w:rsidR="00823341" w14:paraId="109476FA" w14:textId="77777777">
        <w:trPr>
          <w:jc w:val="center"/>
        </w:trPr>
        <w:tc>
          <w:tcPr>
            <w:tcW w:w="1065" w:type="dxa"/>
            <w:shd w:val="clear" w:color="auto" w:fill="auto"/>
            <w:tcMar>
              <w:top w:w="100" w:type="dxa"/>
              <w:left w:w="100" w:type="dxa"/>
              <w:bottom w:w="100" w:type="dxa"/>
              <w:right w:w="100" w:type="dxa"/>
            </w:tcMar>
          </w:tcPr>
          <w:p w14:paraId="37E5DA9F" w14:textId="5EA1D5E3"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0800E8E5" w14:textId="6E8D6FC5" w:rsidR="00823341" w:rsidRDefault="00E920A9" w:rsidP="00823341">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25F35895" w14:textId="67138BDF" w:rsidR="00823341" w:rsidRDefault="00E920A9" w:rsidP="00823341">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039A193C" w14:textId="2D8C7348" w:rsidR="00823341" w:rsidRDefault="00E920A9" w:rsidP="00823341">
            <w:pPr>
              <w:widowControl w:val="0"/>
              <w:pBdr>
                <w:top w:val="nil"/>
                <w:left w:val="nil"/>
                <w:bottom w:val="nil"/>
                <w:right w:val="nil"/>
                <w:between w:val="nil"/>
              </w:pBdr>
              <w:spacing w:line="240" w:lineRule="auto"/>
              <w:rPr>
                <w:sz w:val="16"/>
                <w:szCs w:val="16"/>
              </w:rPr>
            </w:pPr>
            <w:r>
              <w:rPr>
                <w:sz w:val="16"/>
                <w:szCs w:val="16"/>
              </w:rPr>
              <w:t>0.06</w:t>
            </w:r>
          </w:p>
        </w:tc>
        <w:tc>
          <w:tcPr>
            <w:tcW w:w="1995" w:type="dxa"/>
            <w:shd w:val="clear" w:color="auto" w:fill="auto"/>
            <w:tcMar>
              <w:top w:w="100" w:type="dxa"/>
              <w:left w:w="100" w:type="dxa"/>
              <w:bottom w:w="100" w:type="dxa"/>
              <w:right w:w="100" w:type="dxa"/>
            </w:tcMar>
          </w:tcPr>
          <w:p w14:paraId="49C6C2C0" w14:textId="6407EC0F" w:rsidR="00823341" w:rsidRDefault="00E920A9" w:rsidP="00823341">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692A232D" w14:textId="1EF7E94C" w:rsidR="00823341" w:rsidRDefault="00E920A9" w:rsidP="00823341">
            <w:pPr>
              <w:widowControl w:val="0"/>
              <w:pBdr>
                <w:top w:val="nil"/>
                <w:left w:val="nil"/>
                <w:bottom w:val="nil"/>
                <w:right w:val="nil"/>
                <w:between w:val="nil"/>
              </w:pBdr>
              <w:spacing w:line="240" w:lineRule="auto"/>
              <w:rPr>
                <w:sz w:val="16"/>
                <w:szCs w:val="16"/>
              </w:rPr>
            </w:pPr>
            <w:r>
              <w:rPr>
                <w:sz w:val="16"/>
                <w:szCs w:val="16"/>
              </w:rPr>
              <w:t>!</w:t>
            </w:r>
          </w:p>
        </w:tc>
      </w:tr>
      <w:tr w:rsidR="00E920A9" w14:paraId="17C698E3" w14:textId="77777777">
        <w:trPr>
          <w:jc w:val="center"/>
        </w:trPr>
        <w:tc>
          <w:tcPr>
            <w:tcW w:w="1065" w:type="dxa"/>
            <w:shd w:val="clear" w:color="auto" w:fill="auto"/>
            <w:tcMar>
              <w:top w:w="100" w:type="dxa"/>
              <w:left w:w="100" w:type="dxa"/>
              <w:bottom w:w="100" w:type="dxa"/>
              <w:right w:w="100" w:type="dxa"/>
            </w:tcMar>
          </w:tcPr>
          <w:p w14:paraId="276FDCF2" w14:textId="6AB60A42" w:rsidR="00E920A9" w:rsidRDefault="00E920A9" w:rsidP="00823341">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097C03FD" w14:textId="335C3D8C" w:rsidR="00E920A9" w:rsidRDefault="00E920A9" w:rsidP="00823341">
            <w:pPr>
              <w:widowControl w:val="0"/>
              <w:pBdr>
                <w:top w:val="nil"/>
                <w:left w:val="nil"/>
                <w:bottom w:val="nil"/>
                <w:right w:val="nil"/>
                <w:between w:val="nil"/>
              </w:pBdr>
              <w:spacing w:line="240" w:lineRule="auto"/>
              <w:rPr>
                <w:sz w:val="16"/>
                <w:szCs w:val="16"/>
              </w:rPr>
            </w:pPr>
            <w:r>
              <w:rPr>
                <w:sz w:val="16"/>
                <w:szCs w:val="16"/>
              </w:rPr>
              <w:t>AUX, VERB</w:t>
            </w:r>
          </w:p>
        </w:tc>
        <w:tc>
          <w:tcPr>
            <w:tcW w:w="1170" w:type="dxa"/>
            <w:shd w:val="clear" w:color="auto" w:fill="auto"/>
            <w:tcMar>
              <w:top w:w="100" w:type="dxa"/>
              <w:left w:w="100" w:type="dxa"/>
              <w:bottom w:w="100" w:type="dxa"/>
              <w:right w:w="100" w:type="dxa"/>
            </w:tcMar>
          </w:tcPr>
          <w:p w14:paraId="75B1ACBE" w14:textId="7FD69B11" w:rsidR="00E920A9" w:rsidRDefault="00E920A9" w:rsidP="00823341">
            <w:pPr>
              <w:widowControl w:val="0"/>
              <w:pBdr>
                <w:top w:val="nil"/>
                <w:left w:val="nil"/>
                <w:bottom w:val="nil"/>
                <w:right w:val="nil"/>
                <w:between w:val="nil"/>
              </w:pBdr>
              <w:spacing w:line="240" w:lineRule="auto"/>
              <w:rPr>
                <w:sz w:val="16"/>
                <w:szCs w:val="16"/>
              </w:rPr>
            </w:pPr>
            <w:r>
              <w:rPr>
                <w:sz w:val="16"/>
                <w:szCs w:val="16"/>
              </w:rPr>
              <w:t>501</w:t>
            </w:r>
          </w:p>
        </w:tc>
        <w:tc>
          <w:tcPr>
            <w:tcW w:w="1275" w:type="dxa"/>
            <w:shd w:val="clear" w:color="auto" w:fill="auto"/>
            <w:tcMar>
              <w:top w:w="100" w:type="dxa"/>
              <w:left w:w="100" w:type="dxa"/>
              <w:bottom w:w="100" w:type="dxa"/>
              <w:right w:w="100" w:type="dxa"/>
            </w:tcMar>
          </w:tcPr>
          <w:p w14:paraId="3C3CD8D4" w14:textId="51D50460" w:rsidR="00E920A9" w:rsidRDefault="00E920A9" w:rsidP="00823341">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055714C3" w14:textId="26779311" w:rsidR="00E920A9" w:rsidRDefault="00E920A9" w:rsidP="00823341">
            <w:pPr>
              <w:widowControl w:val="0"/>
              <w:pBdr>
                <w:top w:val="nil"/>
                <w:left w:val="nil"/>
                <w:bottom w:val="nil"/>
                <w:right w:val="nil"/>
                <w:between w:val="nil"/>
              </w:pBdr>
              <w:spacing w:line="240" w:lineRule="auto"/>
              <w:rPr>
                <w:sz w:val="16"/>
                <w:szCs w:val="16"/>
              </w:rPr>
            </w:pPr>
            <w:r>
              <w:rPr>
                <w:sz w:val="16"/>
                <w:szCs w:val="16"/>
              </w:rPr>
              <w:t>been, accused, killed</w:t>
            </w:r>
          </w:p>
        </w:tc>
        <w:tc>
          <w:tcPr>
            <w:tcW w:w="2175" w:type="dxa"/>
            <w:shd w:val="clear" w:color="auto" w:fill="auto"/>
            <w:tcMar>
              <w:top w:w="100" w:type="dxa"/>
              <w:left w:w="100" w:type="dxa"/>
              <w:bottom w:w="100" w:type="dxa"/>
              <w:right w:w="100" w:type="dxa"/>
            </w:tcMar>
          </w:tcPr>
          <w:p w14:paraId="78C424D9" w14:textId="5451C1C6" w:rsidR="00E920A9" w:rsidRDefault="00E920A9" w:rsidP="00823341">
            <w:pPr>
              <w:widowControl w:val="0"/>
              <w:pBdr>
                <w:top w:val="nil"/>
                <w:left w:val="nil"/>
                <w:bottom w:val="nil"/>
                <w:right w:val="nil"/>
                <w:between w:val="nil"/>
              </w:pBdr>
              <w:spacing w:line="240" w:lineRule="auto"/>
              <w:rPr>
                <w:sz w:val="16"/>
                <w:szCs w:val="16"/>
              </w:rPr>
            </w:pPr>
            <w:r>
              <w:rPr>
                <w:sz w:val="16"/>
                <w:szCs w:val="16"/>
              </w:rPr>
              <w:t>-</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15DE7548" w:rsidR="006F1AB3" w:rsidRDefault="009F20C6">
      <w:r>
        <w:tab/>
        <w:t xml:space="preserve">Token bigrams: </w:t>
      </w:r>
      <w:r w:rsidR="00A37538">
        <w:t>of the, in the, to the</w:t>
      </w:r>
    </w:p>
    <w:p w14:paraId="12E3FDD3" w14:textId="2B16FD56" w:rsidR="006F1AB3" w:rsidRDefault="009F20C6">
      <w:pPr>
        <w:ind w:left="720"/>
      </w:pPr>
      <w:r>
        <w:t>Token trigrams:</w:t>
      </w:r>
      <w:r w:rsidR="00CB79D5">
        <w:t xml:space="preserve"> in response to, Republican </w:t>
      </w:r>
      <w:r w:rsidR="00220DA6">
        <w:t xml:space="preserve">Party </w:t>
      </w:r>
      <w:r w:rsidR="00CB79D5">
        <w:t>presidential, local time UTC</w:t>
      </w:r>
    </w:p>
    <w:p w14:paraId="4F8D4BC3" w14:textId="77777777" w:rsidR="006F1AB3" w:rsidRDefault="006F1AB3"/>
    <w:p w14:paraId="7AA055F2" w14:textId="3EA4C972" w:rsidR="006F1AB3" w:rsidRDefault="009F20C6">
      <w:pPr>
        <w:ind w:left="720"/>
      </w:pPr>
      <w:r>
        <w:t>POS bigrams:</w:t>
      </w:r>
      <w:r w:rsidR="0049332D">
        <w:t xml:space="preserve"> </w:t>
      </w:r>
      <w:r w:rsidR="0049332D">
        <w:rPr>
          <w:rFonts w:ascii="Helvetica" w:hAnsi="Helvetica" w:cs="Helvetica"/>
          <w:b/>
          <w:bCs/>
          <w:color w:val="000000"/>
          <w:sz w:val="18"/>
          <w:szCs w:val="18"/>
        </w:rPr>
        <w:t xml:space="preserve">NNP </w:t>
      </w:r>
      <w:proofErr w:type="spellStart"/>
      <w:r w:rsidR="0049332D">
        <w:rPr>
          <w:rFonts w:ascii="Helvetica" w:hAnsi="Helvetica" w:cs="Helvetica"/>
          <w:b/>
          <w:bCs/>
          <w:color w:val="000000"/>
          <w:sz w:val="18"/>
          <w:szCs w:val="18"/>
        </w:rPr>
        <w:t>NNP</w:t>
      </w:r>
      <w:proofErr w:type="spellEnd"/>
      <w:r w:rsidR="000110D3">
        <w:rPr>
          <w:rFonts w:ascii="Helvetica" w:hAnsi="Helvetica" w:cs="Helvetica"/>
          <w:b/>
          <w:bCs/>
          <w:color w:val="000000"/>
          <w:sz w:val="18"/>
          <w:szCs w:val="18"/>
        </w:rPr>
        <w:t xml:space="preserve">, </w:t>
      </w:r>
      <w:r w:rsidR="000110D3" w:rsidRPr="000110D3">
        <w:rPr>
          <w:rFonts w:ascii="Helvetica" w:hAnsi="Helvetica" w:cs="Helvetica"/>
          <w:b/>
          <w:bCs/>
          <w:color w:val="000000"/>
          <w:sz w:val="18"/>
          <w:szCs w:val="18"/>
        </w:rPr>
        <w:t>DT NN</w:t>
      </w:r>
      <w:r w:rsidR="000110D3">
        <w:rPr>
          <w:rFonts w:ascii="Helvetica" w:hAnsi="Helvetica" w:cs="Helvetica"/>
          <w:b/>
          <w:bCs/>
          <w:color w:val="000000"/>
          <w:sz w:val="18"/>
          <w:szCs w:val="18"/>
        </w:rPr>
        <w:t>, IN DT</w:t>
      </w:r>
      <w:r w:rsidR="000110D3" w:rsidRPr="000110D3">
        <w:rPr>
          <w:rFonts w:ascii="Helvetica" w:hAnsi="Helvetica" w:cs="Helvetica"/>
          <w:b/>
          <w:bCs/>
          <w:color w:val="000000"/>
          <w:sz w:val="18"/>
          <w:szCs w:val="18"/>
        </w:rPr>
        <w:tab/>
      </w:r>
    </w:p>
    <w:p w14:paraId="740E2A82" w14:textId="362529DF" w:rsidR="006F1AB3" w:rsidRDefault="009F20C6">
      <w:pPr>
        <w:ind w:left="720"/>
      </w:pPr>
      <w:r>
        <w:t xml:space="preserve">POS trigrams: </w:t>
      </w:r>
      <w:r w:rsidR="00CB79D5">
        <w:t xml:space="preserve">IN DT NN, NNP </w:t>
      </w:r>
      <w:proofErr w:type="spellStart"/>
      <w:r w:rsidR="00CB79D5">
        <w:t>NNP</w:t>
      </w:r>
      <w:proofErr w:type="spellEnd"/>
      <w:r w:rsidR="00CB79D5">
        <w:t xml:space="preserve"> </w:t>
      </w:r>
      <w:proofErr w:type="spellStart"/>
      <w:r w:rsidR="00CB79D5">
        <w:t>NNP</w:t>
      </w:r>
      <w:proofErr w:type="spellEnd"/>
      <w:r w:rsidR="00CB79D5">
        <w:t>, DT NN IN</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5A77CFE2" w:rsidR="006F1AB3" w:rsidRDefault="009F20C6">
      <w:pPr>
        <w:ind w:firstLine="720"/>
      </w:pPr>
      <w:r>
        <w:t>Lemma:</w:t>
      </w:r>
      <w:r w:rsidR="00A8781C">
        <w:t xml:space="preserve"> challenge</w:t>
      </w:r>
    </w:p>
    <w:p w14:paraId="70CA529D" w14:textId="2FBE5D89" w:rsidR="006F1AB3" w:rsidRPr="00A8781C" w:rsidRDefault="009F20C6">
      <w:pPr>
        <w:ind w:firstLine="720"/>
        <w:rPr>
          <w:lang w:val="en-GB"/>
        </w:rPr>
      </w:pPr>
      <w:r>
        <w:t xml:space="preserve">Inflected Forms: </w:t>
      </w:r>
      <w:r w:rsidR="00A8781C" w:rsidRPr="00A8781C">
        <w:t>challenged, challenging, challenges, challenge</w:t>
      </w:r>
    </w:p>
    <w:p w14:paraId="1CD04494" w14:textId="77777777" w:rsidR="006F1AB3" w:rsidRDefault="009F20C6">
      <w:pPr>
        <w:ind w:firstLine="720"/>
      </w:pPr>
      <w:r>
        <w:t xml:space="preserve">Example sentences for each form: </w:t>
      </w:r>
    </w:p>
    <w:p w14:paraId="7CE398D6" w14:textId="77777777" w:rsidR="006F1AB3" w:rsidRPr="00A8781C" w:rsidRDefault="006F1AB3">
      <w:pPr>
        <w:ind w:firstLine="720"/>
        <w:rPr>
          <w:lang w:val="en-GB"/>
        </w:rPr>
      </w:pPr>
    </w:p>
    <w:p w14:paraId="10A1D8D8" w14:textId="77777777" w:rsidR="00A8781C" w:rsidRPr="00A8781C" w:rsidRDefault="00A8781C" w:rsidP="00A8781C">
      <w:pPr>
        <w:pStyle w:val="ListParagraph"/>
        <w:numPr>
          <w:ilvl w:val="0"/>
          <w:numId w:val="5"/>
        </w:numPr>
        <w:rPr>
          <w:lang w:val="en-GB"/>
        </w:rPr>
      </w:pPr>
      <w:r w:rsidRPr="00A8781C">
        <w:rPr>
          <w:lang w:val="en-GB"/>
        </w:rPr>
        <w:t xml:space="preserve">That decision was the one </w:t>
      </w:r>
      <w:r w:rsidRPr="00A8781C">
        <w:rPr>
          <w:b/>
          <w:bCs/>
          <w:lang w:val="en-GB"/>
        </w:rPr>
        <w:t>challenged</w:t>
      </w:r>
      <w:r w:rsidRPr="00A8781C">
        <w:rPr>
          <w:lang w:val="en-GB"/>
        </w:rPr>
        <w:t xml:space="preserve"> unsuccessfully in the High Court .</w:t>
      </w:r>
    </w:p>
    <w:p w14:paraId="2C088EBE" w14:textId="77777777" w:rsidR="00A8781C" w:rsidRPr="00A8781C" w:rsidRDefault="00A8781C" w:rsidP="00A8781C">
      <w:pPr>
        <w:ind w:firstLine="720"/>
        <w:rPr>
          <w:lang w:val="en-GB"/>
        </w:rPr>
      </w:pPr>
    </w:p>
    <w:p w14:paraId="5F58D24F" w14:textId="77777777" w:rsidR="00A8781C" w:rsidRPr="00A8781C" w:rsidRDefault="00A8781C" w:rsidP="00A8781C">
      <w:pPr>
        <w:pStyle w:val="ListParagraph"/>
        <w:numPr>
          <w:ilvl w:val="0"/>
          <w:numId w:val="5"/>
        </w:numPr>
        <w:rPr>
          <w:lang w:val="en-GB"/>
        </w:rPr>
      </w:pPr>
      <w:r w:rsidRPr="00A8781C">
        <w:rPr>
          <w:lang w:val="en-GB"/>
        </w:rPr>
        <w:t xml:space="preserve">Next week , on January 24 , the Supreme Court is due to deliver a decision in a case </w:t>
      </w:r>
      <w:r w:rsidRPr="00A8781C">
        <w:rPr>
          <w:b/>
          <w:bCs/>
          <w:lang w:val="en-GB"/>
        </w:rPr>
        <w:t>challenging</w:t>
      </w:r>
      <w:r w:rsidRPr="00A8781C">
        <w:rPr>
          <w:lang w:val="en-GB"/>
        </w:rPr>
        <w:t xml:space="preserve"> the government 's right to issue Article 50 — which starts the Brexit negotiations — without the consultation of Parliament .</w:t>
      </w:r>
    </w:p>
    <w:p w14:paraId="6D88FEE2" w14:textId="77777777" w:rsidR="00A8781C" w:rsidRPr="00A8781C" w:rsidRDefault="00A8781C" w:rsidP="00A8781C">
      <w:pPr>
        <w:ind w:firstLine="720"/>
        <w:rPr>
          <w:lang w:val="en-GB"/>
        </w:rPr>
      </w:pPr>
    </w:p>
    <w:p w14:paraId="3BA70A4E" w14:textId="77777777" w:rsidR="00A8781C" w:rsidRPr="00A8781C" w:rsidRDefault="00A8781C" w:rsidP="00A8781C">
      <w:pPr>
        <w:pStyle w:val="ListParagraph"/>
        <w:numPr>
          <w:ilvl w:val="0"/>
          <w:numId w:val="5"/>
        </w:numPr>
        <w:rPr>
          <w:lang w:val="en-GB"/>
        </w:rPr>
      </w:pPr>
      <w:r w:rsidRPr="00A8781C">
        <w:rPr>
          <w:lang w:val="en-GB"/>
        </w:rPr>
        <w:t xml:space="preserve">U.S. presidential candidate Mark Everson </w:t>
      </w:r>
      <w:r w:rsidRPr="00A8781C">
        <w:rPr>
          <w:b/>
          <w:bCs/>
          <w:lang w:val="en-GB"/>
        </w:rPr>
        <w:t>challenges</w:t>
      </w:r>
      <w:r w:rsidRPr="00A8781C">
        <w:rPr>
          <w:lang w:val="en-GB"/>
        </w:rPr>
        <w:t xml:space="preserve"> debate exclusion U.S. Republican Party presidential candidate Mark Everson , former commissioner of the Internal Revenue Service ( IRS ) , filed a complaint on Monday with the Federal Election Commission ( FEC ) to challenge his exclusion from Thursday 's first Fox News Republican Party presidential debate .</w:t>
      </w:r>
    </w:p>
    <w:p w14:paraId="124322E3" w14:textId="77777777" w:rsidR="00A8781C" w:rsidRPr="00A8781C" w:rsidRDefault="00A8781C" w:rsidP="00A8781C">
      <w:pPr>
        <w:ind w:firstLine="720"/>
        <w:rPr>
          <w:lang w:val="en-GB"/>
        </w:rPr>
      </w:pPr>
    </w:p>
    <w:p w14:paraId="349E1C0F" w14:textId="77777777" w:rsidR="00A8781C" w:rsidRPr="00A8781C" w:rsidRDefault="00A8781C" w:rsidP="00A8781C">
      <w:pPr>
        <w:pStyle w:val="ListParagraph"/>
        <w:numPr>
          <w:ilvl w:val="0"/>
          <w:numId w:val="5"/>
        </w:numPr>
        <w:rPr>
          <w:lang w:val="en-GB"/>
        </w:rPr>
      </w:pPr>
      <w:r w:rsidRPr="00A8781C">
        <w:rPr>
          <w:lang w:val="en-GB"/>
        </w:rPr>
        <w:t xml:space="preserve">Election law expert Richard Winger , publisher of Ballot Access News , says Everson is " completely correct " in his </w:t>
      </w:r>
      <w:r w:rsidRPr="00A8781C">
        <w:rPr>
          <w:b/>
          <w:bCs/>
          <w:lang w:val="en-GB"/>
        </w:rPr>
        <w:t>challenge</w:t>
      </w:r>
      <w:r w:rsidRPr="00A8781C">
        <w:rPr>
          <w:lang w:val="en-GB"/>
        </w:rPr>
        <w:t xml:space="preserve"> .</w:t>
      </w:r>
    </w:p>
    <w:p w14:paraId="426B36FD" w14:textId="77777777" w:rsidR="006F1AB3" w:rsidRPr="00A8781C" w:rsidRDefault="006F1AB3">
      <w:pPr>
        <w:ind w:firstLine="720"/>
        <w:rPr>
          <w:lang w:val="en-GB"/>
        </w:rPr>
      </w:pPr>
    </w:p>
    <w:p w14:paraId="26295B75" w14:textId="629076F7" w:rsidR="006F1AB3" w:rsidRDefault="009F20C6">
      <w:r>
        <w:tab/>
      </w:r>
    </w:p>
    <w:p w14:paraId="5B30D857" w14:textId="77777777" w:rsidR="00D16838" w:rsidRDefault="00D16838"/>
    <w:p w14:paraId="1BA65F4A" w14:textId="77777777" w:rsidR="006F1AB3" w:rsidRDefault="006F1AB3"/>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77777777" w:rsidR="006F1AB3" w:rsidRDefault="009F20C6">
      <w:pPr>
        <w:ind w:left="720"/>
      </w:pPr>
      <w:r>
        <w:t>Number of named entities:</w:t>
      </w:r>
      <w:r>
        <w:br/>
        <w:t xml:space="preserve">Number of different entity labels:  </w:t>
      </w:r>
    </w:p>
    <w:p w14:paraId="59AAB173" w14:textId="77777777" w:rsidR="006F1AB3" w:rsidRDefault="006F1AB3">
      <w:pPr>
        <w:ind w:left="720"/>
      </w:pPr>
    </w:p>
    <w:p w14:paraId="04667F9E" w14:textId="77777777" w:rsidR="006F1AB3" w:rsidRDefault="009F20C6">
      <w:pPr>
        <w:ind w:left="720"/>
      </w:pPr>
      <w:r>
        <w:lastRenderedPageBreak/>
        <w:t xml:space="preserve">Analyze the named entities in the first five sentences. Are they identified correctly? If not, explain your answer and propose a better decision. </w:t>
      </w:r>
    </w:p>
    <w:p w14:paraId="6B3A8705" w14:textId="77777777" w:rsidR="006F1AB3" w:rsidRDefault="006F1AB3"/>
    <w:p w14:paraId="3F5AB49E" w14:textId="77777777" w:rsidR="006F1AB3" w:rsidRDefault="006F1AB3"/>
    <w:p w14:paraId="15CFD729" w14:textId="77777777" w:rsidR="006F1AB3" w:rsidRDefault="006F1AB3"/>
    <w:p w14:paraId="617DF77D" w14:textId="77777777" w:rsidR="006F1AB3" w:rsidRDefault="006F1AB3"/>
    <w:p w14:paraId="388C6E12" w14:textId="77777777" w:rsidR="006F1AB3" w:rsidRDefault="006F1AB3"/>
    <w:p w14:paraId="7E678572" w14:textId="77777777" w:rsidR="006F1AB3" w:rsidRDefault="006F1AB3"/>
    <w:p w14:paraId="64776F9B" w14:textId="77777777" w:rsidR="006F1AB3" w:rsidRDefault="006F1AB3"/>
    <w:p w14:paraId="55017DA0" w14:textId="77777777" w:rsidR="006F1AB3" w:rsidRDefault="006F1AB3"/>
    <w:p w14:paraId="353D47AE" w14:textId="77777777" w:rsidR="006F1AB3" w:rsidRDefault="006F1AB3"/>
    <w:p w14:paraId="0AF3AEEA" w14:textId="77777777" w:rsidR="006F1AB3" w:rsidRDefault="006F1AB3"/>
    <w:p w14:paraId="4189EC2C" w14:textId="77777777" w:rsidR="006F1AB3" w:rsidRDefault="006F1AB3"/>
    <w:p w14:paraId="6336316B" w14:textId="77777777" w:rsidR="006F1AB3" w:rsidRDefault="006F1AB3"/>
    <w:p w14:paraId="3112C31E" w14:textId="77777777" w:rsidR="006F1AB3" w:rsidRDefault="006F1AB3"/>
    <w:p w14:paraId="37D4294B" w14:textId="77777777" w:rsidR="006F1AB3" w:rsidRDefault="006F1AB3"/>
    <w:p w14:paraId="61410274" w14:textId="77777777" w:rsidR="006F1AB3" w:rsidRDefault="006F1AB3"/>
    <w:p w14:paraId="1607FEAD" w14:textId="77777777" w:rsidR="006F1AB3" w:rsidRDefault="006F1AB3"/>
    <w:p w14:paraId="4BC1E0DA" w14:textId="77777777" w:rsidR="006F1AB3" w:rsidRDefault="006F1AB3"/>
    <w:p w14:paraId="67DBF943" w14:textId="77777777" w:rsidR="006F1AB3" w:rsidRDefault="006F1AB3"/>
    <w:p w14:paraId="7CF67905" w14:textId="77777777" w:rsidR="006F1AB3" w:rsidRDefault="006F1AB3"/>
    <w:p w14:paraId="168DB46C" w14:textId="77777777" w:rsidR="006F1AB3" w:rsidRDefault="009F20C6">
      <w:pPr>
        <w:pStyle w:val="Heading2"/>
      </w:pPr>
      <w:bookmarkStart w:id="2" w:name="_ow1jpqrn8z1i" w:colFirst="0" w:colLast="0"/>
      <w:bookmarkEnd w:id="2"/>
      <w:r>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8">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lastRenderedPageBreak/>
        <w:t xml:space="preserve">Let’s have a closer look at the labels for this task. </w:t>
      </w:r>
      <w:r>
        <w:br/>
      </w:r>
      <w:r>
        <w:tab/>
        <w:t xml:space="preserve">Use the file </w:t>
      </w:r>
      <w:r>
        <w:rPr>
          <w:i/>
        </w:rPr>
        <w:t>data/original/</w:t>
      </w:r>
      <w:proofErr w:type="spellStart"/>
      <w:r>
        <w:rPr>
          <w:i/>
        </w:rPr>
        <w:t>english</w:t>
      </w:r>
      <w:proofErr w:type="spellEnd"/>
      <w:r>
        <w:rPr>
          <w:i/>
        </w:rPr>
        <w:t>/</w:t>
      </w:r>
      <w:proofErr w:type="spellStart"/>
      <w:r>
        <w:rPr>
          <w:i/>
        </w:rPr>
        <w:t>WikiNews_Train.tsv</w:t>
      </w:r>
      <w:proofErr w:type="spellEnd"/>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w:t>
      </w:r>
      <w:proofErr w:type="spellStart"/>
      <w:r>
        <w:t>stdev</w:t>
      </w:r>
      <w:proofErr w:type="spellEnd"/>
      <w:r>
        <w:t xml:space="preserve">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 xml:space="preserve">Calculate the frequency of the tokens using the </w:t>
      </w:r>
      <w:proofErr w:type="spellStart"/>
      <w:r>
        <w:t>wordfreq</w:t>
      </w:r>
      <w:proofErr w:type="spellEnd"/>
      <w:r>
        <w:t xml:space="preserve"> package (</w:t>
      </w:r>
      <w:hyperlink r:id="rId9">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w:t>
      </w:r>
      <w:proofErr w:type="spellStart"/>
      <w:r>
        <w:t>dev_data</w:t>
      </w:r>
      <w:proofErr w:type="spellEnd"/>
      <w:r>
        <w:t xml:space="preserve">: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lastRenderedPageBreak/>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6635F702" w:rsidR="00577989" w:rsidRPr="00577989" w:rsidRDefault="00A21DAD" w:rsidP="00577989">
            <w:pPr>
              <w:rPr>
                <w:sz w:val="20"/>
                <w:szCs w:val="20"/>
              </w:rPr>
            </w:pPr>
            <w:r>
              <w:rPr>
                <w:sz w:val="20"/>
                <w:szCs w:val="20"/>
              </w:rPr>
              <w:t>0.81</w:t>
            </w:r>
          </w:p>
        </w:tc>
        <w:tc>
          <w:tcPr>
            <w:tcW w:w="2268" w:type="dxa"/>
          </w:tcPr>
          <w:p w14:paraId="3C2BA07C" w14:textId="031E1206" w:rsidR="00577989" w:rsidRPr="00A21DAD" w:rsidRDefault="00A21DAD" w:rsidP="00577989">
            <w:pPr>
              <w:rPr>
                <w:sz w:val="20"/>
                <w:szCs w:val="20"/>
                <w:lang w:val="en-US"/>
              </w:rPr>
            </w:pPr>
            <w:r w:rsidRPr="00A21DAD">
              <w:rPr>
                <w:sz w:val="20"/>
                <w:szCs w:val="20"/>
                <w:lang w:val="en-NL"/>
              </w:rPr>
              <w:t>0.75</w:t>
            </w: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59C17168" w:rsidR="00577989" w:rsidRPr="00577989" w:rsidRDefault="00A21DAD" w:rsidP="00577989">
            <w:pPr>
              <w:rPr>
                <w:sz w:val="20"/>
                <w:szCs w:val="20"/>
              </w:rPr>
            </w:pPr>
            <w:r>
              <w:rPr>
                <w:sz w:val="20"/>
                <w:szCs w:val="20"/>
              </w:rPr>
              <w:t>0.48</w:t>
            </w:r>
          </w:p>
        </w:tc>
        <w:tc>
          <w:tcPr>
            <w:tcW w:w="2268" w:type="dxa"/>
          </w:tcPr>
          <w:p w14:paraId="1CB80E26" w14:textId="5D970227" w:rsidR="00577989" w:rsidRPr="00577989" w:rsidRDefault="00A21DAD" w:rsidP="00577989">
            <w:pPr>
              <w:rPr>
                <w:sz w:val="20"/>
                <w:szCs w:val="20"/>
              </w:rPr>
            </w:pPr>
            <w:r>
              <w:rPr>
                <w:sz w:val="20"/>
                <w:szCs w:val="20"/>
              </w:rPr>
              <w:t>0.47</w:t>
            </w: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372741E5" w:rsidR="00577989" w:rsidRPr="00577989" w:rsidRDefault="00A56F59" w:rsidP="00A56F59">
            <w:pPr>
              <w:rPr>
                <w:sz w:val="20"/>
                <w:szCs w:val="20"/>
              </w:rPr>
            </w:pPr>
            <w:r>
              <w:rPr>
                <w:sz w:val="20"/>
                <w:szCs w:val="20"/>
              </w:rPr>
              <w:t>0.</w:t>
            </w:r>
            <w:r w:rsidR="00476B9E">
              <w:rPr>
                <w:sz w:val="20"/>
                <w:szCs w:val="20"/>
              </w:rPr>
              <w:t>84</w:t>
            </w:r>
          </w:p>
        </w:tc>
        <w:tc>
          <w:tcPr>
            <w:tcW w:w="2268" w:type="dxa"/>
          </w:tcPr>
          <w:p w14:paraId="3F4FEE87" w14:textId="34D5EDA5" w:rsidR="00577989" w:rsidRPr="00577989" w:rsidRDefault="00A56F59" w:rsidP="00577989">
            <w:pPr>
              <w:rPr>
                <w:sz w:val="20"/>
                <w:szCs w:val="20"/>
              </w:rPr>
            </w:pPr>
            <w:r>
              <w:rPr>
                <w:sz w:val="20"/>
                <w:szCs w:val="20"/>
              </w:rPr>
              <w:t>0.</w:t>
            </w:r>
            <w:r w:rsidR="00476B9E">
              <w:rPr>
                <w:sz w:val="20"/>
                <w:szCs w:val="20"/>
              </w:rPr>
              <w:t>82</w:t>
            </w: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0C92B7DC" w:rsidR="00577989" w:rsidRPr="00577989" w:rsidRDefault="0006265F" w:rsidP="00577989">
            <w:pPr>
              <w:rPr>
                <w:sz w:val="20"/>
                <w:szCs w:val="20"/>
              </w:rPr>
            </w:pPr>
            <w:r>
              <w:rPr>
                <w:sz w:val="20"/>
                <w:szCs w:val="20"/>
              </w:rPr>
              <w:t>0.73</w:t>
            </w:r>
          </w:p>
        </w:tc>
        <w:tc>
          <w:tcPr>
            <w:tcW w:w="2268" w:type="dxa"/>
          </w:tcPr>
          <w:p w14:paraId="7927EFA7" w14:textId="551F5537" w:rsidR="00577989" w:rsidRPr="00577989" w:rsidRDefault="0006265F" w:rsidP="00577989">
            <w:pPr>
              <w:rPr>
                <w:sz w:val="20"/>
                <w:szCs w:val="20"/>
              </w:rPr>
            </w:pPr>
            <w:r>
              <w:rPr>
                <w:sz w:val="20"/>
                <w:szCs w:val="20"/>
              </w:rPr>
              <w:t>0.73</w:t>
            </w: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055AA215" w:rsidR="006F1AB3" w:rsidRDefault="00577989">
      <w:r>
        <w:tab/>
      </w:r>
      <w:r w:rsidR="00A56F59">
        <w:t>Length: Test</w:t>
      </w:r>
    </w:p>
    <w:p w14:paraId="7B8A42EA" w14:textId="459B06AE" w:rsidR="00A56F59" w:rsidRDefault="00A56F59">
      <w:r>
        <w:tab/>
      </w:r>
      <w:r>
        <w:rPr>
          <w:noProof/>
        </w:rPr>
        <w:drawing>
          <wp:inline distT="0" distB="0" distL="0" distR="0" wp14:anchorId="4D76D0A3" wp14:editId="7D82B26A">
            <wp:extent cx="4800600" cy="3152775"/>
            <wp:effectExtent l="0" t="0" r="0" b="0"/>
            <wp:docPr id="1" name="Picture 1" descr="C:\Users\JWant\AppData\Local\Microsoft\Windows\INetCache\Content.MSO\BCE4149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ant\AppData\Local\Microsoft\Windows\INetCache\Content.MSO\BCE41498.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152775"/>
                    </a:xfrm>
                    <a:prstGeom prst="rect">
                      <a:avLst/>
                    </a:prstGeom>
                    <a:noFill/>
                    <a:ln>
                      <a:noFill/>
                    </a:ln>
                  </pic:spPr>
                </pic:pic>
              </a:graphicData>
            </a:graphic>
          </wp:inline>
        </w:drawing>
      </w:r>
    </w:p>
    <w:p w14:paraId="675C13EE" w14:textId="3474A248" w:rsidR="00A56F59" w:rsidRDefault="00A56F59"/>
    <w:p w14:paraId="79828662" w14:textId="1FC14630" w:rsidR="00A56F59" w:rsidRDefault="00A56F59">
      <w:r>
        <w:tab/>
        <w:t>Dev:</w:t>
      </w:r>
    </w:p>
    <w:p w14:paraId="54AE6186" w14:textId="4589FA84" w:rsidR="00A56F59" w:rsidRDefault="00A56F59">
      <w:r>
        <w:tab/>
      </w:r>
      <w:r>
        <w:rPr>
          <w:noProof/>
        </w:rPr>
        <w:drawing>
          <wp:inline distT="0" distB="0" distL="0" distR="0" wp14:anchorId="7414EB79" wp14:editId="1A26B1BF">
            <wp:extent cx="4724400" cy="3152775"/>
            <wp:effectExtent l="0" t="0" r="0" b="0"/>
            <wp:docPr id="2" name="Picture 2" descr="C:\Users\JWant\AppData\Local\Microsoft\Windows\INetCache\Content.MSO\D3519E6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ant\AppData\Local\Microsoft\Windows\INetCache\Content.MSO\D3519E6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24400" cy="3152775"/>
                    </a:xfrm>
                    <a:prstGeom prst="rect">
                      <a:avLst/>
                    </a:prstGeom>
                    <a:noFill/>
                    <a:ln>
                      <a:noFill/>
                    </a:ln>
                  </pic:spPr>
                </pic:pic>
              </a:graphicData>
            </a:graphic>
          </wp:inline>
        </w:drawing>
      </w:r>
      <w:r>
        <w:t>b</w:t>
      </w:r>
    </w:p>
    <w:p w14:paraId="08596E35" w14:textId="77777777" w:rsidR="00A56F59" w:rsidRDefault="00577989">
      <w:r>
        <w:tab/>
      </w:r>
    </w:p>
    <w:p w14:paraId="2A7BD1F1" w14:textId="1BA383DC" w:rsidR="00A56F59" w:rsidRDefault="00A56F59">
      <w:r>
        <w:lastRenderedPageBreak/>
        <w:t>Frequency: Test</w:t>
      </w:r>
    </w:p>
    <w:p w14:paraId="6B06538E" w14:textId="081BD868" w:rsidR="00A56F59" w:rsidRDefault="00A56F59">
      <w:r>
        <w:rPr>
          <w:noProof/>
        </w:rPr>
        <w:drawing>
          <wp:inline distT="0" distB="0" distL="0" distR="0" wp14:anchorId="71519339" wp14:editId="6A171161">
            <wp:extent cx="4724400" cy="3200400"/>
            <wp:effectExtent l="0" t="0" r="0" b="0"/>
            <wp:docPr id="3" name="Picture 3" descr="C:\Users\JWant\AppData\Local\Microsoft\Windows\INetCache\Content.MSO\A6379F6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Want\AppData\Local\Microsoft\Windows\INetCache\Content.MSO\A6379F64.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2F49BD5D" w14:textId="51EF61CF" w:rsidR="00A56F59" w:rsidRDefault="00A56F59">
      <w:r>
        <w:t>Dev</w:t>
      </w:r>
    </w:p>
    <w:p w14:paraId="67881F68" w14:textId="08C33EF5" w:rsidR="0006265F" w:rsidRDefault="0006265F">
      <w:r>
        <w:rPr>
          <w:noProof/>
        </w:rPr>
        <w:drawing>
          <wp:inline distT="0" distB="0" distL="0" distR="0" wp14:anchorId="30E7C16E" wp14:editId="1401165A">
            <wp:extent cx="4724400" cy="3200400"/>
            <wp:effectExtent l="0" t="0" r="0" b="0"/>
            <wp:docPr id="4" name="Picture 4" descr="C:\Users\JWant\AppData\Local\Microsoft\Windows\INetCache\Content.MSO\91F98F1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Want\AppData\Local\Microsoft\Windows\INetCache\Content.MSO\91F98F12.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4400" cy="3200400"/>
                    </a:xfrm>
                    <a:prstGeom prst="rect">
                      <a:avLst/>
                    </a:prstGeom>
                    <a:noFill/>
                    <a:ln>
                      <a:noFill/>
                    </a:ln>
                  </pic:spPr>
                </pic:pic>
              </a:graphicData>
            </a:graphic>
          </wp:inline>
        </w:drawing>
      </w:r>
    </w:p>
    <w:p w14:paraId="4DEB2C5B" w14:textId="69E5A870" w:rsidR="00577989" w:rsidRDefault="00577989">
      <w:r>
        <w:t xml:space="preserve">Interpret the results in 2-3 sentences. </w:t>
      </w:r>
    </w:p>
    <w:p w14:paraId="7D721DCE" w14:textId="434B3236" w:rsidR="00577989" w:rsidRDefault="0006265F">
      <w:r>
        <w:t>A</w:t>
      </w:r>
      <w:r w:rsidR="00E45C6B">
        <w:t>ccuracy is a bad measure. The interesting results come from the plots.</w:t>
      </w:r>
      <w:r w:rsidR="00B045DA">
        <w:t xml:space="preserve"> Length is the best predictor</w:t>
      </w:r>
    </w:p>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lastRenderedPageBreak/>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4">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7B9DCAF3" w:rsidR="00A11E42" w:rsidRPr="00760DBE" w:rsidRDefault="00A11E42" w:rsidP="00760DBE">
      <w:pPr>
        <w:ind w:left="720"/>
      </w:pPr>
      <w:r>
        <w:t xml:space="preserve">Evaluate the model on the data in </w:t>
      </w:r>
      <w:r w:rsidRPr="00A11E42">
        <w:rPr>
          <w:i/>
        </w:rPr>
        <w:t>preprocessed/test</w:t>
      </w:r>
      <w:r>
        <w:t xml:space="preserve">. </w:t>
      </w:r>
    </w:p>
    <w:p w14:paraId="1D4E0E7D" w14:textId="32535C19" w:rsidR="006F1AB3" w:rsidRDefault="009F20C6">
      <w:pPr>
        <w:ind w:left="720"/>
      </w:pPr>
      <w:r>
        <w:t>The original code only outputs the accuracy and the loss</w:t>
      </w:r>
      <w:r w:rsidR="00A11E42">
        <w:t xml:space="preserve"> of the model</w:t>
      </w:r>
      <w:r>
        <w:t>. I adapted the code</w:t>
      </w:r>
      <w:r w:rsidR="00A11E42">
        <w:t xml:space="preserve"> for you</w:t>
      </w:r>
      <w:r>
        <w:t xml:space="preserve">, so that it writes the predictions to </w:t>
      </w:r>
      <w:proofErr w:type="spellStart"/>
      <w:r>
        <w:rPr>
          <w:i/>
        </w:rPr>
        <w:t>model_output.tsv</w:t>
      </w:r>
      <w:proofErr w:type="spellEnd"/>
      <w:r>
        <w:t>.</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2807540A" w:rsidR="006F1AB3" w:rsidRDefault="00BF48D8">
            <w:pPr>
              <w:widowControl w:val="0"/>
              <w:rPr>
                <w:sz w:val="24"/>
                <w:szCs w:val="24"/>
              </w:rPr>
            </w:pPr>
            <w:r>
              <w:rPr>
                <w:sz w:val="24"/>
                <w:szCs w:val="24"/>
              </w:rPr>
              <w:t>0.42</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49E96243"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1AA06C4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5479B893" w:rsidR="006F1AB3" w:rsidRDefault="00BF48D8">
            <w:pPr>
              <w:widowControl w:val="0"/>
              <w:rPr>
                <w:sz w:val="24"/>
                <w:szCs w:val="24"/>
              </w:rPr>
            </w:pPr>
            <w:r>
              <w:rPr>
                <w:sz w:val="24"/>
                <w:szCs w:val="24"/>
              </w:rPr>
              <w:t>0.10</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209662E6"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390D7267"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4D78826A"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232FEFAE" w:rsidR="006F1AB3" w:rsidRDefault="00BF48D8">
            <w:pPr>
              <w:widowControl w:val="0"/>
              <w:rPr>
                <w:sz w:val="24"/>
                <w:szCs w:val="24"/>
              </w:rPr>
            </w:pPr>
            <w:r>
              <w:rPr>
                <w:sz w:val="24"/>
                <w:szCs w:val="24"/>
              </w:rPr>
              <w:t>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284F6805"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12768110"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6741FAA2" w:rsidR="006F1AB3" w:rsidRDefault="00BF48D8">
            <w:pPr>
              <w:widowControl w:val="0"/>
              <w:rPr>
                <w:sz w:val="24"/>
                <w:szCs w:val="24"/>
              </w:rPr>
            </w:pPr>
            <w:r>
              <w:rPr>
                <w:sz w:val="24"/>
                <w:szCs w:val="24"/>
              </w:rPr>
              <w:t>0</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6938FF0D" w:rsidR="006F1AB3" w:rsidRDefault="00BF48D8">
            <w:pPr>
              <w:widowControl w:val="0"/>
              <w:rPr>
                <w:sz w:val="24"/>
                <w:szCs w:val="24"/>
              </w:rPr>
            </w:pPr>
            <w:r>
              <w:rPr>
                <w:sz w:val="24"/>
                <w:szCs w:val="24"/>
              </w:rPr>
              <w:t>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6E417F60" w:rsidR="006F1AB3" w:rsidRDefault="00BF48D8">
            <w:pPr>
              <w:widowControl w:val="0"/>
              <w:rPr>
                <w:sz w:val="24"/>
                <w:szCs w:val="24"/>
              </w:rPr>
            </w:pPr>
            <w:r>
              <w:rPr>
                <w:sz w:val="24"/>
                <w:szCs w:val="24"/>
              </w:rPr>
              <w:t>0.41</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1C3BC51A" w:rsidR="006F1AB3" w:rsidRDefault="00BF48D8">
            <w:pPr>
              <w:widowControl w:val="0"/>
              <w:rPr>
                <w:sz w:val="24"/>
                <w:szCs w:val="24"/>
              </w:rPr>
            </w:pPr>
            <w:r>
              <w:rPr>
                <w:sz w:val="24"/>
                <w:szCs w:val="24"/>
              </w:rPr>
              <w:t>0.87</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6E1B5D17" w:rsidR="006F1AB3" w:rsidRDefault="00BF48D8">
            <w:pPr>
              <w:widowControl w:val="0"/>
              <w:rPr>
                <w:sz w:val="24"/>
                <w:szCs w:val="24"/>
              </w:rPr>
            </w:pPr>
            <w:r>
              <w:rPr>
                <w:sz w:val="24"/>
                <w:szCs w:val="24"/>
              </w:rPr>
              <w:t>0.56</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50E91768" w:rsidR="006F1AB3" w:rsidRDefault="00BF48D8">
            <w:pPr>
              <w:widowControl w:val="0"/>
              <w:rPr>
                <w:sz w:val="24"/>
                <w:szCs w:val="24"/>
              </w:rPr>
            </w:pPr>
            <w:r>
              <w:rPr>
                <w:sz w:val="24"/>
                <w:szCs w:val="24"/>
              </w:rPr>
              <w:t>0.14</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19384B87" w:rsidR="006F1AB3" w:rsidRDefault="00BF48D8">
            <w:pPr>
              <w:widowControl w:val="0"/>
              <w:rPr>
                <w:sz w:val="24"/>
                <w:szCs w:val="24"/>
              </w:rPr>
            </w:pPr>
            <w:r>
              <w:rPr>
                <w:sz w:val="24"/>
                <w:szCs w:val="24"/>
              </w:rPr>
              <w:t>0.19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2AB81C18" w:rsidR="006F1AB3" w:rsidRDefault="00BF48D8">
            <w:pPr>
              <w:widowControl w:val="0"/>
              <w:rPr>
                <w:sz w:val="24"/>
                <w:szCs w:val="24"/>
              </w:rPr>
            </w:pPr>
            <w:r>
              <w:rPr>
                <w:sz w:val="24"/>
                <w:szCs w:val="24"/>
              </w:rPr>
              <w:t>0.16</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1AA273B6" w:rsidR="006F1AB3" w:rsidRDefault="00BF48D8">
            <w:pPr>
              <w:widowControl w:val="0"/>
              <w:rPr>
                <w:sz w:val="24"/>
                <w:szCs w:val="24"/>
              </w:rPr>
            </w:pPr>
            <w:r>
              <w:rPr>
                <w:sz w:val="24"/>
                <w:szCs w:val="24"/>
              </w:rPr>
              <w:t>0.43</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19AA9F97" w:rsidR="006F1AB3" w:rsidRDefault="00BF48D8">
            <w:pPr>
              <w:widowControl w:val="0"/>
              <w:rPr>
                <w:sz w:val="24"/>
                <w:szCs w:val="24"/>
              </w:rPr>
            </w:pPr>
            <w:r>
              <w:rPr>
                <w:sz w:val="24"/>
                <w:szCs w:val="24"/>
              </w:rPr>
              <w:t>0.58</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1FD3B80A" w:rsidR="006F1AB3" w:rsidRDefault="00BF48D8">
            <w:pPr>
              <w:widowControl w:val="0"/>
              <w:rPr>
                <w:sz w:val="24"/>
                <w:szCs w:val="24"/>
              </w:rPr>
            </w:pPr>
            <w:r>
              <w:rPr>
                <w:sz w:val="24"/>
                <w:szCs w:val="24"/>
              </w:rPr>
              <w:t>0.49</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5A26A76C" w:rsidR="006F1AB3" w:rsidRDefault="00BF48D8">
            <w:pPr>
              <w:widowControl w:val="0"/>
              <w:rPr>
                <w:sz w:val="24"/>
                <w:szCs w:val="24"/>
              </w:rPr>
            </w:pPr>
            <w:r>
              <w:rPr>
                <w:sz w:val="24"/>
                <w:szCs w:val="24"/>
              </w:rPr>
              <w:t>0.12</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41BF24D1" w:rsidR="006F1AB3" w:rsidRDefault="00BF48D8">
            <w:pPr>
              <w:widowControl w:val="0"/>
              <w:rPr>
                <w:sz w:val="24"/>
                <w:szCs w:val="24"/>
              </w:rPr>
            </w:pPr>
            <w:r>
              <w:rPr>
                <w:sz w:val="24"/>
                <w:szCs w:val="24"/>
              </w:rPr>
              <w:t>0.45</w:t>
            </w: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6C149DAC" w:rsidR="006F1AB3" w:rsidRDefault="00BF48D8">
            <w:pPr>
              <w:widowControl w:val="0"/>
              <w:rPr>
                <w:sz w:val="24"/>
                <w:szCs w:val="24"/>
              </w:rPr>
            </w:pPr>
            <w:r>
              <w:rPr>
                <w:sz w:val="24"/>
                <w:szCs w:val="24"/>
              </w:rPr>
              <w:t>0.20</w:t>
            </w: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5">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B927" w14:textId="77777777" w:rsidR="004F6415" w:rsidRDefault="004F6415">
      <w:pPr>
        <w:spacing w:line="240" w:lineRule="auto"/>
      </w:pPr>
      <w:r>
        <w:separator/>
      </w:r>
    </w:p>
  </w:endnote>
  <w:endnote w:type="continuationSeparator" w:id="0">
    <w:p w14:paraId="77E45B4C" w14:textId="77777777" w:rsidR="004F6415" w:rsidRDefault="004F64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1ADAF0" w14:textId="77777777" w:rsidR="004F6415" w:rsidRDefault="004F6415">
      <w:pPr>
        <w:spacing w:line="240" w:lineRule="auto"/>
      </w:pPr>
      <w:r>
        <w:separator/>
      </w:r>
    </w:p>
  </w:footnote>
  <w:footnote w:type="continuationSeparator" w:id="0">
    <w:p w14:paraId="77D9528D" w14:textId="77777777" w:rsidR="004F6415" w:rsidRDefault="004F64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77BC4230"/>
    <w:multiLevelType w:val="hybridMultilevel"/>
    <w:tmpl w:val="C71275FC"/>
    <w:lvl w:ilvl="0" w:tplc="2000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3NLM0tzQxNbQ0tjRX0lEKTi0uzszPAykwrAUAnAcnzCwAAAA="/>
  </w:docVars>
  <w:rsids>
    <w:rsidRoot w:val="006F1AB3"/>
    <w:rsid w:val="000110D3"/>
    <w:rsid w:val="0006265F"/>
    <w:rsid w:val="000E357F"/>
    <w:rsid w:val="00136645"/>
    <w:rsid w:val="00144B9B"/>
    <w:rsid w:val="00220DA6"/>
    <w:rsid w:val="002E4B31"/>
    <w:rsid w:val="003063F9"/>
    <w:rsid w:val="00360454"/>
    <w:rsid w:val="00476B9E"/>
    <w:rsid w:val="0049332D"/>
    <w:rsid w:val="004F6415"/>
    <w:rsid w:val="00541C82"/>
    <w:rsid w:val="005610FC"/>
    <w:rsid w:val="00577989"/>
    <w:rsid w:val="006258FE"/>
    <w:rsid w:val="006B40F5"/>
    <w:rsid w:val="006F1AB3"/>
    <w:rsid w:val="00760DBE"/>
    <w:rsid w:val="00822C25"/>
    <w:rsid w:val="00823341"/>
    <w:rsid w:val="00897BA3"/>
    <w:rsid w:val="009F20C6"/>
    <w:rsid w:val="00A11E42"/>
    <w:rsid w:val="00A21DAD"/>
    <w:rsid w:val="00A37538"/>
    <w:rsid w:val="00A56F59"/>
    <w:rsid w:val="00A8781C"/>
    <w:rsid w:val="00A960E5"/>
    <w:rsid w:val="00AB2D4B"/>
    <w:rsid w:val="00B045DA"/>
    <w:rsid w:val="00BF48D8"/>
    <w:rsid w:val="00C307B3"/>
    <w:rsid w:val="00CB79D5"/>
    <w:rsid w:val="00D16838"/>
    <w:rsid w:val="00D441A6"/>
    <w:rsid w:val="00D86350"/>
    <w:rsid w:val="00E27788"/>
    <w:rsid w:val="00E45C6B"/>
    <w:rsid w:val="00E920A9"/>
    <w:rsid w:val="00F23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05477">
      <w:bodyDiv w:val="1"/>
      <w:marLeft w:val="0"/>
      <w:marRight w:val="0"/>
      <w:marTop w:val="0"/>
      <w:marBottom w:val="0"/>
      <w:divBdr>
        <w:top w:val="none" w:sz="0" w:space="0" w:color="auto"/>
        <w:left w:val="none" w:sz="0" w:space="0" w:color="auto"/>
        <w:bottom w:val="none" w:sz="0" w:space="0" w:color="auto"/>
        <w:right w:val="none" w:sz="0" w:space="0" w:color="auto"/>
      </w:divBdr>
    </w:div>
    <w:div w:id="315190056">
      <w:bodyDiv w:val="1"/>
      <w:marLeft w:val="0"/>
      <w:marRight w:val="0"/>
      <w:marTop w:val="0"/>
      <w:marBottom w:val="0"/>
      <w:divBdr>
        <w:top w:val="none" w:sz="0" w:space="0" w:color="auto"/>
        <w:left w:val="none" w:sz="0" w:space="0" w:color="auto"/>
        <w:bottom w:val="none" w:sz="0" w:space="0" w:color="auto"/>
        <w:right w:val="none" w:sz="0" w:space="0" w:color="auto"/>
      </w:divBdr>
    </w:div>
    <w:div w:id="429398755">
      <w:bodyDiv w:val="1"/>
      <w:marLeft w:val="0"/>
      <w:marRight w:val="0"/>
      <w:marTop w:val="0"/>
      <w:marBottom w:val="0"/>
      <w:divBdr>
        <w:top w:val="none" w:sz="0" w:space="0" w:color="auto"/>
        <w:left w:val="none" w:sz="0" w:space="0" w:color="auto"/>
        <w:bottom w:val="none" w:sz="0" w:space="0" w:color="auto"/>
        <w:right w:val="none" w:sz="0" w:space="0" w:color="auto"/>
      </w:divBdr>
    </w:div>
    <w:div w:id="936526200">
      <w:bodyDiv w:val="1"/>
      <w:marLeft w:val="0"/>
      <w:marRight w:val="0"/>
      <w:marTop w:val="0"/>
      <w:marBottom w:val="0"/>
      <w:divBdr>
        <w:top w:val="none" w:sz="0" w:space="0" w:color="auto"/>
        <w:left w:val="none" w:sz="0" w:space="0" w:color="auto"/>
        <w:bottom w:val="none" w:sz="0" w:space="0" w:color="auto"/>
        <w:right w:val="none" w:sz="0" w:space="0" w:color="auto"/>
      </w:divBdr>
    </w:div>
    <w:div w:id="992831918">
      <w:bodyDiv w:val="1"/>
      <w:marLeft w:val="0"/>
      <w:marRight w:val="0"/>
      <w:marTop w:val="0"/>
      <w:marBottom w:val="0"/>
      <w:divBdr>
        <w:top w:val="none" w:sz="0" w:space="0" w:color="auto"/>
        <w:left w:val="none" w:sz="0" w:space="0" w:color="auto"/>
        <w:bottom w:val="none" w:sz="0" w:space="0" w:color="auto"/>
        <w:right w:val="none" w:sz="0" w:space="0" w:color="auto"/>
      </w:divBdr>
    </w:div>
    <w:div w:id="1050420006">
      <w:bodyDiv w:val="1"/>
      <w:marLeft w:val="0"/>
      <w:marRight w:val="0"/>
      <w:marTop w:val="0"/>
      <w:marBottom w:val="0"/>
      <w:divBdr>
        <w:top w:val="none" w:sz="0" w:space="0" w:color="auto"/>
        <w:left w:val="none" w:sz="0" w:space="0" w:color="auto"/>
        <w:bottom w:val="none" w:sz="0" w:space="0" w:color="auto"/>
        <w:right w:val="none" w:sz="0" w:space="0" w:color="auto"/>
      </w:divBdr>
    </w:div>
    <w:div w:id="1063141288">
      <w:bodyDiv w:val="1"/>
      <w:marLeft w:val="0"/>
      <w:marRight w:val="0"/>
      <w:marTop w:val="0"/>
      <w:marBottom w:val="0"/>
      <w:divBdr>
        <w:top w:val="none" w:sz="0" w:space="0" w:color="auto"/>
        <w:left w:val="none" w:sz="0" w:space="0" w:color="auto"/>
        <w:bottom w:val="none" w:sz="0" w:space="0" w:color="auto"/>
        <w:right w:val="none" w:sz="0" w:space="0" w:color="auto"/>
      </w:divBdr>
    </w:div>
    <w:div w:id="1116868428">
      <w:bodyDiv w:val="1"/>
      <w:marLeft w:val="0"/>
      <w:marRight w:val="0"/>
      <w:marTop w:val="0"/>
      <w:marBottom w:val="0"/>
      <w:divBdr>
        <w:top w:val="none" w:sz="0" w:space="0" w:color="auto"/>
        <w:left w:val="none" w:sz="0" w:space="0" w:color="auto"/>
        <w:bottom w:val="none" w:sz="0" w:space="0" w:color="auto"/>
        <w:right w:val="none" w:sz="0" w:space="0" w:color="auto"/>
      </w:divBdr>
    </w:div>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756130">
      <w:bodyDiv w:val="1"/>
      <w:marLeft w:val="0"/>
      <w:marRight w:val="0"/>
      <w:marTop w:val="0"/>
      <w:marBottom w:val="0"/>
      <w:divBdr>
        <w:top w:val="none" w:sz="0" w:space="0" w:color="auto"/>
        <w:left w:val="none" w:sz="0" w:space="0" w:color="auto"/>
        <w:bottom w:val="none" w:sz="0" w:space="0" w:color="auto"/>
        <w:right w:val="none" w:sz="0" w:space="0" w:color="auto"/>
      </w:divBdr>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675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dataset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view/cwisharedtask2018/"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aclanthology.org/W18-0507.pdf"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ypi.org/project/wordfreq/" TargetMode="External"/><Relationship Id="rId14" Type="http://schemas.openxmlformats.org/officeDocument/2006/relationships/hyperlink" Target="https://github.com/cs230-stanford/cs230-code-examples/tree/master/pytorch/nl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1680</Words>
  <Characters>9581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Julius Wantenaar</dc:creator>
  <cp:lastModifiedBy>Julius Wantenaar</cp:lastModifiedBy>
  <cp:revision>21</cp:revision>
  <dcterms:created xsi:type="dcterms:W3CDTF">2022-03-04T15:00:00Z</dcterms:created>
  <dcterms:modified xsi:type="dcterms:W3CDTF">2022-04-13T13:50:00Z</dcterms:modified>
</cp:coreProperties>
</file>