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28F8D3EE" w:rsidR="00012184" w:rsidRDefault="0086133E">
            <w:r>
              <w:t>0.25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5A811C4A" w:rsidR="00012184" w:rsidRDefault="0086133E">
            <w:r>
              <w:t>0.45</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4A37AE6" w:rsidR="00012184" w:rsidRDefault="0086133E">
            <w:r>
              <w:t>0.32</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339879FD" w:rsidR="00012184" w:rsidRDefault="008F5141">
            <w:r>
              <w:t>0.69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1225C8CB" w:rsidR="00012184" w:rsidRDefault="008F5141">
            <w:r>
              <w:t>0.47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40C2AC8B" w:rsidR="00012184" w:rsidRDefault="008F5141">
            <w:r>
              <w:t>0.56</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2BD0554D" w:rsidR="00012184" w:rsidRDefault="0086133E">
            <w:r>
              <w:t>0.47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2F5BD046" w:rsidR="00012184" w:rsidRDefault="0086133E">
            <w:r>
              <w:t>0.46</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5FC5102B" w:rsidR="00012184" w:rsidRDefault="0086133E">
            <w:r>
              <w:t>0.44</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87DE7AD" w:rsidR="00012184" w:rsidRDefault="0086133E">
            <w:r>
              <w:t>0.</w:t>
            </w:r>
            <w:r w:rsidR="00CE6DA2">
              <w:t>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4EAEA1AE" w:rsidR="00012184" w:rsidRDefault="0086133E">
            <w:r>
              <w:t>0.</w:t>
            </w:r>
            <w:r w:rsidR="00CE6DA2">
              <w:t>47</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BE42F8D" w:rsidR="00012184" w:rsidRDefault="0086133E">
            <w:r>
              <w:t>0.49</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4156F79C" w:rsidR="00012184" w:rsidRDefault="00F24704">
            <w:r>
              <w:t>0.6</w:t>
            </w:r>
            <w:r w:rsidR="00920512">
              <w:t>b</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64BB24B8" w14:textId="0E15266C" w:rsidR="00FB0732" w:rsidRDefault="00FB0732" w:rsidP="00FB0732">
      <w:pPr>
        <w:spacing w:before="240" w:after="240"/>
        <w:ind w:left="720"/>
      </w:pPr>
      <w:r>
        <w:t>We won</w:t>
      </w:r>
      <w:r w:rsidR="00C0047A">
        <w:t>, we are genius.</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770ED74C" w:rsidR="00012184" w:rsidRDefault="00EF1870">
      <w:pPr>
        <w:spacing w:before="240" w:after="240"/>
        <w:ind w:left="720" w:firstLine="720"/>
        <w:rPr>
          <w:highlight w:val="white"/>
        </w:rPr>
      </w:pPr>
      <w:r>
        <w:rPr>
          <w:highlight w:val="white"/>
        </w:rPr>
        <w:t>Number of tokens:</w:t>
      </w:r>
      <w:r w:rsidR="0048048E">
        <w:rPr>
          <w:highlight w:val="white"/>
        </w:rPr>
        <w:t xml:space="preserve"> </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subwords: </w:t>
      </w:r>
    </w:p>
    <w:p w14:paraId="20619B50" w14:textId="02F00913" w:rsidR="00012184" w:rsidRDefault="00EF1870" w:rsidP="00EF1870">
      <w:pPr>
        <w:spacing w:before="240" w:after="240"/>
        <w:ind w:left="1440"/>
        <w:rPr>
          <w:highlight w:val="white"/>
        </w:rPr>
      </w:pPr>
      <w:r>
        <w:rPr>
          <w:highlight w:val="white"/>
        </w:rPr>
        <w:lastRenderedPageBreak/>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subwords per token: </w:t>
      </w:r>
    </w:p>
    <w:p w14:paraId="23BBD59E" w14:textId="77777777" w:rsidR="00012184" w:rsidRDefault="00EF1870">
      <w:pPr>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subword: </w:t>
      </w:r>
    </w:p>
    <w:p w14:paraId="452FBD6D" w14:textId="77777777" w:rsidR="00012184" w:rsidRDefault="00EF1870">
      <w:pPr>
        <w:spacing w:before="240" w:after="240"/>
        <w:ind w:left="720" w:firstLine="720"/>
        <w:rPr>
          <w:b/>
          <w:highlight w:val="white"/>
        </w:rPr>
      </w:pPr>
      <w:r>
        <w:rPr>
          <w:highlight w:val="white"/>
        </w:rPr>
        <w:t>Example of a subword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C0047A">
      <w:pPr>
        <w:numPr>
          <w:ilvl w:val="0"/>
          <w:numId w:val="6"/>
        </w:numPr>
      </w:pPr>
      <w:hyperlink r:id="rId15">
        <w:r w:rsidR="00EF1870">
          <w:rPr>
            <w:color w:val="1155CC"/>
            <w:u w:val="single"/>
          </w:rPr>
          <w:t>https://homes.cs.washington.edu/~marcotcr/acl20_checklist.pdf</w:t>
        </w:r>
      </w:hyperlink>
    </w:p>
    <w:p w14:paraId="7BFDBBCF" w14:textId="77777777" w:rsidR="00012184" w:rsidRDefault="00C0047A">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xml:space="preserve">; subsection 2.2), that is, users introduce typos to avoid their messages being detected by automated offensive language/hate speech </w:t>
      </w:r>
      <w:r>
        <w:lastRenderedPageBreak/>
        <w:t>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t xml:space="preserve">Check the add_typos function in checklist </w:t>
      </w:r>
      <w:hyperlink r:id="rId19">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t xml:space="preserve">Provide an example of a typo that cannot be produced by this function, but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0">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add_negation function in checklist </w:t>
      </w:r>
      <w:hyperlink r:id="rId21">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linguistically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lastRenderedPageBreak/>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2"/>
  </w:num>
  <w:num w:numId="3" w16cid:durableId="987439956">
    <w:abstractNumId w:val="8"/>
  </w:num>
  <w:num w:numId="4" w16cid:durableId="108205305">
    <w:abstractNumId w:val="13"/>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4"/>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5"/>
  </w:num>
  <w:num w:numId="15" w16cid:durableId="2006547790">
    <w:abstractNumId w:val="9"/>
  </w:num>
  <w:num w:numId="16" w16cid:durableId="74614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48048E"/>
    <w:rsid w:val="0072201D"/>
    <w:rsid w:val="007B554E"/>
    <w:rsid w:val="0086133E"/>
    <w:rsid w:val="008F5141"/>
    <w:rsid w:val="00920512"/>
    <w:rsid w:val="00BE4099"/>
    <w:rsid w:val="00C0047A"/>
    <w:rsid w:val="00CA4D5B"/>
    <w:rsid w:val="00CE6DA2"/>
    <w:rsid w:val="00EF1870"/>
    <w:rsid w:val="00F23193"/>
    <w:rsid w:val="00F24704"/>
    <w:rsid w:val="00FB07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openxmlformats.org/officeDocument/2006/relationships/hyperlink" Target="https://arxiv.org/pdf/2012.15606.pdf" TargetMode="Externa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Wantenaar</cp:lastModifiedBy>
  <cp:revision>11</cp:revision>
  <dcterms:created xsi:type="dcterms:W3CDTF">2022-04-20T11:54:00Z</dcterms:created>
  <dcterms:modified xsi:type="dcterms:W3CDTF">2022-04-25T15:06:00Z</dcterms:modified>
</cp:coreProperties>
</file>