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91"/>
        <w:gridCol w:w="5395"/>
      </w:tblGrid>
      <w:tr w:rsidR="004D5E8A" w14:paraId="79F474AC" w14:textId="77777777" w:rsidTr="00BE269F">
        <w:tc>
          <w:tcPr>
            <w:tcW w:w="704" w:type="dxa"/>
            <w:shd w:val="clear" w:color="auto" w:fill="D9D9D9" w:themeFill="background1" w:themeFillShade="D9"/>
          </w:tcPr>
          <w:p w14:paraId="768C89CE" w14:textId="192B6DF1" w:rsidR="004D5E8A" w:rsidRDefault="004D5E8A" w:rsidP="004D5E8A">
            <w:r>
              <w:t xml:space="preserve">Id: </w:t>
            </w:r>
            <w:r w:rsidR="00034D14">
              <w:t>1</w:t>
            </w:r>
          </w:p>
        </w:tc>
        <w:tc>
          <w:tcPr>
            <w:tcW w:w="10086" w:type="dxa"/>
            <w:gridSpan w:val="2"/>
            <w:shd w:val="clear" w:color="auto" w:fill="D9D9D9" w:themeFill="background1" w:themeFillShade="D9"/>
          </w:tcPr>
          <w:p w14:paraId="42315771" w14:textId="05672134" w:rsidR="004D5E8A" w:rsidRDefault="004D5E8A" w:rsidP="004D5E8A">
            <w:r>
              <w:t>Nombre del caso de uso:</w:t>
            </w:r>
            <w:r w:rsidR="006B4AFF">
              <w:t xml:space="preserve"> Registrar Estimación de Horas Extras</w:t>
            </w:r>
          </w:p>
        </w:tc>
      </w:tr>
      <w:tr w:rsidR="00BE269F" w14:paraId="0DB53C38" w14:textId="77777777" w:rsidTr="00FF0B6C">
        <w:tc>
          <w:tcPr>
            <w:tcW w:w="5395" w:type="dxa"/>
            <w:gridSpan w:val="2"/>
          </w:tcPr>
          <w:p w14:paraId="36AE69A0" w14:textId="3D624497" w:rsidR="00BE269F" w:rsidRDefault="00BE269F" w:rsidP="004D5E8A">
            <w:r>
              <w:t>Actor principal</w:t>
            </w:r>
            <w:r w:rsidR="00034D14">
              <w:t>: Gerente de Planta</w:t>
            </w:r>
          </w:p>
        </w:tc>
        <w:tc>
          <w:tcPr>
            <w:tcW w:w="5395" w:type="dxa"/>
          </w:tcPr>
          <w:p w14:paraId="7D2EF68B" w14:textId="576E34F1" w:rsidR="00BE269F" w:rsidRDefault="00BE269F" w:rsidP="004D5E8A">
            <w:r>
              <w:t>Actor secundario</w:t>
            </w:r>
            <w:r w:rsidR="00034D14">
              <w:t>: N/A</w:t>
            </w:r>
          </w:p>
        </w:tc>
      </w:tr>
      <w:tr w:rsidR="004D5E8A" w14:paraId="5744AEC7" w14:textId="77777777" w:rsidTr="004D5E8A">
        <w:tc>
          <w:tcPr>
            <w:tcW w:w="10790" w:type="dxa"/>
            <w:gridSpan w:val="3"/>
          </w:tcPr>
          <w:p w14:paraId="6708CA45" w14:textId="4EFE389E" w:rsidR="004D5E8A" w:rsidRDefault="00BE269F" w:rsidP="004D5E8A">
            <w:r>
              <w:t xml:space="preserve">Tipo de Caso de Uso: </w:t>
            </w:r>
            <w:r w:rsidR="00034D14">
              <w:t>Concreto</w:t>
            </w:r>
          </w:p>
        </w:tc>
      </w:tr>
      <w:tr w:rsidR="004D5E8A" w14:paraId="5D65E58F" w14:textId="77777777" w:rsidTr="004D5E8A">
        <w:tc>
          <w:tcPr>
            <w:tcW w:w="10790" w:type="dxa"/>
            <w:gridSpan w:val="3"/>
          </w:tcPr>
          <w:p w14:paraId="5C8B0C5B" w14:textId="032E3E9D" w:rsidR="004D5E8A" w:rsidRDefault="00BE269F" w:rsidP="004D5E8A">
            <w:r>
              <w:t>Objetivo:</w:t>
            </w:r>
            <w:r w:rsidR="00034D14">
              <w:t xml:space="preserve"> Registrar la cantidad de horas extras estimadas para un sector en un mes actual o futuro</w:t>
            </w:r>
          </w:p>
        </w:tc>
      </w:tr>
      <w:tr w:rsidR="004D5E8A" w14:paraId="5DA663A1" w14:textId="77777777" w:rsidTr="004D5E8A">
        <w:tc>
          <w:tcPr>
            <w:tcW w:w="10790" w:type="dxa"/>
            <w:gridSpan w:val="3"/>
          </w:tcPr>
          <w:p w14:paraId="7BBB5B31" w14:textId="16C3FC23" w:rsidR="004D5E8A" w:rsidRDefault="00BE269F" w:rsidP="004D5E8A">
            <w:r>
              <w:t>Pre-Condición:</w:t>
            </w:r>
            <w:r w:rsidR="00034D14">
              <w:t xml:space="preserve"> </w:t>
            </w:r>
            <w:r w:rsidR="00A27EA6">
              <w:t>N/A</w:t>
            </w:r>
          </w:p>
        </w:tc>
      </w:tr>
      <w:tr w:rsidR="004D5E8A" w14:paraId="64DBC146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33EB4C52" w14:textId="7C6F3A51" w:rsidR="004D5E8A" w:rsidRDefault="00BE269F" w:rsidP="00BE269F">
            <w:pPr>
              <w:jc w:val="center"/>
            </w:pPr>
            <w:r>
              <w:t>Escenario: Curso Normal</w:t>
            </w:r>
          </w:p>
        </w:tc>
      </w:tr>
      <w:tr w:rsidR="004D5E8A" w14:paraId="426FA635" w14:textId="77777777" w:rsidTr="004D5E8A">
        <w:tc>
          <w:tcPr>
            <w:tcW w:w="10790" w:type="dxa"/>
            <w:gridSpan w:val="3"/>
          </w:tcPr>
          <w:p w14:paraId="5B03F8E1" w14:textId="52F820B2" w:rsidR="004D5E8A" w:rsidRDefault="00BE269F" w:rsidP="004D5E8A">
            <w:r>
              <w:t>1.</w:t>
            </w:r>
            <w:r w:rsidR="00A27EA6">
              <w:t xml:space="preserve"> El Gerente de Planta ingresa la opción para registrar una nueva estimación</w:t>
            </w:r>
          </w:p>
        </w:tc>
      </w:tr>
      <w:tr w:rsidR="004D5E8A" w14:paraId="7F69125D" w14:textId="77777777" w:rsidTr="004D5E8A">
        <w:tc>
          <w:tcPr>
            <w:tcW w:w="10790" w:type="dxa"/>
            <w:gridSpan w:val="3"/>
          </w:tcPr>
          <w:p w14:paraId="76BE58FE" w14:textId="0E815488" w:rsidR="004D5E8A" w:rsidRDefault="00BE269F" w:rsidP="004D5E8A">
            <w:r>
              <w:t>2.</w:t>
            </w:r>
            <w:r w:rsidR="00A27EA6">
              <w:t xml:space="preserve"> El sistema solicita </w:t>
            </w:r>
            <w:r w:rsidR="009A4039">
              <w:t>seleccionar el sector</w:t>
            </w:r>
          </w:p>
        </w:tc>
      </w:tr>
      <w:tr w:rsidR="00882FED" w14:paraId="66947B44" w14:textId="77777777" w:rsidTr="004D5E8A">
        <w:tc>
          <w:tcPr>
            <w:tcW w:w="10790" w:type="dxa"/>
            <w:gridSpan w:val="3"/>
          </w:tcPr>
          <w:p w14:paraId="6838D01B" w14:textId="42B13593" w:rsidR="00882FED" w:rsidRDefault="00882FED" w:rsidP="004D5E8A">
            <w:r>
              <w:t>3. El GP selecciona un sector</w:t>
            </w:r>
          </w:p>
        </w:tc>
      </w:tr>
      <w:tr w:rsidR="00882FED" w14:paraId="0F90320B" w14:textId="77777777" w:rsidTr="004D5E8A">
        <w:tc>
          <w:tcPr>
            <w:tcW w:w="10790" w:type="dxa"/>
            <w:gridSpan w:val="3"/>
          </w:tcPr>
          <w:p w14:paraId="61658AF1" w14:textId="1C688017" w:rsidR="00882FED" w:rsidRDefault="00882FED" w:rsidP="004D5E8A">
            <w:r>
              <w:t>4. El sistema solicita el mes al que se le asignará la estimación</w:t>
            </w:r>
          </w:p>
        </w:tc>
      </w:tr>
      <w:tr w:rsidR="00882FED" w14:paraId="4CFD3427" w14:textId="77777777" w:rsidTr="004D5E8A">
        <w:tc>
          <w:tcPr>
            <w:tcW w:w="10790" w:type="dxa"/>
            <w:gridSpan w:val="3"/>
          </w:tcPr>
          <w:p w14:paraId="4D5EE828" w14:textId="051AB614" w:rsidR="00882FED" w:rsidRDefault="00882FED" w:rsidP="004D5E8A">
            <w:r>
              <w:t>5. El GP ingresa el mes y es un mes actual o futuro</w:t>
            </w:r>
          </w:p>
        </w:tc>
      </w:tr>
      <w:tr w:rsidR="00882FED" w14:paraId="27480B7C" w14:textId="77777777" w:rsidTr="004D5E8A">
        <w:tc>
          <w:tcPr>
            <w:tcW w:w="10790" w:type="dxa"/>
            <w:gridSpan w:val="3"/>
          </w:tcPr>
          <w:p w14:paraId="65C3E57E" w14:textId="02BAE922" w:rsidR="00882FED" w:rsidRDefault="00882FED" w:rsidP="004D5E8A">
            <w:r>
              <w:t>6. El sistema muestra en una tabla las horas extras estimadas del mes anterior al ingresado</w:t>
            </w:r>
          </w:p>
        </w:tc>
      </w:tr>
      <w:tr w:rsidR="00882FED" w14:paraId="2B97C4D0" w14:textId="77777777" w:rsidTr="004D5E8A">
        <w:tc>
          <w:tcPr>
            <w:tcW w:w="10790" w:type="dxa"/>
            <w:gridSpan w:val="3"/>
          </w:tcPr>
          <w:p w14:paraId="032E8B04" w14:textId="1068713A" w:rsidR="00882FED" w:rsidRDefault="00882FED" w:rsidP="004D5E8A">
            <w:r>
              <w:t>7. El sistema solicita la cantidad de horas extras simples estimadas</w:t>
            </w:r>
          </w:p>
        </w:tc>
      </w:tr>
      <w:tr w:rsidR="00882FED" w14:paraId="493188CC" w14:textId="77777777" w:rsidTr="004D5E8A">
        <w:tc>
          <w:tcPr>
            <w:tcW w:w="10790" w:type="dxa"/>
            <w:gridSpan w:val="3"/>
          </w:tcPr>
          <w:p w14:paraId="0CA24B5B" w14:textId="69C589B2" w:rsidR="00882FED" w:rsidRDefault="00882FED" w:rsidP="004D5E8A">
            <w:r>
              <w:t>8. El GP ingresa la cantidad de horas extras simples estimadas</w:t>
            </w:r>
          </w:p>
        </w:tc>
      </w:tr>
      <w:tr w:rsidR="00882FED" w14:paraId="3F50657E" w14:textId="77777777" w:rsidTr="004D5E8A">
        <w:tc>
          <w:tcPr>
            <w:tcW w:w="10790" w:type="dxa"/>
            <w:gridSpan w:val="3"/>
          </w:tcPr>
          <w:p w14:paraId="4982F07A" w14:textId="2DDC6886" w:rsidR="00882FED" w:rsidRDefault="00882FED" w:rsidP="004D5E8A">
            <w:r>
              <w:t>9. El sistema</w:t>
            </w:r>
            <w:r w:rsidR="00AA4EA4">
              <w:t xml:space="preserve"> solicita la cantidad de horas extras al 50% estimadas</w:t>
            </w:r>
          </w:p>
        </w:tc>
      </w:tr>
      <w:tr w:rsidR="00AA4EA4" w14:paraId="22415F42" w14:textId="77777777" w:rsidTr="004D5E8A">
        <w:tc>
          <w:tcPr>
            <w:tcW w:w="10790" w:type="dxa"/>
            <w:gridSpan w:val="3"/>
          </w:tcPr>
          <w:p w14:paraId="458BE0F1" w14:textId="15EABF9E" w:rsidR="00AA4EA4" w:rsidRDefault="00AA4EA4" w:rsidP="004D5E8A">
            <w:r>
              <w:t>10. El GP ingresa la cantidad de horas extras al 50% estimadas</w:t>
            </w:r>
          </w:p>
        </w:tc>
      </w:tr>
      <w:tr w:rsidR="00AA4EA4" w14:paraId="30FAC117" w14:textId="77777777" w:rsidTr="004D5E8A">
        <w:tc>
          <w:tcPr>
            <w:tcW w:w="10790" w:type="dxa"/>
            <w:gridSpan w:val="3"/>
          </w:tcPr>
          <w:p w14:paraId="380B9FB5" w14:textId="29DFB9AB" w:rsidR="00AA4EA4" w:rsidRDefault="00AA4EA4" w:rsidP="004D5E8A">
            <w:r>
              <w:t>11. El sistema solicita la cantidad de horas extras al 100% estimadas</w:t>
            </w:r>
          </w:p>
        </w:tc>
      </w:tr>
      <w:tr w:rsidR="00AA4EA4" w14:paraId="0E4C4205" w14:textId="77777777" w:rsidTr="004D5E8A">
        <w:tc>
          <w:tcPr>
            <w:tcW w:w="10790" w:type="dxa"/>
            <w:gridSpan w:val="3"/>
          </w:tcPr>
          <w:p w14:paraId="07D84142" w14:textId="59D22244" w:rsidR="00AA4EA4" w:rsidRDefault="00AA4EA4" w:rsidP="004D5E8A">
            <w:r>
              <w:t>12. El GP ingresa la cantidad de horas extras al 100% estimadas</w:t>
            </w:r>
          </w:p>
        </w:tc>
      </w:tr>
      <w:tr w:rsidR="00AA4EA4" w14:paraId="3B9DD16E" w14:textId="77777777" w:rsidTr="004D5E8A">
        <w:tc>
          <w:tcPr>
            <w:tcW w:w="10790" w:type="dxa"/>
            <w:gridSpan w:val="3"/>
          </w:tcPr>
          <w:p w14:paraId="44E5B6AD" w14:textId="3FA90CE4" w:rsidR="00AA4EA4" w:rsidRDefault="00AA4EA4" w:rsidP="004D5E8A">
            <w:r>
              <w:t>13. El sistema permite ingresar observaciones</w:t>
            </w:r>
          </w:p>
        </w:tc>
      </w:tr>
      <w:tr w:rsidR="00AA4EA4" w14:paraId="6C5A9632" w14:textId="77777777" w:rsidTr="004D5E8A">
        <w:tc>
          <w:tcPr>
            <w:tcW w:w="10790" w:type="dxa"/>
            <w:gridSpan w:val="3"/>
          </w:tcPr>
          <w:p w14:paraId="33D0CD23" w14:textId="76A72D2E" w:rsidR="00AA4EA4" w:rsidRDefault="00AA4EA4" w:rsidP="004D5E8A">
            <w:r>
              <w:t>14. El GP ingresa observaciones</w:t>
            </w:r>
          </w:p>
        </w:tc>
      </w:tr>
      <w:tr w:rsidR="00AA4EA4" w14:paraId="6D9A3CD2" w14:textId="77777777" w:rsidTr="004D5E8A">
        <w:tc>
          <w:tcPr>
            <w:tcW w:w="10790" w:type="dxa"/>
            <w:gridSpan w:val="3"/>
          </w:tcPr>
          <w:p w14:paraId="0C8F396A" w14:textId="072D948C" w:rsidR="00AA4EA4" w:rsidRDefault="00AA4EA4" w:rsidP="004D5E8A">
            <w:r>
              <w:t>15. El sistema solicita el nombre de usuario</w:t>
            </w:r>
          </w:p>
        </w:tc>
      </w:tr>
      <w:tr w:rsidR="00AA4EA4" w14:paraId="4F9512D4" w14:textId="77777777" w:rsidTr="004D5E8A">
        <w:tc>
          <w:tcPr>
            <w:tcW w:w="10790" w:type="dxa"/>
            <w:gridSpan w:val="3"/>
          </w:tcPr>
          <w:p w14:paraId="29F24D88" w14:textId="338DB806" w:rsidR="00AA4EA4" w:rsidRDefault="00AA4EA4" w:rsidP="004D5E8A">
            <w:r>
              <w:t>16. El GP ingresa su nombre de usuario</w:t>
            </w:r>
          </w:p>
        </w:tc>
      </w:tr>
      <w:tr w:rsidR="00BE269F" w14:paraId="2376692B" w14:textId="77777777" w:rsidTr="004D5E8A">
        <w:tc>
          <w:tcPr>
            <w:tcW w:w="10790" w:type="dxa"/>
            <w:gridSpan w:val="3"/>
          </w:tcPr>
          <w:p w14:paraId="62C4657D" w14:textId="4AB0A299" w:rsidR="00BE269F" w:rsidRDefault="00AA4EA4" w:rsidP="004D5E8A">
            <w:r>
              <w:t>17</w:t>
            </w:r>
            <w:r w:rsidR="00BE269F">
              <w:t>.</w:t>
            </w:r>
            <w:r w:rsidR="009A4039">
              <w:t xml:space="preserve"> El Gerente de Planta presiona el botón “</w:t>
            </w:r>
            <w:r w:rsidR="00B400CB">
              <w:t>Guardar</w:t>
            </w:r>
            <w:r w:rsidR="009A4039">
              <w:t>” para registrar la nueva estimación</w:t>
            </w:r>
          </w:p>
        </w:tc>
      </w:tr>
      <w:tr w:rsidR="00F0536F" w14:paraId="572CE345" w14:textId="77777777" w:rsidTr="004D5E8A">
        <w:tc>
          <w:tcPr>
            <w:tcW w:w="10790" w:type="dxa"/>
            <w:gridSpan w:val="3"/>
          </w:tcPr>
          <w:p w14:paraId="6849180F" w14:textId="235CF826" w:rsidR="00F0536F" w:rsidRDefault="00F0536F" w:rsidP="004D5E8A">
            <w:r>
              <w:t>18. El sistema verifica que el sector no contenga una estimación previa y no contiene</w:t>
            </w:r>
          </w:p>
        </w:tc>
      </w:tr>
      <w:tr w:rsidR="00F0536F" w14:paraId="12BA5FD6" w14:textId="77777777" w:rsidTr="004D5E8A">
        <w:tc>
          <w:tcPr>
            <w:tcW w:w="10790" w:type="dxa"/>
            <w:gridSpan w:val="3"/>
          </w:tcPr>
          <w:p w14:paraId="48698259" w14:textId="1E4A9D42" w:rsidR="00F0536F" w:rsidRDefault="00F0536F" w:rsidP="004D5E8A">
            <w:r>
              <w:t>19. El sistema registra la nueva estimación</w:t>
            </w:r>
          </w:p>
        </w:tc>
      </w:tr>
      <w:tr w:rsidR="00F0536F" w14:paraId="6A205A06" w14:textId="77777777" w:rsidTr="004D5E8A">
        <w:tc>
          <w:tcPr>
            <w:tcW w:w="10790" w:type="dxa"/>
            <w:gridSpan w:val="3"/>
          </w:tcPr>
          <w:p w14:paraId="2DF6A4E3" w14:textId="6E84CA07" w:rsidR="00F0536F" w:rsidRDefault="00F0536F" w:rsidP="004D5E8A">
            <w:r>
              <w:t>20. El sistema registra la hora del registro de estimación y el usuario</w:t>
            </w:r>
          </w:p>
        </w:tc>
      </w:tr>
      <w:tr w:rsidR="009A4039" w14:paraId="28974FF7" w14:textId="77777777" w:rsidTr="004D5E8A">
        <w:tc>
          <w:tcPr>
            <w:tcW w:w="10790" w:type="dxa"/>
            <w:gridSpan w:val="3"/>
          </w:tcPr>
          <w:p w14:paraId="0F86271D" w14:textId="0B285EDC" w:rsidR="009A4039" w:rsidRDefault="00F0536F" w:rsidP="004D5E8A">
            <w:r>
              <w:t>21</w:t>
            </w:r>
            <w:r w:rsidR="009A4039">
              <w:t>. Fin del caso de uso</w:t>
            </w:r>
          </w:p>
        </w:tc>
      </w:tr>
      <w:tr w:rsidR="00BE269F" w14:paraId="56089957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657BB62C" w14:textId="49A8F668" w:rsidR="00BE269F" w:rsidRDefault="00BE269F" w:rsidP="00BE269F">
            <w:pPr>
              <w:jc w:val="center"/>
            </w:pPr>
            <w:r>
              <w:t>Cursos Alternativos</w:t>
            </w:r>
          </w:p>
        </w:tc>
      </w:tr>
      <w:tr w:rsidR="00BE269F" w14:paraId="4679AC79" w14:textId="77777777" w:rsidTr="004D5E8A">
        <w:tc>
          <w:tcPr>
            <w:tcW w:w="10790" w:type="dxa"/>
            <w:gridSpan w:val="3"/>
          </w:tcPr>
          <w:p w14:paraId="4D26F93C" w14:textId="52C89F6A" w:rsidR="00BE269F" w:rsidRDefault="00BE269F" w:rsidP="004D5E8A">
            <w:pPr>
              <w:rPr>
                <w:rFonts w:eastAsiaTheme="minorEastAsia"/>
              </w:rPr>
            </w:pPr>
            <w:r>
              <w:t xml:space="preserve">A1: Paso </w:t>
            </w:r>
            <w:r w:rsidR="00AA4EA4">
              <w:t>5: El mes ingresado es un mes pasado</w:t>
            </w:r>
          </w:p>
          <w:p w14:paraId="126D5645" w14:textId="77777777" w:rsidR="006B4AFF" w:rsidRDefault="006B4AFF" w:rsidP="006B4AFF">
            <w:r>
              <w:t>- El sistema dispara un mensaje de advertencia a través de una ventana emergente informando la situación</w:t>
            </w:r>
          </w:p>
          <w:p w14:paraId="5EFE02EB" w14:textId="0CB643CD" w:rsidR="008D5D73" w:rsidRDefault="008D5D73" w:rsidP="004D5E8A">
            <w:r>
              <w:t>- El GP presiona el botón “Ok” para cerrar el mensaje</w:t>
            </w:r>
          </w:p>
          <w:p w14:paraId="391D2FE0" w14:textId="53073263" w:rsidR="00BE269F" w:rsidRDefault="00BE269F" w:rsidP="004D5E8A">
            <w:r>
              <w:t>-</w:t>
            </w:r>
            <w:r w:rsidR="008D5D73">
              <w:t xml:space="preserve"> El mes seleccionado cambia automáticamente al actual</w:t>
            </w:r>
          </w:p>
          <w:p w14:paraId="73AD9AAA" w14:textId="4753BB4E" w:rsidR="00BE269F" w:rsidRDefault="00BE269F" w:rsidP="004D5E8A"/>
          <w:p w14:paraId="3AD7AB48" w14:textId="1EA033BC" w:rsidR="00BE269F" w:rsidRDefault="00BE269F" w:rsidP="004D5E8A">
            <w:r>
              <w:t xml:space="preserve">A2: Paso </w:t>
            </w:r>
            <w:r w:rsidR="008D5D73">
              <w:t>1</w:t>
            </w:r>
            <w:r w:rsidR="003C1A28">
              <w:t>8</w:t>
            </w:r>
            <w:r w:rsidR="008D5D73">
              <w:t xml:space="preserve">: </w:t>
            </w:r>
            <w:r w:rsidR="003C1A28">
              <w:t>El sector seleccionado ya tiene una estimación registrada</w:t>
            </w:r>
          </w:p>
          <w:p w14:paraId="7838AA6B" w14:textId="77777777" w:rsidR="003C1A28" w:rsidRDefault="008D5D73" w:rsidP="004D5E8A">
            <w:r>
              <w:t xml:space="preserve">- </w:t>
            </w:r>
            <w:r w:rsidR="006B4AFF">
              <w:t>El sistema dispara un mensaje de advertencia a través de una ventana emergente informando la situación</w:t>
            </w:r>
          </w:p>
          <w:p w14:paraId="15822431" w14:textId="77777777" w:rsidR="006B4AFF" w:rsidRDefault="006B4AFF" w:rsidP="004D5E8A">
            <w:r>
              <w:t>- El GP presiona el botón “Ok” para cerrar el mensaje</w:t>
            </w:r>
          </w:p>
          <w:p w14:paraId="5717C8A8" w14:textId="584EDA4F" w:rsidR="006B4AFF" w:rsidRDefault="006B4AFF" w:rsidP="004D5E8A">
            <w:r>
              <w:t>- Se deselecciona el sector</w:t>
            </w:r>
          </w:p>
        </w:tc>
      </w:tr>
      <w:tr w:rsidR="00BE269F" w14:paraId="736ED777" w14:textId="77777777" w:rsidTr="004D5E8A">
        <w:tc>
          <w:tcPr>
            <w:tcW w:w="10790" w:type="dxa"/>
            <w:gridSpan w:val="3"/>
          </w:tcPr>
          <w:p w14:paraId="73EFE6D1" w14:textId="3E881DFD" w:rsidR="00BE269F" w:rsidRDefault="00BE269F" w:rsidP="004D5E8A">
            <w:r>
              <w:t>Post-Condiciones</w:t>
            </w:r>
            <w:r w:rsidR="00F0536F">
              <w:t>: El sector seleccionado</w:t>
            </w:r>
            <w:r w:rsidR="003C1A28">
              <w:t xml:space="preserve"> </w:t>
            </w:r>
            <w:r w:rsidR="00B70CD4">
              <w:t>pasa a tener una estimación registrada</w:t>
            </w:r>
          </w:p>
          <w:p w14:paraId="536929A3" w14:textId="77777777" w:rsidR="00BE269F" w:rsidRDefault="00BE269F" w:rsidP="004D5E8A">
            <w:r>
              <w:t>Éxito</w:t>
            </w:r>
          </w:p>
          <w:p w14:paraId="02502C52" w14:textId="27E04551" w:rsidR="00BE269F" w:rsidRDefault="00BE269F" w:rsidP="004D5E8A">
            <w:r>
              <w:t>1.</w:t>
            </w:r>
            <w:r w:rsidR="00F0536F">
              <w:t xml:space="preserve"> </w:t>
            </w:r>
            <w:r w:rsidR="00B70CD4">
              <w:t>Nueva estimación de horas extras registrada</w:t>
            </w:r>
          </w:p>
          <w:p w14:paraId="28A31FF5" w14:textId="77777777" w:rsidR="00BE269F" w:rsidRDefault="00BE269F" w:rsidP="004D5E8A"/>
          <w:p w14:paraId="5B9AF833" w14:textId="77777777" w:rsidR="00BE269F" w:rsidRDefault="00BE269F" w:rsidP="004D5E8A">
            <w:r>
              <w:t>Fracaso</w:t>
            </w:r>
          </w:p>
          <w:p w14:paraId="484D9DED" w14:textId="055B09C7" w:rsidR="00BE269F" w:rsidRDefault="00BE269F" w:rsidP="004D5E8A">
            <w:r>
              <w:t>1.</w:t>
            </w:r>
            <w:r w:rsidR="00B70CD4">
              <w:t xml:space="preserve"> La ventana para registrar nueva estimación se cierra sin registrar</w:t>
            </w:r>
          </w:p>
          <w:p w14:paraId="0C0D4077" w14:textId="6B5FAEE4" w:rsidR="00BE269F" w:rsidRDefault="00BE269F" w:rsidP="004D5E8A"/>
        </w:tc>
      </w:tr>
      <w:tr w:rsidR="00BE269F" w14:paraId="17102707" w14:textId="77777777" w:rsidTr="004D5E8A">
        <w:tc>
          <w:tcPr>
            <w:tcW w:w="10790" w:type="dxa"/>
            <w:gridSpan w:val="3"/>
          </w:tcPr>
          <w:p w14:paraId="66384085" w14:textId="6488F033" w:rsidR="00BE269F" w:rsidRDefault="00B70CD4" w:rsidP="004D5E8A">
            <w:r>
              <w:t>Observaciones: N/A</w:t>
            </w:r>
          </w:p>
        </w:tc>
      </w:tr>
    </w:tbl>
    <w:p w14:paraId="249A0CFF" w14:textId="27B5D895" w:rsidR="00F07A31" w:rsidRDefault="00F07A31" w:rsidP="004D5E8A">
      <w:pPr>
        <w:spacing w:after="0"/>
      </w:pPr>
      <w:bookmarkStart w:id="0" w:name="_GoBack"/>
      <w:bookmarkEnd w:id="0"/>
    </w:p>
    <w:sectPr w:rsidR="00F07A31" w:rsidSect="004D5E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1"/>
    <w:rsid w:val="00034D14"/>
    <w:rsid w:val="003C1A28"/>
    <w:rsid w:val="004D5E8A"/>
    <w:rsid w:val="006B4AFF"/>
    <w:rsid w:val="00882FED"/>
    <w:rsid w:val="008D5D73"/>
    <w:rsid w:val="009A4039"/>
    <w:rsid w:val="00A27EA6"/>
    <w:rsid w:val="00AA4EA4"/>
    <w:rsid w:val="00B400CB"/>
    <w:rsid w:val="00B70CD4"/>
    <w:rsid w:val="00BE269F"/>
    <w:rsid w:val="00F0536F"/>
    <w:rsid w:val="00F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1066F"/>
  <w15:chartTrackingRefBased/>
  <w15:docId w15:val="{435F19F9-8A6A-4555-9318-99D39391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2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4</cp:revision>
  <dcterms:created xsi:type="dcterms:W3CDTF">2021-01-13T00:30:00Z</dcterms:created>
  <dcterms:modified xsi:type="dcterms:W3CDTF">2021-02-08T21:48:00Z</dcterms:modified>
</cp:coreProperties>
</file>