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3F3F3"/>
  <w:body>
    <w:p>
      <w:pPr>
        <w:pStyle w:val="Title"/>
        <w:rPr/>
      </w:pPr>
      <w:bookmarkStart w:id="0" w:name="_fqjybh92zus1"/>
      <w:bookmarkEnd w:id="0"/>
      <w:r>
        <w:rPr/>
        <w:t>Networking Fundamentals</w:t>
      </w:r>
    </w:p>
    <w:p>
      <w:pPr>
        <w:pStyle w:val="Heading1"/>
        <w:rPr/>
      </w:pPr>
      <w:bookmarkStart w:id="1" w:name="_pj1cvtafbnnb"/>
      <w:bookmarkEnd w:id="1"/>
      <w:r>
        <w:rPr/>
        <w:t>Part 1: Basic Networking Concepts</w:t>
      </w:r>
    </w:p>
    <w:p>
      <w:pPr>
        <w:pStyle w:val="Heading2"/>
        <w:rPr/>
      </w:pPr>
      <w:bookmarkStart w:id="2" w:name="_puxy8fevn9ee"/>
      <w:bookmarkEnd w:id="2"/>
      <w:r>
        <w:rPr/>
        <w:t>Step 1: Introduction to Networking Concepts</w:t>
      </w:r>
    </w:p>
    <w:p>
      <w:pPr>
        <w:pStyle w:val="normal1"/>
        <w:spacing w:lineRule="auto" w:line="240" w:before="180" w:after="0"/>
        <w:ind w:hanging="0" w:start="28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  <w:t>Key Definitions</w:t>
      </w:r>
    </w:p>
    <w:p>
      <w:pPr>
        <w:pStyle w:val="normal1"/>
        <w:numPr>
          <w:ilvl w:val="0"/>
          <w:numId w:val="1"/>
        </w:numPr>
        <w:spacing w:lineRule="auto" w:line="240" w:before="180" w:afterAutospacing="0" w:after="0"/>
        <w:ind w:hanging="360" w:start="720"/>
        <w:rPr>
          <w:color w:val="0E0E0E"/>
          <w:sz w:val="18"/>
          <w:szCs w:val="18"/>
          <w:u w:val="none"/>
        </w:rPr>
      </w:pPr>
      <w:r>
        <w:rPr>
          <w:b/>
          <w:color w:val="0E0E0E"/>
          <w:sz w:val="18"/>
          <w:szCs w:val="18"/>
        </w:rPr>
        <w:t>LAN (Local Area Network):</w:t>
      </w:r>
      <w:r>
        <w:rPr>
          <w:color w:val="0E0E0E"/>
          <w:sz w:val="18"/>
          <w:szCs w:val="18"/>
        </w:rPr>
        <w:t xml:space="preserve"> A network that connects devices in a small geographical area, such as a home, office, or school.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>
          <w:color w:val="0E0E0E"/>
          <w:sz w:val="18"/>
          <w:szCs w:val="18"/>
          <w:u w:val="none"/>
        </w:rPr>
      </w:pPr>
      <w:r>
        <w:rPr>
          <w:b/>
          <w:color w:val="0E0E0E"/>
          <w:sz w:val="18"/>
          <w:szCs w:val="18"/>
        </w:rPr>
        <w:t>WAN (Wide Area Network):</w:t>
      </w:r>
      <w:r>
        <w:rPr>
          <w:color w:val="0E0E0E"/>
          <w:sz w:val="18"/>
          <w:szCs w:val="18"/>
        </w:rPr>
        <w:t xml:space="preserve"> A network that spans a large geographical area, like the internet.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>
          <w:color w:val="0E0E0E"/>
          <w:sz w:val="18"/>
          <w:szCs w:val="18"/>
          <w:u w:val="none"/>
        </w:rPr>
      </w:pPr>
      <w:r>
        <w:rPr>
          <w:b/>
          <w:color w:val="0E0E0E"/>
          <w:sz w:val="18"/>
          <w:szCs w:val="18"/>
        </w:rPr>
        <w:t>IP Address:</w:t>
      </w:r>
      <w:r>
        <w:rPr>
          <w:color w:val="0E0E0E"/>
          <w:sz w:val="18"/>
          <w:szCs w:val="18"/>
        </w:rPr>
        <w:t xml:space="preserve"> A unique identifier for devices on a network.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>
          <w:color w:val="0E0E0E"/>
          <w:sz w:val="18"/>
          <w:szCs w:val="18"/>
          <w:u w:val="none"/>
        </w:rPr>
      </w:pPr>
      <w:r>
        <w:rPr>
          <w:b/>
          <w:color w:val="0E0E0E"/>
          <w:sz w:val="18"/>
          <w:szCs w:val="18"/>
        </w:rPr>
        <w:t>MAC Address:</w:t>
      </w:r>
      <w:r>
        <w:rPr>
          <w:color w:val="0E0E0E"/>
          <w:sz w:val="18"/>
          <w:szCs w:val="18"/>
        </w:rPr>
        <w:t xml:space="preserve"> A hardware identifier for devices, specific to the network interface.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0"/>
        <w:ind w:hanging="360" w:start="720"/>
        <w:rPr>
          <w:color w:val="0E0E0E"/>
          <w:sz w:val="18"/>
          <w:szCs w:val="18"/>
          <w:u w:val="none"/>
        </w:rPr>
      </w:pPr>
      <w:r>
        <w:rPr>
          <w:b/>
          <w:color w:val="0E0E0E"/>
          <w:sz w:val="18"/>
          <w:szCs w:val="18"/>
        </w:rPr>
        <w:t>DNS (Domain Name System):</w:t>
      </w:r>
      <w:r>
        <w:rPr>
          <w:color w:val="0E0E0E"/>
          <w:sz w:val="18"/>
          <w:szCs w:val="18"/>
        </w:rPr>
        <w:t xml:space="preserve"> Translates human-readable domain names into IP addresses.</w:t>
      </w:r>
    </w:p>
    <w:p>
      <w:pPr>
        <w:pStyle w:val="normal1"/>
        <w:spacing w:lineRule="auto" w:line="240" w:before="180" w:after="0"/>
        <w:ind w:hanging="0" w:start="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Heading3"/>
        <w:spacing w:lineRule="auto" w:line="240" w:before="180" w:after="80"/>
        <w:rPr/>
      </w:pPr>
      <w:bookmarkStart w:id="3" w:name="_ez2kjfl4y19i"/>
      <w:bookmarkEnd w:id="3"/>
      <w:r>
        <w:rPr/>
        <w:t xml:space="preserve">Activity: IP Investigation 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E0E0E"/>
          <w:sz w:val="26"/>
          <w:szCs w:val="26"/>
        </w:rPr>
      </w:pPr>
      <w:bookmarkStart w:id="4" w:name="_nzm80ahgz3ih"/>
      <w:bookmarkEnd w:id="4"/>
      <w:r>
        <w:rPr>
          <w:b/>
          <w:color w:val="0E0E0E"/>
          <w:sz w:val="26"/>
          <w:szCs w:val="26"/>
        </w:rPr>
        <w:t>Tasks</w:t>
      </w:r>
    </w:p>
    <w:p>
      <w:pPr>
        <w:pStyle w:val="normal1"/>
        <w:numPr>
          <w:ilvl w:val="0"/>
          <w:numId w:val="3"/>
        </w:numPr>
        <w:spacing w:lineRule="auto" w:line="360" w:before="180" w:afterAutospacing="0" w:after="0"/>
        <w:ind w:hanging="360" w:start="720"/>
        <w:rPr>
          <w:color w:val="0E0E0E"/>
          <w:sz w:val="18"/>
          <w:szCs w:val="18"/>
          <w:u w:val="none"/>
        </w:rPr>
      </w:pPr>
      <w:r>
        <w:rPr>
          <w:color w:val="0E0E0E"/>
          <w:sz w:val="18"/>
          <w:szCs w:val="18"/>
        </w:rPr>
        <w:t>Open the Command Line Interface (CLI)</w:t>
      </w:r>
    </w:p>
    <w:p>
      <w:pPr>
        <w:pStyle w:val="normal1"/>
        <w:numPr>
          <w:ilvl w:val="1"/>
          <w:numId w:val="3"/>
        </w:numPr>
        <w:spacing w:lineRule="auto" w:line="360" w:beforeAutospacing="0" w:before="0" w:afterAutospacing="0" w:after="0"/>
        <w:ind w:hanging="360" w:start="1440"/>
        <w:rPr>
          <w:color w:val="0E0E0E"/>
          <w:sz w:val="18"/>
          <w:szCs w:val="18"/>
          <w:u w:val="none"/>
        </w:rPr>
      </w:pPr>
      <w:r>
        <w:rPr>
          <w:b/>
          <w:i/>
          <w:color w:val="0E0E0E"/>
          <w:sz w:val="18"/>
          <w:szCs w:val="18"/>
        </w:rPr>
        <w:t>Windows</w:t>
      </w:r>
      <w:r>
        <w:rPr>
          <w:color w:val="0E0E0E"/>
          <w:sz w:val="18"/>
          <w:szCs w:val="18"/>
        </w:rPr>
        <w:t>: Open the Command Prompt</w:t>
      </w:r>
      <w:r>
        <w:rPr>
          <w:i/>
          <w:color w:val="0E0E0E"/>
          <w:sz w:val="18"/>
          <w:szCs w:val="18"/>
        </w:rPr>
        <w:t xml:space="preserve"> (Press Win + R, type cmd, and press Enter) </w:t>
      </w:r>
    </w:p>
    <w:p>
      <w:pPr>
        <w:pStyle w:val="normal1"/>
        <w:numPr>
          <w:ilvl w:val="1"/>
          <w:numId w:val="3"/>
        </w:numPr>
        <w:spacing w:lineRule="auto" w:line="360" w:beforeAutospacing="0" w:before="0" w:after="0"/>
        <w:ind w:hanging="360" w:start="1440"/>
        <w:rPr>
          <w:color w:val="0E0E0E"/>
          <w:sz w:val="18"/>
          <w:szCs w:val="18"/>
          <w:u w:val="none"/>
        </w:rPr>
      </w:pPr>
      <w:r>
        <w:rPr>
          <w:b/>
          <w:i/>
          <w:color w:val="0E0E0E"/>
          <w:sz w:val="18"/>
          <w:szCs w:val="18"/>
        </w:rPr>
        <w:t>MacOS</w:t>
      </w:r>
      <w:r>
        <w:rPr>
          <w:color w:val="0E0E0E"/>
          <w:sz w:val="18"/>
          <w:szCs w:val="18"/>
        </w:rPr>
        <w:t xml:space="preserve">: Open the Terminal </w:t>
      </w:r>
      <w:r>
        <w:rPr>
          <w:i/>
          <w:color w:val="0E0E0E"/>
          <w:sz w:val="18"/>
          <w:szCs w:val="18"/>
        </w:rPr>
        <w:t>(Go to Applications &gt; Utilities &gt; Terminal)</w:t>
      </w:r>
    </w:p>
    <w:p>
      <w:pPr>
        <w:pStyle w:val="normal1"/>
        <w:numPr>
          <w:ilvl w:val="0"/>
          <w:numId w:val="3"/>
        </w:numPr>
        <w:spacing w:lineRule="auto" w:line="240" w:before="0" w:after="200"/>
        <w:ind w:hanging="360" w:start="720"/>
        <w:rPr>
          <w:color w:val="0E0E0E"/>
          <w:sz w:val="18"/>
          <w:szCs w:val="18"/>
          <w:u w:val="none"/>
        </w:rPr>
      </w:pPr>
      <w:r>
        <w:rPr>
          <w:color w:val="0E0E0E"/>
          <w:sz w:val="18"/>
          <w:szCs w:val="18"/>
        </w:rPr>
        <w:t>Enter the following command for your respective OS:</w:t>
      </w:r>
    </w:p>
    <w:tbl>
      <w:tblPr>
        <w:tblStyle w:val="Table1"/>
        <w:tblW w:w="8625" w:type="dxa"/>
        <w:jc w:val="start"/>
        <w:tblInd w:w="734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625"/>
      </w:tblGrid>
      <w:tr>
        <w:trPr/>
        <w:tc>
          <w:tcPr>
            <w:tcW w:w="86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282C34" w:val="clear"/>
          </w:tcPr>
          <w:p>
            <w:pPr>
              <w:pStyle w:val="normal1"/>
              <w:spacing w:lineRule="auto" w:line="240" w:before="0" w:after="0"/>
              <w:rPr>
                <w:rFonts w:ascii="Courier New" w:hAnsi="Courier New" w:eastAsia="Courier New" w:cs="Courier New"/>
                <w:color w:val="ABB2BF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i/>
                <w:color w:val="5C6370"/>
                <w:sz w:val="18"/>
                <w:szCs w:val="18"/>
              </w:rPr>
              <w:t># Windows</w:t>
            </w:r>
          </w:p>
          <w:p>
            <w:pPr>
              <w:pStyle w:val="normal1"/>
              <w:spacing w:lineRule="auto" w:line="240" w:before="0" w:after="0"/>
              <w:rPr>
                <w:rFonts w:ascii="Courier New" w:hAnsi="Courier New" w:eastAsia="Courier New" w:cs="Courier New"/>
                <w:color w:val="ABB2BF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ABB2BF"/>
                <w:sz w:val="18"/>
                <w:szCs w:val="18"/>
              </w:rPr>
              <w:t>ipconfig /all</w:t>
            </w:r>
          </w:p>
          <w:p>
            <w:pPr>
              <w:pStyle w:val="normal1"/>
              <w:spacing w:lineRule="auto" w:line="240" w:before="0" w:after="0"/>
              <w:rPr>
                <w:rFonts w:ascii="Courier New" w:hAnsi="Courier New" w:eastAsia="Courier New" w:cs="Courier New"/>
                <w:color w:val="ABB2BF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ABB2BF"/>
                <w:sz w:val="18"/>
                <w:szCs w:val="18"/>
              </w:rPr>
            </w:r>
          </w:p>
          <w:p>
            <w:pPr>
              <w:pStyle w:val="normal1"/>
              <w:spacing w:lineRule="auto" w:line="240" w:before="0" w:after="0"/>
              <w:rPr>
                <w:rFonts w:ascii="Courier New" w:hAnsi="Courier New" w:eastAsia="Courier New" w:cs="Courier New"/>
                <w:color w:val="ABB2BF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i/>
                <w:color w:val="5C6370"/>
                <w:sz w:val="18"/>
                <w:szCs w:val="18"/>
              </w:rPr>
              <w:t># Linux/MacOS</w:t>
            </w:r>
          </w:p>
          <w:p>
            <w:pPr>
              <w:pStyle w:val="normal1"/>
              <w:spacing w:lineRule="auto" w:line="240" w:before="0" w:after="0"/>
              <w:rPr>
                <w:color w:val="0E0E0E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61AFEF"/>
                <w:sz w:val="18"/>
                <w:szCs w:val="18"/>
              </w:rPr>
              <w:t>ifconfig</w:t>
            </w:r>
          </w:p>
        </w:tc>
      </w:tr>
    </w:tbl>
    <w:p>
      <w:pPr>
        <w:pStyle w:val="normal1"/>
        <w:spacing w:lineRule="auto" w:line="240" w:before="180" w:after="0"/>
        <w:ind w:hanging="0" w:start="0"/>
        <w:rPr>
          <w:b/>
          <w:color w:val="0E0E0E"/>
          <w:sz w:val="18"/>
          <w:szCs w:val="18"/>
        </w:rPr>
      </w:pPr>
      <w:r>
        <w:rPr>
          <w:rFonts w:eastAsia="Courier New" w:cs="Courier New" w:ascii="Courier New" w:hAnsi="Courier New"/>
          <w:color w:val="ABB2BF"/>
          <w:sz w:val="18"/>
          <w:szCs w:val="18"/>
        </w:rPr>
        <w:tab/>
      </w:r>
      <w:r>
        <w:rPr>
          <w:b/>
          <w:color w:val="0E0E0E"/>
          <w:sz w:val="18"/>
          <w:szCs w:val="18"/>
        </w:rPr>
        <w:t>Record your:</w:t>
      </w:r>
    </w:p>
    <w:tbl>
      <w:tblPr>
        <w:tblStyle w:val="Table2"/>
        <w:tblW w:w="8655" w:type="dxa"/>
        <w:jc w:val="start"/>
        <w:tblInd w:w="705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544"/>
        <w:gridCol w:w="7111"/>
      </w:tblGrid>
      <w:tr>
        <w:trPr/>
        <w:tc>
          <w:tcPr>
            <w:tcW w:w="15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IP Address</w:t>
            </w:r>
          </w:p>
        </w:tc>
        <w:tc>
          <w:tcPr>
            <w:tcW w:w="71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192.168.0.51</w:t>
            </w:r>
          </w:p>
        </w:tc>
      </w:tr>
      <w:tr>
        <w:trPr/>
        <w:tc>
          <w:tcPr>
            <w:tcW w:w="15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Subnet Mask</w:t>
            </w:r>
          </w:p>
        </w:tc>
        <w:tc>
          <w:tcPr>
            <w:tcW w:w="71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255.255.255.0</w:t>
            </w:r>
          </w:p>
        </w:tc>
      </w:tr>
      <w:tr>
        <w:trPr/>
        <w:tc>
          <w:tcPr>
            <w:tcW w:w="15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MAC Address</w:t>
            </w:r>
          </w:p>
        </w:tc>
        <w:tc>
          <w:tcPr>
            <w:tcW w:w="71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2001:8003:6c0f:aa00:e189:7a7d:69c6:e2ad</w:t>
            </w:r>
          </w:p>
        </w:tc>
      </w:tr>
    </w:tbl>
    <w:p>
      <w:pPr>
        <w:pStyle w:val="normal1"/>
        <w:spacing w:lineRule="auto" w:line="240" w:before="180" w:after="0"/>
        <w:ind w:hanging="0" w:start="500"/>
        <w:rPr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  <w:t xml:space="preserve">    </w:t>
      </w:r>
      <w:r>
        <w:rPr>
          <w:b/>
          <w:color w:val="0E0E0E"/>
          <w:sz w:val="18"/>
          <w:szCs w:val="18"/>
          <w:u w:val="single"/>
        </w:rPr>
        <w:t>Note:</w:t>
      </w:r>
      <w:r>
        <w:rPr>
          <w:b/>
          <w:color w:val="0E0E0E"/>
          <w:sz w:val="18"/>
          <w:szCs w:val="18"/>
        </w:rPr>
        <w:t xml:space="preserve"> MacOS</w:t>
      </w:r>
      <w:r>
        <w:rPr>
          <w:color w:val="0E0E0E"/>
          <w:sz w:val="18"/>
          <w:szCs w:val="18"/>
        </w:rPr>
        <w:t>: Identify the relevant information under your active network interface (e.g., en0).</w:t>
      </w:r>
    </w:p>
    <w:p>
      <w:pPr>
        <w:pStyle w:val="normal1"/>
        <w:numPr>
          <w:ilvl w:val="0"/>
          <w:numId w:val="3"/>
        </w:numPr>
        <w:spacing w:lineRule="auto" w:line="240" w:before="180" w:after="0"/>
        <w:ind w:hanging="360" w:start="720"/>
        <w:rPr>
          <w:color w:val="0E0E0E"/>
          <w:sz w:val="18"/>
          <w:szCs w:val="18"/>
          <w:u w:val="none"/>
        </w:rPr>
      </w:pPr>
      <w:r>
        <w:rPr>
          <w:color w:val="0E0E0E"/>
          <w:sz w:val="18"/>
          <w:szCs w:val="18"/>
        </w:rPr>
        <w:t xml:space="preserve">In your own words, explain why we need an IP address and a MAC address. </w:t>
      </w:r>
    </w:p>
    <w:tbl>
      <w:tblPr>
        <w:tblStyle w:val="Table3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640"/>
      </w:tblGrid>
      <w:tr>
        <w:trPr>
          <w:trHeight w:val="1215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Mac addressed provide a unique identifier for devices like routers for example to identify devices, this becomes more important when using DHCP configurations where the IP addresses are shifted around and reassigned regularly</w:t>
            </w:r>
          </w:p>
        </w:tc>
      </w:tr>
    </w:tbl>
    <w:p>
      <w:pPr>
        <w:pStyle w:val="Heading3"/>
        <w:spacing w:lineRule="auto" w:line="240" w:before="240" w:after="240"/>
        <w:rPr/>
      </w:pPr>
      <w:bookmarkStart w:id="5" w:name="_cdb6je4ww4kp"/>
      <w:bookmarkEnd w:id="5"/>
      <w:r>
        <w:rPr/>
        <w:t xml:space="preserve">Activity: Connectivity Testing &amp; DNS </w:t>
      </w:r>
    </w:p>
    <w:p>
      <w:pPr>
        <w:pStyle w:val="normal1"/>
        <w:spacing w:lineRule="auto" w:line="240" w:before="180" w:after="0"/>
        <w:ind w:hanging="280" w:start="560"/>
        <w:rPr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  <w:t xml:space="preserve">Objective: </w:t>
      </w:r>
      <w:r>
        <w:rPr>
          <w:color w:val="0E0E0E"/>
          <w:sz w:val="18"/>
          <w:szCs w:val="18"/>
        </w:rPr>
        <w:t>Use the ping command to test connectivity between your device and a remote server.</w:t>
      </w:r>
    </w:p>
    <w:p>
      <w:pPr>
        <w:pStyle w:val="normal1"/>
        <w:spacing w:lineRule="auto" w:line="240" w:before="180" w:after="0"/>
        <w:ind w:hanging="0" w:start="28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  <w:t>Instructions:</w:t>
      </w:r>
    </w:p>
    <w:p>
      <w:pPr>
        <w:pStyle w:val="normal1"/>
        <w:numPr>
          <w:ilvl w:val="0"/>
          <w:numId w:val="4"/>
        </w:numPr>
        <w:spacing w:lineRule="auto" w:line="360" w:before="180" w:afterAutospacing="0" w:after="0"/>
        <w:ind w:hanging="360" w:start="1440"/>
        <w:rPr>
          <w:color w:val="0E0E0E"/>
          <w:sz w:val="18"/>
          <w:szCs w:val="18"/>
          <w:u w:val="none"/>
        </w:rPr>
      </w:pPr>
      <w:r>
        <w:rPr>
          <w:color w:val="0E0E0E"/>
          <w:sz w:val="18"/>
          <w:szCs w:val="18"/>
        </w:rPr>
        <w:t>Open the Command Prompt (Windows), Terminal (macOS/Linux).</w:t>
      </w:r>
    </w:p>
    <w:p>
      <w:pPr>
        <w:pStyle w:val="normal1"/>
        <w:numPr>
          <w:ilvl w:val="0"/>
          <w:numId w:val="4"/>
        </w:numPr>
        <w:spacing w:lineRule="auto" w:line="360" w:beforeAutospacing="0" w:before="0" w:after="0"/>
        <w:ind w:hanging="360" w:start="1440"/>
        <w:rPr>
          <w:color w:val="0E0E0E"/>
          <w:sz w:val="18"/>
          <w:szCs w:val="18"/>
          <w:u w:val="none"/>
        </w:rPr>
      </w:pPr>
      <w:r>
        <w:rPr>
          <w:color w:val="0E0E0E"/>
          <w:sz w:val="18"/>
          <w:szCs w:val="18"/>
        </w:rPr>
        <w:t>Type the following command and press Enter:</w:t>
      </w:r>
    </w:p>
    <w:tbl>
      <w:tblPr>
        <w:tblStyle w:val="Table4"/>
        <w:tblW w:w="7935" w:type="dxa"/>
        <w:jc w:val="start"/>
        <w:tblInd w:w="1425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7935"/>
      </w:tblGrid>
      <w:tr>
        <w:trPr/>
        <w:tc>
          <w:tcPr>
            <w:tcW w:w="7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282C34" w:val="clear"/>
          </w:tcPr>
          <w:p>
            <w:pPr>
              <w:pStyle w:val="normal1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ABB2BF"/>
                <w:sz w:val="18"/>
                <w:szCs w:val="18"/>
              </w:rPr>
              <w:t>ping www.google.com</w:t>
            </w:r>
          </w:p>
        </w:tc>
      </w:tr>
    </w:tbl>
    <w:p>
      <w:pPr>
        <w:pStyle w:val="normal1"/>
        <w:numPr>
          <w:ilvl w:val="0"/>
          <w:numId w:val="2"/>
        </w:numPr>
        <w:spacing w:lineRule="auto" w:line="240" w:before="180" w:after="0"/>
        <w:ind w:hanging="360" w:start="1440"/>
        <w:rPr>
          <w:sz w:val="18"/>
          <w:szCs w:val="18"/>
          <w:u w:val="none"/>
        </w:rPr>
      </w:pPr>
      <w:r>
        <w:rPr>
          <w:color w:val="0E0E0E"/>
          <w:sz w:val="18"/>
          <w:szCs w:val="18"/>
        </w:rPr>
        <w:t>Observe the output:</w:t>
      </w:r>
    </w:p>
    <w:tbl>
      <w:tblPr>
        <w:tblStyle w:val="Table5"/>
        <w:tblW w:w="7905" w:type="dxa"/>
        <w:jc w:val="start"/>
        <w:tblInd w:w="1454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520"/>
        <w:gridCol w:w="5385"/>
      </w:tblGrid>
      <w:tr>
        <w:trPr/>
        <w:tc>
          <w:tcPr>
            <w:tcW w:w="2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Did you receive replies?</w:t>
            </w:r>
          </w:p>
        </w:tc>
        <w:tc>
          <w:tcPr>
            <w:tcW w:w="53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PING www.google.com (2001:4860:4827:7700::) 56 data bytes</w:t>
            </w:r>
          </w:p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64 bytes from 2001:4860:4827:7700::: icmp_seq=1 ttl=117 time=53.0 ms</w:t>
            </w:r>
          </w:p>
        </w:tc>
      </w:tr>
      <w:tr>
        <w:trPr/>
        <w:tc>
          <w:tcPr>
            <w:tcW w:w="2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 xml:space="preserve">What was the average time taken for the replies? </w:t>
            </w:r>
          </w:p>
        </w:tc>
        <w:tc>
          <w:tcPr>
            <w:tcW w:w="53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30-50 Noisy Network</w:t>
            </w:r>
          </w:p>
        </w:tc>
      </w:tr>
    </w:tbl>
    <w:p>
      <w:pPr>
        <w:pStyle w:val="normal1"/>
        <w:numPr>
          <w:ilvl w:val="0"/>
          <w:numId w:val="5"/>
        </w:numPr>
        <w:spacing w:lineRule="auto" w:line="240" w:before="180" w:after="0"/>
        <w:ind w:hanging="360" w:start="1440"/>
        <w:rPr>
          <w:color w:val="0E0E0E"/>
          <w:sz w:val="18"/>
          <w:szCs w:val="18"/>
          <w:u w:val="none"/>
        </w:rPr>
      </w:pPr>
      <w:r>
        <w:rPr>
          <w:color w:val="0E0E0E"/>
          <w:sz w:val="18"/>
          <w:szCs w:val="18"/>
        </w:rPr>
        <w:t>Now copy &amp; paste the IP address that you received into the URL of a browser and search. What happens?</w:t>
      </w:r>
    </w:p>
    <w:tbl>
      <w:tblPr>
        <w:tblStyle w:val="Table6"/>
        <w:tblW w:w="7920" w:type="dxa"/>
        <w:jc w:val="start"/>
        <w:tblInd w:w="144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7920"/>
      </w:tblGrid>
      <w:tr>
        <w:trPr/>
        <w:tc>
          <w:tcPr>
            <w:tcW w:w="7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It routes to google.com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</w:tbl>
    <w:p>
      <w:pPr>
        <w:pStyle w:val="normal1"/>
        <w:spacing w:lineRule="auto" w:line="240" w:before="180" w:after="0"/>
        <w:ind w:hanging="0" w:start="7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 xml:space="preserve"> </w:t>
      </w:r>
    </w:p>
    <w:p>
      <w:pPr>
        <w:pStyle w:val="Heading3"/>
        <w:rPr/>
      </w:pPr>
      <w:bookmarkStart w:id="6" w:name="_3pxqkaw1a9nz"/>
      <w:bookmarkEnd w:id="6"/>
      <w:r>
        <w:rPr/>
        <w:t>Activity: Understanding the Types of Networks</w:t>
      </w:r>
    </w:p>
    <w:p>
      <w:pPr>
        <w:pStyle w:val="normal1"/>
        <w:rPr>
          <w:b/>
          <w:color w:val="0E0E0E"/>
          <w:sz w:val="17"/>
          <w:szCs w:val="17"/>
        </w:rPr>
      </w:pPr>
      <w:r>
        <w:rPr>
          <w:b/>
          <w:color w:val="0E0E0E"/>
          <w:sz w:val="17"/>
          <w:szCs w:val="17"/>
        </w:rPr>
      </w:r>
    </w:p>
    <w:p>
      <w:pPr>
        <w:pStyle w:val="normal1"/>
        <w:rPr>
          <w:b/>
          <w:color w:val="0E0E0E"/>
          <w:sz w:val="17"/>
          <w:szCs w:val="17"/>
        </w:rPr>
      </w:pPr>
      <w:r>
        <w:rPr>
          <w:b/>
          <w:color w:val="0E0E0E"/>
          <w:sz w:val="17"/>
          <w:szCs w:val="17"/>
        </w:rPr>
        <w:t>Discussion Prompt</w:t>
      </w:r>
    </w:p>
    <w:p>
      <w:pPr>
        <w:pStyle w:val="normal1"/>
        <w:spacing w:lineRule="auto" w:line="240" w:before="180" w:after="0"/>
        <w:ind w:hanging="200" w:start="4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 xml:space="preserve">How do LAN and WAN work together to enable internet connectivity? </w:t>
      </w:r>
    </w:p>
    <w:p>
      <w:pPr>
        <w:pStyle w:val="normal1"/>
        <w:spacing w:lineRule="auto" w:line="240" w:before="180" w:after="0"/>
        <w:ind w:hanging="200" w:start="400"/>
        <w:rPr>
          <w:i/>
          <w:color w:val="999999"/>
          <w:sz w:val="18"/>
          <w:szCs w:val="18"/>
        </w:rPr>
      </w:pPr>
      <w:r>
        <w:rPr>
          <w:i/>
          <w:color w:val="999999"/>
          <w:sz w:val="18"/>
          <w:szCs w:val="18"/>
        </w:rPr>
        <w:tab/>
        <w:tab/>
        <w:t>Feel free to use the internet to help you with this question, but ensure your answer is in your own words</w:t>
      </w:r>
    </w:p>
    <w:tbl>
      <w:tblPr>
        <w:tblStyle w:val="Table7"/>
        <w:tblW w:w="8630" w:type="dxa"/>
        <w:jc w:val="start"/>
        <w:tblInd w:w="709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630"/>
      </w:tblGrid>
      <w:tr>
        <w:trPr>
          <w:trHeight w:val="1500" w:hRule="atLeast"/>
        </w:trPr>
        <w:tc>
          <w:tcPr>
            <w:tcW w:w="86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LAN uses local wired connections to pass internet traffic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WAN uses a wireless connection to route traffic from wireless devices on a local network</w:t>
            </w:r>
          </w:p>
        </w:tc>
      </w:tr>
    </w:tbl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b/>
        <w:color w:val="999999"/>
      </w:rPr>
    </w:pPr>
    <w:r>
      <w:rPr>
        <w:b/>
        <w:color w:val="999999"/>
      </w:rPr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4591050</wp:posOffset>
          </wp:positionH>
          <wp:positionV relativeFrom="paragraph">
            <wp:posOffset>-102235</wp:posOffset>
          </wp:positionV>
          <wp:extent cx="1295400" cy="38798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387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color w:val="999999"/>
      </w:rPr>
      <w:t>CST170 - IT and Cyber Security Fundamentals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b/>
        <w:color w:val="999999"/>
      </w:rPr>
    </w:pPr>
    <w:r>
      <w:rPr>
        <w:b/>
        <w:color w:val="999999"/>
      </w:rPr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4591050</wp:posOffset>
          </wp:positionH>
          <wp:positionV relativeFrom="paragraph">
            <wp:posOffset>-102235</wp:posOffset>
          </wp:positionV>
          <wp:extent cx="1295400" cy="387985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387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color w:val="999999"/>
      </w:rPr>
      <w:t>CST170 - IT and Cyber Security Fundamentals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60"/>
  <w:displayBackgroundShape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LibreOffice/26.2.3.2$Linux_X86_64 LibreOffice_project/d4d5ed47b6084125f28d269a5650105d54dde034</Application>
  <AppVersion>15.0000</AppVersion>
  <Pages>2</Pages>
  <Words>386</Words>
  <Characters>2091</Characters>
  <CharactersWithSpaces>2428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2026-06-18T08:00:33Z</dcterms:modified>
  <cp:revision>2</cp:revision>
  <dc:subject/>
  <dc:title/>
</cp:coreProperties>
</file>