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72" w:rsidRPr="004B7310" w:rsidRDefault="00563E72" w:rsidP="00563E72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                             </w:t>
      </w: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SENTENCE COMPLETION </w:t>
      </w: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ANSWER KEY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You can't be sure of the standard of service you will receive </w:t>
      </w:r>
      <w:proofErr w:type="gramStart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........ .</w:t>
      </w:r>
      <w:proofErr w:type="gramEnd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A) only if a trained mechanic was in charge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B) whether it cost you more than your local garage for the service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C) unless you take your Mercedes to an </w:t>
      </w:r>
      <w:proofErr w:type="spellStart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authorised</w:t>
      </w:r>
      <w:proofErr w:type="spellEnd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 dealership ***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D) in case the car breaks down on the motorway 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sz w:val="24"/>
          <w:szCs w:val="24"/>
          <w:lang w:val="en-US"/>
        </w:rPr>
        <w:t xml:space="preserve">2.  </w:t>
      </w: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I will agree to you handling the sale of my house </w:t>
      </w:r>
      <w:proofErr w:type="gramStart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........ .</w:t>
      </w:r>
      <w:proofErr w:type="gramEnd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A) as long as I can be present at every viewing***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B) unless he had decided not to sell it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C) whether or not it could have been sold for the asking price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D) if I had wanted to move to another country 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375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br/>
        <w:t xml:space="preserve">3. Thousands of people could starve to death in Ethiopia </w:t>
      </w:r>
      <w:proofErr w:type="gramStart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......... .</w:t>
      </w:r>
      <w:proofErr w:type="gramEnd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375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A) when the rains failed for the third year in a row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B) if food aid doesn't reach them soon</w:t>
      </w:r>
      <w:r w:rsidRPr="004B7310">
        <w:rPr>
          <w:rFonts w:ascii="Times New Roman" w:hAnsi="Times New Roman"/>
          <w:color w:val="000000"/>
          <w:sz w:val="24"/>
          <w:szCs w:val="24"/>
        </w:rPr>
        <w:t>***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C) even if they hadn't asked for food aid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D) unless the crops fail again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sz w:val="24"/>
          <w:szCs w:val="24"/>
          <w:lang w:val="en-US"/>
        </w:rPr>
        <w:t>4.</w:t>
      </w: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There has been a flood warning in operation </w:t>
      </w:r>
      <w:proofErr w:type="gramStart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....... .</w:t>
      </w:r>
      <w:proofErr w:type="gramEnd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375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A) when the river burst its banks again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B) since the heavy snow began to melt</w:t>
      </w:r>
      <w:r w:rsidRPr="004B7310">
        <w:rPr>
          <w:rFonts w:ascii="Times New Roman" w:hAnsi="Times New Roman"/>
          <w:color w:val="000000"/>
          <w:sz w:val="24"/>
          <w:szCs w:val="24"/>
        </w:rPr>
        <w:t>***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C) if we receive any </w:t>
      </w:r>
      <w:proofErr w:type="gramStart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more heavy</w:t>
      </w:r>
      <w:proofErr w:type="gramEnd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 snow falls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D) as the snow was finally beginning to settle </w:t>
      </w:r>
    </w:p>
    <w:p w:rsidR="00563E72" w:rsidRPr="000E7CA7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sz w:val="24"/>
          <w:szCs w:val="24"/>
          <w:lang w:val="en-US"/>
        </w:rPr>
        <w:t>5</w:t>
      </w: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.   ........ if the car factory hadn't closed down.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A) I wonder if my father would still be working there</w:t>
      </w:r>
      <w:r w:rsidRPr="004B7310">
        <w:rPr>
          <w:rFonts w:ascii="Times New Roman" w:hAnsi="Times New Roman"/>
          <w:color w:val="000000"/>
          <w:sz w:val="24"/>
          <w:szCs w:val="24"/>
        </w:rPr>
        <w:t>***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B) I guess he doesn't want to work on the production line any more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C) My brother had decided to apply for an office job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D) Only if BMW had decided to buy our company 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6-   ........ I will have to wallpaper the whole dining room again.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A) Unless I can find a shop that still sells this pattern</w:t>
      </w:r>
      <w:r w:rsidRPr="004B7310">
        <w:rPr>
          <w:rFonts w:ascii="Times New Roman" w:hAnsi="Times New Roman"/>
          <w:color w:val="000000"/>
          <w:sz w:val="24"/>
          <w:szCs w:val="24"/>
        </w:rPr>
        <w:t>***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B) As if it had only been decorated yesterday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C) In case some parts of the wall paper got damaged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D) While my husband was tiling the bathroom 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7-   ........ I'm sure you will enjoy yourselves there.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A) Until we went on holiday later the same year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B) Unless you had taken your family with you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C) If you decide to go to </w:t>
      </w:r>
      <w:proofErr w:type="spellStart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Marmaris</w:t>
      </w:r>
      <w:proofErr w:type="spellEnd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 on holiday</w:t>
      </w:r>
      <w:r w:rsidRPr="004B7310">
        <w:rPr>
          <w:rFonts w:ascii="Times New Roman" w:hAnsi="Times New Roman"/>
          <w:color w:val="000000"/>
          <w:sz w:val="24"/>
          <w:szCs w:val="24"/>
        </w:rPr>
        <w:t>***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D) Just in case the sunshine is really strong 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4B7310">
        <w:rPr>
          <w:rFonts w:ascii="Times New Roman" w:hAnsi="Times New Roman"/>
          <w:sz w:val="24"/>
          <w:szCs w:val="24"/>
          <w:lang w:val="en-US"/>
        </w:rPr>
        <w:t>8 .</w:t>
      </w: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If</w:t>
      </w:r>
      <w:proofErr w:type="gramEnd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 we provide transportation, ........? 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A) would you have been given a company car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B) did you find travelling by train more comfortable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C) have you needed a lift to the training </w:t>
      </w:r>
      <w:proofErr w:type="spellStart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centre</w:t>
      </w:r>
      <w:proofErr w:type="spellEnd"/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D) can you attend a training course in Scotland</w:t>
      </w:r>
      <w:r w:rsidRPr="004B7310">
        <w:rPr>
          <w:rFonts w:ascii="Times New Roman" w:hAnsi="Times New Roman"/>
          <w:color w:val="000000"/>
          <w:sz w:val="24"/>
          <w:szCs w:val="24"/>
        </w:rPr>
        <w:t>***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sz w:val="24"/>
          <w:szCs w:val="24"/>
          <w:lang w:val="en-US"/>
        </w:rPr>
        <w:t>9.</w:t>
      </w: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 You really have to go to Australia for the conference </w:t>
      </w:r>
      <w:proofErr w:type="gramStart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........ .</w:t>
      </w:r>
      <w:proofErr w:type="gramEnd"/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A) whether or not you are scared of flying</w:t>
      </w:r>
      <w:r w:rsidRPr="004B7310">
        <w:rPr>
          <w:rFonts w:ascii="Times New Roman" w:hAnsi="Times New Roman"/>
          <w:color w:val="000000"/>
          <w:sz w:val="24"/>
          <w:szCs w:val="24"/>
        </w:rPr>
        <w:t>***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B) if your manager goes instead of you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C) which town is it being held in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D) how long it will take to get there 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sz w:val="24"/>
          <w:szCs w:val="24"/>
          <w:lang w:val="en-US"/>
        </w:rPr>
        <w:t>10.</w:t>
      </w: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  ........ will become clear later. 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A) Whenever he goes to visit his family in Ireland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>B) When will the new owners take over the car factory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C) Since the businessmen decided to buy this loss-making </w:t>
      </w: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     factory</w:t>
      </w:r>
    </w:p>
    <w:p w:rsidR="00563E72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</w:rPr>
      </w:pPr>
      <w:r w:rsidRPr="004B7310">
        <w:rPr>
          <w:rFonts w:ascii="Times New Roman" w:hAnsi="Times New Roman"/>
          <w:color w:val="000000"/>
          <w:sz w:val="24"/>
          <w:szCs w:val="24"/>
          <w:lang w:val="en-US"/>
        </w:rPr>
        <w:t xml:space="preserve">D) How the new ownership will affect the employees </w:t>
      </w:r>
      <w:r w:rsidRPr="004B7310">
        <w:rPr>
          <w:rFonts w:ascii="Times New Roman" w:hAnsi="Times New Roman"/>
          <w:color w:val="000000"/>
          <w:sz w:val="24"/>
          <w:szCs w:val="24"/>
        </w:rPr>
        <w:t>***</w:t>
      </w:r>
    </w:p>
    <w:p w:rsidR="00563E72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63E72" w:rsidRPr="004B7310" w:rsidRDefault="00563E72" w:rsidP="00563E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    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>CLOZE TEST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                              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THE GOLDEN GATE BRIDGE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(</w:t>
      </w:r>
      <w:proofErr w:type="gramStart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1)…</w:t>
      </w:r>
      <w:proofErr w:type="gramEnd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……… the Golden Gate Bridge was (2) ………. in the World when it was built in San Francisco in the 1930s, it only took four </w:t>
      </w:r>
      <w:proofErr w:type="gramStart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years  (</w:t>
      </w:r>
      <w:proofErr w:type="gramEnd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3) ……….. It was President Roosevelt who first opened the bridge to traffic by using the telegraph in the White House. From one side to (4) ………</w:t>
      </w:r>
      <w:proofErr w:type="gramStart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. ,</w:t>
      </w:r>
      <w:proofErr w:type="gramEnd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the bridge spans 1,280 </w:t>
      </w:r>
      <w:proofErr w:type="spellStart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metres</w:t>
      </w:r>
      <w:proofErr w:type="spellEnd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. Its two towers rise 227 </w:t>
      </w:r>
      <w:proofErr w:type="spellStart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metres</w:t>
      </w:r>
      <w:proofErr w:type="spellEnd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from the sea to support the five-lane bridge, (5) ……</w:t>
      </w:r>
      <w:proofErr w:type="gramStart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…..</w:t>
      </w:r>
      <w:proofErr w:type="gramEnd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can be crossed by car, on bicycles or on foot.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1.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Despite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So that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Even so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D.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More than ***    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2.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longer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as long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long enough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>D.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the longest***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3.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completed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having completed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to have completed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D.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to complete***  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4. 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itself 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it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the other*** 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D.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each     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5. 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where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which***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--   D.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how    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(</w:t>
      </w:r>
      <w:proofErr w:type="gramStart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1)…</w:t>
      </w:r>
      <w:proofErr w:type="gramEnd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………. the last decades of the 19th century, editors and reporters learned their craft on the job. The first college course in journalism (2) ……</w:t>
      </w:r>
      <w:proofErr w:type="gramStart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…..</w:t>
      </w:r>
      <w:proofErr w:type="gramEnd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at the University of Missouri in 1879. In 1912, Columbia University in New York City established the first graduate program in journalism. (3) ……</w:t>
      </w:r>
      <w:proofErr w:type="gramStart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… ,</w:t>
      </w:r>
      <w:proofErr w:type="gramEnd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it (4) ……… that reporting and operating a newspaper were (5) ……….. to require specialized training. Conversely, editors also knew that intelligent reporting on political, economic, and scientific news </w:t>
      </w:r>
      <w:proofErr w:type="gramStart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demanded  reporters</w:t>
      </w:r>
      <w:proofErr w:type="gramEnd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(6) ……….. a broad background in these fields. Both editor and reporter need to have a good general knowledge of many subjects, (7) ……</w:t>
      </w:r>
      <w:proofErr w:type="gramStart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…..</w:t>
      </w:r>
      <w:proofErr w:type="gramEnd"/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specialized journalistic skills. To prepare for a career in journalism, students should, (8) ……… their high school and college years gain a general education in the arts and sciences. This includes all subjects from the social to the natural sciences (9) ………… language, literature, and writing. This will provide a sound basis for the (10) ………… study of journalism techniques in journalism school.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1. 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Since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Until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By***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D.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When    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2. 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had offered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was offering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has been offered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D.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was offered***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3. 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Before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Ever since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By that time***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D.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In order that   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4. 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had been recognized*** 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has recognized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was to recognize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D.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is being recognized   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5. 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too complex*** 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such a complex 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complex enough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 D.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more complex    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6. 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for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with***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in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D.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through   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7. 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in case of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rather than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so that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D.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>along with***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8. 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during***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since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when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 D.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while    </w:t>
      </w:r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9. 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provided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therefore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much more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D.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as well as***    </w:t>
      </w:r>
    </w:p>
    <w:p w:rsid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10. A.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lately 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B.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later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C.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late   </w:t>
      </w:r>
      <w:r w:rsidRPr="00563E72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 xml:space="preserve">D. </w:t>
      </w:r>
      <w:r w:rsidRPr="00563E7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latest***   </w:t>
      </w:r>
    </w:p>
    <w:p w:rsid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sz w:val="24"/>
          <w:szCs w:val="24"/>
          <w:lang w:val="en-US" w:eastAsia="en-US"/>
        </w:rPr>
        <w:t>RESTATEMENT</w:t>
      </w:r>
    </w:p>
    <w:p w:rsidR="00563E72" w:rsidRPr="00563E72" w:rsidRDefault="00563E72" w:rsidP="00563E72">
      <w:pPr>
        <w:spacing w:after="160" w:line="360" w:lineRule="auto"/>
        <w:jc w:val="both"/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</w:pPr>
      <w:r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1</w:t>
      </w:r>
      <w:r w:rsidRPr="00563E72"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) A</w:t>
      </w:r>
    </w:p>
    <w:p w:rsidR="00563E72" w:rsidRPr="00563E72" w:rsidRDefault="00563E72" w:rsidP="00563E72">
      <w:pPr>
        <w:spacing w:after="160" w:line="360" w:lineRule="auto"/>
        <w:jc w:val="both"/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</w:pPr>
      <w:r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2</w:t>
      </w:r>
      <w:r w:rsidRPr="00563E72"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) C</w:t>
      </w:r>
    </w:p>
    <w:p w:rsidR="00563E72" w:rsidRPr="00563E72" w:rsidRDefault="00563E72" w:rsidP="00563E72">
      <w:pPr>
        <w:spacing w:after="160" w:line="360" w:lineRule="auto"/>
        <w:jc w:val="both"/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</w:pPr>
      <w:r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3</w:t>
      </w:r>
      <w:r w:rsidRPr="00563E72"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) D</w:t>
      </w:r>
    </w:p>
    <w:p w:rsidR="00563E72" w:rsidRPr="00563E72" w:rsidRDefault="00563E72" w:rsidP="00563E72">
      <w:pPr>
        <w:spacing w:after="160" w:line="360" w:lineRule="auto"/>
        <w:jc w:val="both"/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</w:pPr>
      <w:r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4</w:t>
      </w:r>
      <w:r w:rsidRPr="00563E72"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) A</w:t>
      </w:r>
    </w:p>
    <w:p w:rsidR="00563E72" w:rsidRPr="00563E72" w:rsidRDefault="00563E72" w:rsidP="00563E72">
      <w:pPr>
        <w:spacing w:after="160" w:line="360" w:lineRule="auto"/>
        <w:jc w:val="both"/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</w:pPr>
      <w:r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5</w:t>
      </w:r>
      <w:r w:rsidRPr="00563E72"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) C</w:t>
      </w:r>
    </w:p>
    <w:p w:rsidR="00563E72" w:rsidRPr="00563E72" w:rsidRDefault="00563E72" w:rsidP="00563E72">
      <w:pPr>
        <w:spacing w:after="160" w:line="360" w:lineRule="auto"/>
        <w:jc w:val="both"/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</w:pPr>
      <w:r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6</w:t>
      </w:r>
      <w:r w:rsidRPr="00563E72"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) A</w:t>
      </w:r>
    </w:p>
    <w:p w:rsidR="00563E72" w:rsidRPr="00563E72" w:rsidRDefault="00563E72" w:rsidP="00563E72">
      <w:pPr>
        <w:spacing w:after="160" w:line="360" w:lineRule="auto"/>
        <w:jc w:val="both"/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</w:pPr>
      <w:r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7</w:t>
      </w:r>
      <w:r w:rsidRPr="00563E72"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) D</w:t>
      </w:r>
    </w:p>
    <w:p w:rsidR="00563E72" w:rsidRPr="00563E72" w:rsidRDefault="00563E72" w:rsidP="00563E72">
      <w:pPr>
        <w:spacing w:after="160" w:line="360" w:lineRule="auto"/>
        <w:jc w:val="both"/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</w:pPr>
      <w:r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8</w:t>
      </w:r>
      <w:r w:rsidRPr="00563E72"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) B</w:t>
      </w:r>
    </w:p>
    <w:p w:rsidR="00563E72" w:rsidRPr="00563E72" w:rsidRDefault="00563E72" w:rsidP="00563E72">
      <w:pPr>
        <w:spacing w:after="160" w:line="360" w:lineRule="auto"/>
        <w:jc w:val="both"/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</w:pPr>
      <w:r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9</w:t>
      </w:r>
      <w:r w:rsidRPr="00563E72"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) B</w:t>
      </w:r>
    </w:p>
    <w:p w:rsidR="00563E72" w:rsidRDefault="00563E72" w:rsidP="00563E72">
      <w:pPr>
        <w:spacing w:after="160" w:line="360" w:lineRule="auto"/>
        <w:jc w:val="both"/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</w:pPr>
      <w:r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10</w:t>
      </w:r>
      <w:r w:rsidRPr="00563E72"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) C</w:t>
      </w:r>
    </w:p>
    <w:p w:rsidR="0024655A" w:rsidRDefault="0024655A" w:rsidP="00563E72">
      <w:pPr>
        <w:spacing w:after="160" w:line="360" w:lineRule="auto"/>
        <w:jc w:val="both"/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</w:pPr>
      <w:r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  <w:t>READING</w:t>
      </w:r>
    </w:p>
    <w:p w:rsidR="0024655A" w:rsidRDefault="0024655A" w:rsidP="0024655A">
      <w:pPr>
        <w:pStyle w:val="NormalWeb"/>
        <w:shd w:val="clear" w:color="auto" w:fill="FFFFFF"/>
        <w:spacing w:before="0" w:beforeAutospacing="0" w:after="0" w:afterAutospacing="0" w:line="276" w:lineRule="auto"/>
        <w:ind w:left="1080"/>
        <w:rPr>
          <w:b/>
          <w:color w:val="252525"/>
        </w:rPr>
      </w:pPr>
      <w:r>
        <w:rPr>
          <w:b/>
          <w:color w:val="252525"/>
        </w:rPr>
        <w:t>1.D</w:t>
      </w:r>
    </w:p>
    <w:p w:rsidR="0024655A" w:rsidRDefault="0024655A" w:rsidP="0024655A">
      <w:pPr>
        <w:pStyle w:val="NormalWeb"/>
        <w:shd w:val="clear" w:color="auto" w:fill="FFFFFF"/>
        <w:spacing w:before="0" w:beforeAutospacing="0" w:after="0" w:afterAutospacing="0" w:line="276" w:lineRule="auto"/>
        <w:ind w:left="1080"/>
        <w:rPr>
          <w:b/>
          <w:color w:val="252525"/>
        </w:rPr>
      </w:pPr>
      <w:r>
        <w:rPr>
          <w:b/>
          <w:color w:val="252525"/>
        </w:rPr>
        <w:t>2.C</w:t>
      </w:r>
    </w:p>
    <w:p w:rsidR="0024655A" w:rsidRDefault="0024655A" w:rsidP="0024655A">
      <w:pPr>
        <w:pStyle w:val="NormalWeb"/>
        <w:shd w:val="clear" w:color="auto" w:fill="FFFFFF"/>
        <w:spacing w:before="0" w:beforeAutospacing="0" w:after="0" w:afterAutospacing="0" w:line="276" w:lineRule="auto"/>
        <w:ind w:left="1080"/>
        <w:rPr>
          <w:b/>
          <w:color w:val="252525"/>
        </w:rPr>
      </w:pPr>
      <w:r>
        <w:rPr>
          <w:b/>
          <w:color w:val="252525"/>
        </w:rPr>
        <w:lastRenderedPageBreak/>
        <w:t>3.B</w:t>
      </w:r>
    </w:p>
    <w:p w:rsidR="0024655A" w:rsidRDefault="0024655A" w:rsidP="0024655A">
      <w:pPr>
        <w:pStyle w:val="NormalWeb"/>
        <w:shd w:val="clear" w:color="auto" w:fill="FFFFFF"/>
        <w:spacing w:before="0" w:beforeAutospacing="0" w:after="0" w:afterAutospacing="0" w:line="276" w:lineRule="auto"/>
        <w:ind w:left="1080"/>
        <w:rPr>
          <w:b/>
          <w:color w:val="252525"/>
        </w:rPr>
      </w:pPr>
      <w:r>
        <w:rPr>
          <w:b/>
          <w:color w:val="252525"/>
        </w:rPr>
        <w:t>4.</w:t>
      </w:r>
      <w:r>
        <w:rPr>
          <w:b/>
          <w:color w:val="252525"/>
        </w:rPr>
        <w:t>D</w:t>
      </w:r>
    </w:p>
    <w:p w:rsidR="0024655A" w:rsidRDefault="0024655A" w:rsidP="0024655A">
      <w:pPr>
        <w:pStyle w:val="NormalWeb"/>
        <w:shd w:val="clear" w:color="auto" w:fill="FFFFFF"/>
        <w:spacing w:before="0" w:beforeAutospacing="0" w:after="0" w:afterAutospacing="0" w:line="276" w:lineRule="auto"/>
        <w:ind w:left="1080"/>
        <w:rPr>
          <w:b/>
          <w:color w:val="252525"/>
        </w:rPr>
      </w:pPr>
      <w:r>
        <w:rPr>
          <w:b/>
          <w:color w:val="252525"/>
        </w:rPr>
        <w:t>5.</w:t>
      </w:r>
      <w:r>
        <w:rPr>
          <w:b/>
          <w:color w:val="252525"/>
        </w:rPr>
        <w:t>A</w:t>
      </w:r>
    </w:p>
    <w:p w:rsidR="0024655A" w:rsidRDefault="0024655A" w:rsidP="0024655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252525"/>
        </w:rPr>
      </w:pPr>
      <w:r>
        <w:rPr>
          <w:b/>
          <w:color w:val="252525"/>
        </w:rPr>
        <w:t xml:space="preserve">                  6.</w:t>
      </w:r>
      <w:r>
        <w:rPr>
          <w:b/>
          <w:color w:val="252525"/>
        </w:rPr>
        <w:t>A</w:t>
      </w:r>
    </w:p>
    <w:p w:rsidR="0024655A" w:rsidRDefault="0024655A" w:rsidP="0024655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252525"/>
        </w:rPr>
      </w:pPr>
      <w:r>
        <w:rPr>
          <w:b/>
          <w:color w:val="252525"/>
        </w:rPr>
        <w:t xml:space="preserve">                  7.</w:t>
      </w:r>
      <w:r>
        <w:rPr>
          <w:b/>
          <w:color w:val="252525"/>
        </w:rPr>
        <w:t>C</w:t>
      </w:r>
    </w:p>
    <w:p w:rsidR="0024655A" w:rsidRDefault="0024655A" w:rsidP="0024655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252525"/>
        </w:rPr>
      </w:pPr>
      <w:r>
        <w:rPr>
          <w:b/>
          <w:color w:val="252525"/>
        </w:rPr>
        <w:t xml:space="preserve">                  8.</w:t>
      </w:r>
      <w:r>
        <w:rPr>
          <w:b/>
          <w:color w:val="252525"/>
        </w:rPr>
        <w:t>D</w:t>
      </w:r>
    </w:p>
    <w:p w:rsidR="0024655A" w:rsidRDefault="0024655A" w:rsidP="0024655A">
      <w:pPr>
        <w:spacing w:after="160" w:line="360" w:lineRule="auto"/>
        <w:jc w:val="both"/>
        <w:rPr>
          <w:b/>
          <w:color w:val="252525"/>
        </w:rPr>
      </w:pPr>
      <w:r>
        <w:rPr>
          <w:b/>
          <w:color w:val="252525"/>
        </w:rPr>
        <w:t xml:space="preserve">                      </w:t>
      </w:r>
      <w:proofErr w:type="gramStart"/>
      <w:r>
        <w:rPr>
          <w:b/>
          <w:color w:val="252525"/>
        </w:rPr>
        <w:t>9 .</w:t>
      </w:r>
      <w:proofErr w:type="gramEnd"/>
      <w:r>
        <w:rPr>
          <w:b/>
          <w:color w:val="252525"/>
        </w:rPr>
        <w:t xml:space="preserve"> </w:t>
      </w:r>
      <w:r>
        <w:rPr>
          <w:b/>
          <w:color w:val="252525"/>
        </w:rPr>
        <w:t>D</w:t>
      </w:r>
    </w:p>
    <w:p w:rsidR="0024655A" w:rsidRPr="00563E72" w:rsidRDefault="0024655A" w:rsidP="0024655A">
      <w:pPr>
        <w:spacing w:after="160" w:line="360" w:lineRule="auto"/>
        <w:jc w:val="both"/>
        <w:rPr>
          <w:rFonts w:ascii="Times New Roman" w:eastAsiaTheme="minorHAnsi" w:hAnsi="Times New Roman"/>
          <w:noProof/>
          <w:sz w:val="24"/>
          <w:szCs w:val="24"/>
          <w:lang w:val="en-GB" w:eastAsia="en-US"/>
        </w:rPr>
      </w:pPr>
      <w:r>
        <w:rPr>
          <w:b/>
          <w:color w:val="252525"/>
        </w:rPr>
        <w:t xml:space="preserve">                      10.B</w:t>
      </w:r>
      <w:bookmarkStart w:id="0" w:name="_GoBack"/>
      <w:bookmarkEnd w:id="0"/>
    </w:p>
    <w:p w:rsidR="00563E72" w:rsidRPr="00563E72" w:rsidRDefault="00563E72" w:rsidP="00563E72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A85F34" w:rsidRDefault="00A85F34"/>
    <w:sectPr w:rsidR="00A85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F1638"/>
    <w:multiLevelType w:val="hybridMultilevel"/>
    <w:tmpl w:val="68867988"/>
    <w:lvl w:ilvl="0" w:tplc="CD1E9FA8">
      <w:start w:val="6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72"/>
    <w:rsid w:val="0024655A"/>
    <w:rsid w:val="00563E72"/>
    <w:rsid w:val="00A8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AB56"/>
  <w15:chartTrackingRefBased/>
  <w15:docId w15:val="{20153F6E-92B4-4248-B823-B31AD593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E72"/>
    <w:pPr>
      <w:spacing w:after="200" w:line="276" w:lineRule="auto"/>
    </w:pPr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5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C8892D08DA6B84BBE4283078A7F1755" ma:contentTypeVersion="6" ma:contentTypeDescription="Yeni belge oluşturun." ma:contentTypeScope="" ma:versionID="d19642e512c8a79a3f0ec54021bd0454">
  <xsd:schema xmlns:xsd="http://www.w3.org/2001/XMLSchema" xmlns:xs="http://www.w3.org/2001/XMLSchema" xmlns:p="http://schemas.microsoft.com/office/2006/metadata/properties" xmlns:ns2="9d6f4c2d-ee91-4e9e-a391-90757704e0db" targetNamespace="http://schemas.microsoft.com/office/2006/metadata/properties" ma:root="true" ma:fieldsID="ce02a60d4617e15f5eff54502a4b0fde" ns2:_="">
    <xsd:import namespace="9d6f4c2d-ee91-4e9e-a391-90757704e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f4c2d-ee91-4e9e-a391-90757704e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1716D9-D95D-4396-8EBC-36E8C357D89E}"/>
</file>

<file path=customXml/itemProps2.xml><?xml version="1.0" encoding="utf-8"?>
<ds:datastoreItem xmlns:ds="http://schemas.openxmlformats.org/officeDocument/2006/customXml" ds:itemID="{77833CAB-E1CB-48F7-9119-612AB70E003F}"/>
</file>

<file path=customXml/itemProps3.xml><?xml version="1.0" encoding="utf-8"?>
<ds:datastoreItem xmlns:ds="http://schemas.openxmlformats.org/officeDocument/2006/customXml" ds:itemID="{492885E5-828B-4BFB-A9C1-995DE61E7A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2021-06-06T13:29:00Z</dcterms:created>
  <dcterms:modified xsi:type="dcterms:W3CDTF">2021-06-06T14:00:00Z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0x010100BC8892D08DA6B84BBE4283078A7F1755</vt:lpwstr>
  </property>
</Properties>
</file>