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5" w:type="dxa"/>
        <w:tblBorders>
          <w:top w:val="nil"/>
          <w:left w:val="nil"/>
          <w:bottom w:val="nil"/>
          <w:right w:val="nil"/>
        </w:tblBorders>
        <w:tblLayout w:type="fixed"/>
        <w:tblLook w:val="0000" w:firstRow="0" w:lastRow="0" w:firstColumn="0" w:lastColumn="0" w:noHBand="0" w:noVBand="0"/>
      </w:tblPr>
      <w:tblGrid>
        <w:gridCol w:w="9615"/>
      </w:tblGrid>
      <w:tr w:rsidR="00D5187E" w:rsidRPr="00B16C50" w14:paraId="6985B3E9" w14:textId="77777777" w:rsidTr="008334F9">
        <w:trPr>
          <w:trHeight w:val="1368"/>
        </w:trPr>
        <w:tc>
          <w:tcPr>
            <w:tcW w:w="9615" w:type="dxa"/>
          </w:tcPr>
          <w:p w14:paraId="5356BC3F" w14:textId="77777777" w:rsidR="00D5187E" w:rsidRPr="00B16C50" w:rsidRDefault="00D5187E" w:rsidP="005469EF">
            <w:pPr>
              <w:jc w:val="center"/>
              <w:rPr>
                <w:sz w:val="32"/>
                <w:szCs w:val="32"/>
                <w:lang w:val="en-US"/>
              </w:rPr>
            </w:pPr>
            <w:r w:rsidRPr="00B16C50">
              <w:rPr>
                <w:b/>
                <w:bCs/>
                <w:sz w:val="32"/>
                <w:szCs w:val="32"/>
                <w:lang w:val="en-US"/>
              </w:rPr>
              <w:t>CME</w:t>
            </w:r>
            <w:r w:rsidR="00AD7FBA" w:rsidRPr="00B16C50">
              <w:rPr>
                <w:b/>
                <w:bCs/>
                <w:sz w:val="32"/>
                <w:szCs w:val="32"/>
                <w:lang w:val="en-US"/>
              </w:rPr>
              <w:t xml:space="preserve"> </w:t>
            </w:r>
            <w:r w:rsidRPr="00B16C50">
              <w:rPr>
                <w:b/>
                <w:bCs/>
                <w:sz w:val="32"/>
                <w:szCs w:val="32"/>
                <w:lang w:val="en-US"/>
              </w:rPr>
              <w:t xml:space="preserve">2203 Lab </w:t>
            </w:r>
            <w:r w:rsidR="00CC79AB">
              <w:rPr>
                <w:b/>
                <w:bCs/>
                <w:sz w:val="32"/>
                <w:szCs w:val="32"/>
                <w:lang w:val="en-US"/>
              </w:rPr>
              <w:t>5</w:t>
            </w:r>
            <w:r w:rsidRPr="00B16C50">
              <w:rPr>
                <w:b/>
                <w:bCs/>
                <w:sz w:val="32"/>
                <w:szCs w:val="32"/>
                <w:lang w:val="en-US"/>
              </w:rPr>
              <w:t xml:space="preserve"> Pre-lab</w:t>
            </w:r>
          </w:p>
          <w:p w14:paraId="4180AC3B" w14:textId="77777777" w:rsidR="00D5187E" w:rsidRPr="00B16C50" w:rsidRDefault="00D5187E" w:rsidP="008334F9">
            <w:pPr>
              <w:spacing w:after="60"/>
              <w:rPr>
                <w:b/>
                <w:bCs/>
                <w:sz w:val="24"/>
                <w:szCs w:val="24"/>
                <w:lang w:val="en-US"/>
              </w:rPr>
            </w:pPr>
            <w:r w:rsidRPr="00B16C50">
              <w:rPr>
                <w:b/>
                <w:bCs/>
                <w:sz w:val="24"/>
                <w:szCs w:val="24"/>
                <w:lang w:val="en-US"/>
              </w:rPr>
              <w:t xml:space="preserve">Name: </w:t>
            </w:r>
          </w:p>
          <w:p w14:paraId="005C2A21" w14:textId="77777777" w:rsidR="00D5187E" w:rsidRPr="00B16C50" w:rsidRDefault="00D5187E" w:rsidP="008334F9">
            <w:pPr>
              <w:spacing w:after="60"/>
              <w:rPr>
                <w:b/>
                <w:bCs/>
                <w:sz w:val="24"/>
                <w:szCs w:val="24"/>
                <w:lang w:val="en-US"/>
              </w:rPr>
            </w:pPr>
            <w:r w:rsidRPr="00B16C50">
              <w:rPr>
                <w:b/>
                <w:bCs/>
                <w:sz w:val="24"/>
                <w:szCs w:val="24"/>
                <w:lang w:val="en-US"/>
              </w:rPr>
              <w:t xml:space="preserve">Student Number: </w:t>
            </w:r>
          </w:p>
          <w:p w14:paraId="6AC8ED88" w14:textId="77777777" w:rsidR="00D5187E" w:rsidRPr="00B16C50" w:rsidRDefault="00CC79AB" w:rsidP="008334F9">
            <w:pPr>
              <w:spacing w:after="60"/>
              <w:rPr>
                <w:rFonts w:ascii="Arial" w:hAnsi="Arial" w:cs="Arial"/>
                <w:color w:val="000000" w:themeColor="text1"/>
                <w:lang w:val="en-US"/>
              </w:rPr>
            </w:pPr>
            <w:r>
              <w:rPr>
                <w:b/>
                <w:bCs/>
                <w:sz w:val="24"/>
                <w:szCs w:val="24"/>
                <w:lang w:val="en-US"/>
              </w:rPr>
              <w:t>Session</w:t>
            </w:r>
            <w:r w:rsidR="00D5187E" w:rsidRPr="00B16C50">
              <w:rPr>
                <w:b/>
                <w:bCs/>
                <w:sz w:val="24"/>
                <w:szCs w:val="24"/>
                <w:lang w:val="en-US"/>
              </w:rPr>
              <w:t xml:space="preserve">: </w:t>
            </w:r>
          </w:p>
          <w:p w14:paraId="394D676E" w14:textId="77777777" w:rsidR="00D5187E" w:rsidRPr="00B16C50" w:rsidRDefault="00D5187E" w:rsidP="008334F9">
            <w:pPr>
              <w:spacing w:after="60"/>
              <w:rPr>
                <w:lang w:val="en-US"/>
              </w:rPr>
            </w:pPr>
            <w:r w:rsidRPr="00B16C50">
              <w:rPr>
                <w:b/>
                <w:bCs/>
                <w:sz w:val="24"/>
                <w:szCs w:val="24"/>
                <w:lang w:val="en-US"/>
              </w:rPr>
              <w:t xml:space="preserve">Subject: </w:t>
            </w:r>
            <w:r w:rsidR="00027139" w:rsidRPr="00B16C50">
              <w:rPr>
                <w:sz w:val="24"/>
                <w:szCs w:val="24"/>
                <w:lang w:val="en-US"/>
              </w:rPr>
              <w:t>Transistors</w:t>
            </w:r>
          </w:p>
        </w:tc>
      </w:tr>
    </w:tbl>
    <w:p w14:paraId="4953E063" w14:textId="77777777" w:rsidR="00D5187E" w:rsidRPr="00B16C50" w:rsidRDefault="00D5187E" w:rsidP="00D5187E">
      <w:pPr>
        <w:pStyle w:val="Default"/>
      </w:pPr>
    </w:p>
    <w:p w14:paraId="31D421A3" w14:textId="77777777" w:rsidR="001018EB" w:rsidRPr="00B16C50" w:rsidRDefault="005B7535">
      <w:pPr>
        <w:rPr>
          <w:color w:val="C00000"/>
          <w:sz w:val="32"/>
          <w:szCs w:val="32"/>
          <w:lang w:val="en-US"/>
        </w:rPr>
      </w:pPr>
      <w:r w:rsidRPr="00B16C50">
        <w:rPr>
          <w:color w:val="C00000"/>
          <w:sz w:val="32"/>
          <w:szCs w:val="32"/>
          <w:lang w:val="en-US"/>
        </w:rPr>
        <w:sym w:font="Wingdings" w:char="F046"/>
      </w:r>
      <w:r w:rsidR="00AD7FBA" w:rsidRPr="00B16C50">
        <w:rPr>
          <w:color w:val="C00000"/>
          <w:sz w:val="32"/>
          <w:szCs w:val="32"/>
          <w:lang w:val="en-US"/>
        </w:rPr>
        <w:t xml:space="preserve"> </w:t>
      </w:r>
      <w:r w:rsidR="001018EB" w:rsidRPr="00B16C50">
        <w:rPr>
          <w:color w:val="C00000"/>
          <w:sz w:val="32"/>
          <w:szCs w:val="32"/>
          <w:lang w:val="en-US"/>
        </w:rPr>
        <w:t xml:space="preserve">Please read this document from </w:t>
      </w:r>
      <w:r w:rsidR="001018EB" w:rsidRPr="00B16C50">
        <w:rPr>
          <w:color w:val="C00000"/>
          <w:sz w:val="32"/>
          <w:szCs w:val="32"/>
          <w:u w:val="single"/>
          <w:lang w:val="en-US"/>
        </w:rPr>
        <w:t>start to finish</w:t>
      </w:r>
      <w:r w:rsidR="001018EB" w:rsidRPr="00B16C50">
        <w:rPr>
          <w:color w:val="C00000"/>
          <w:sz w:val="32"/>
          <w:szCs w:val="32"/>
          <w:lang w:val="en-US"/>
        </w:rPr>
        <w:t xml:space="preserve"> carefully before starting your work.</w:t>
      </w:r>
      <w:r w:rsidR="001D69A3" w:rsidRPr="00B16C50">
        <w:rPr>
          <w:color w:val="C00000"/>
          <w:sz w:val="32"/>
          <w:szCs w:val="32"/>
          <w:lang w:val="en-US"/>
        </w:rPr>
        <w:t xml:space="preserve"> </w:t>
      </w:r>
    </w:p>
    <w:p w14:paraId="321B44BB" w14:textId="77777777" w:rsidR="00C27B18" w:rsidRPr="00B16C50" w:rsidRDefault="00C27B18">
      <w:pPr>
        <w:rPr>
          <w:rFonts w:ascii="Times New Roman" w:hAnsi="Times New Roman" w:cs="Times New Roman"/>
          <w:color w:val="C00000"/>
          <w:sz w:val="32"/>
          <w:szCs w:val="32"/>
          <w:lang w:val="en-US"/>
        </w:rPr>
      </w:pPr>
      <w:r w:rsidRPr="00B16C50">
        <w:rPr>
          <w:rFonts w:ascii="Times New Roman" w:hAnsi="Times New Roman" w:cs="Times New Roman"/>
          <w:color w:val="C00000"/>
          <w:sz w:val="32"/>
          <w:szCs w:val="32"/>
          <w:lang w:val="en-US"/>
        </w:rPr>
        <w:sym w:font="Wingdings" w:char="F046"/>
      </w:r>
      <w:r w:rsidR="00AD7FBA" w:rsidRPr="00B16C50">
        <w:rPr>
          <w:rFonts w:ascii="Times New Roman" w:hAnsi="Times New Roman" w:cs="Times New Roman"/>
          <w:color w:val="C00000"/>
          <w:sz w:val="32"/>
          <w:szCs w:val="32"/>
          <w:lang w:val="en-US"/>
        </w:rPr>
        <w:t xml:space="preserve"> Prepare</w:t>
      </w:r>
      <w:r w:rsidRPr="00B16C50">
        <w:rPr>
          <w:rFonts w:ascii="Times New Roman" w:hAnsi="Times New Roman" w:cs="Times New Roman"/>
          <w:color w:val="C00000"/>
          <w:sz w:val="32"/>
          <w:szCs w:val="32"/>
          <w:lang w:val="en-US"/>
        </w:rPr>
        <w:t xml:space="preserve"> </w:t>
      </w:r>
      <w:r w:rsidR="00AD7FBA" w:rsidRPr="00B16C50">
        <w:rPr>
          <w:rFonts w:ascii="Times New Roman" w:hAnsi="Times New Roman" w:cs="Times New Roman"/>
          <w:color w:val="C00000"/>
          <w:sz w:val="32"/>
          <w:szCs w:val="32"/>
          <w:lang w:val="en-US"/>
        </w:rPr>
        <w:t xml:space="preserve">as </w:t>
      </w:r>
      <w:r w:rsidR="008334F9" w:rsidRPr="00B16C50">
        <w:rPr>
          <w:rFonts w:ascii="Times New Roman" w:hAnsi="Times New Roman" w:cs="Times New Roman"/>
          <w:color w:val="C00000"/>
          <w:sz w:val="32"/>
          <w:szCs w:val="32"/>
          <w:lang w:val="en-US"/>
        </w:rPr>
        <w:t>a</w:t>
      </w:r>
      <w:r w:rsidR="002748CD" w:rsidRPr="00B16C50">
        <w:rPr>
          <w:rFonts w:ascii="Times New Roman" w:hAnsi="Times New Roman" w:cs="Times New Roman"/>
          <w:color w:val="C00000"/>
          <w:sz w:val="32"/>
          <w:szCs w:val="32"/>
          <w:lang w:val="en-US"/>
        </w:rPr>
        <w:t xml:space="preserve"> report (in </w:t>
      </w:r>
      <w:r w:rsidR="008334F9" w:rsidRPr="00B16C50">
        <w:rPr>
          <w:rFonts w:ascii="Times New Roman" w:hAnsi="Times New Roman" w:cs="Times New Roman"/>
          <w:b/>
          <w:color w:val="C00000"/>
          <w:sz w:val="32"/>
          <w:szCs w:val="32"/>
          <w:lang w:val="en-US"/>
        </w:rPr>
        <w:t>PDF</w:t>
      </w:r>
      <w:r w:rsidR="002748CD" w:rsidRPr="00B16C50">
        <w:rPr>
          <w:rFonts w:ascii="Times New Roman" w:hAnsi="Times New Roman" w:cs="Times New Roman"/>
          <w:b/>
          <w:color w:val="C00000"/>
          <w:sz w:val="32"/>
          <w:szCs w:val="32"/>
          <w:lang w:val="en-US"/>
        </w:rPr>
        <w:t>)</w:t>
      </w:r>
      <w:r w:rsidR="008334F9" w:rsidRPr="00B16C50">
        <w:rPr>
          <w:rFonts w:ascii="Times New Roman" w:hAnsi="Times New Roman" w:cs="Times New Roman"/>
          <w:color w:val="C00000"/>
          <w:sz w:val="32"/>
          <w:szCs w:val="32"/>
          <w:lang w:val="en-US"/>
        </w:rPr>
        <w:t xml:space="preserve"> including </w:t>
      </w:r>
      <w:r w:rsidRPr="00B16C50">
        <w:rPr>
          <w:rFonts w:ascii="Times New Roman" w:hAnsi="Times New Roman" w:cs="Times New Roman"/>
          <w:color w:val="C00000"/>
          <w:sz w:val="32"/>
          <w:szCs w:val="32"/>
          <w:lang w:val="en-US"/>
        </w:rPr>
        <w:t>screenshot</w:t>
      </w:r>
      <w:r w:rsidR="002748CD" w:rsidRPr="00B16C50">
        <w:rPr>
          <w:rFonts w:ascii="Times New Roman" w:hAnsi="Times New Roman" w:cs="Times New Roman"/>
          <w:color w:val="C00000"/>
          <w:sz w:val="32"/>
          <w:szCs w:val="32"/>
          <w:lang w:val="en-US"/>
        </w:rPr>
        <w:t>s</w:t>
      </w:r>
      <w:r w:rsidR="00AD7FBA" w:rsidRPr="00B16C50">
        <w:rPr>
          <w:rFonts w:ascii="Times New Roman" w:hAnsi="Times New Roman" w:cs="Times New Roman"/>
          <w:color w:val="C00000"/>
          <w:sz w:val="32"/>
          <w:szCs w:val="32"/>
          <w:lang w:val="en-US"/>
        </w:rPr>
        <w:t xml:space="preserve"> and </w:t>
      </w:r>
      <w:r w:rsidR="008334F9" w:rsidRPr="00B16C50">
        <w:rPr>
          <w:rFonts w:ascii="Times New Roman" w:hAnsi="Times New Roman" w:cs="Times New Roman"/>
          <w:color w:val="C00000"/>
          <w:sz w:val="32"/>
          <w:szCs w:val="32"/>
          <w:lang w:val="en-US"/>
        </w:rPr>
        <w:t>simulation graph</w:t>
      </w:r>
      <w:r w:rsidR="002748CD" w:rsidRPr="00B16C50">
        <w:rPr>
          <w:rFonts w:ascii="Times New Roman" w:hAnsi="Times New Roman" w:cs="Times New Roman"/>
          <w:color w:val="C00000"/>
          <w:sz w:val="32"/>
          <w:szCs w:val="32"/>
          <w:lang w:val="en-US"/>
        </w:rPr>
        <w:t>s, error logs etc</w:t>
      </w:r>
      <w:r w:rsidR="00AD7FBA" w:rsidRPr="00B16C50">
        <w:rPr>
          <w:rFonts w:ascii="Times New Roman" w:hAnsi="Times New Roman" w:cs="Times New Roman"/>
          <w:color w:val="C00000"/>
          <w:sz w:val="32"/>
          <w:szCs w:val="32"/>
          <w:lang w:val="en-US"/>
        </w:rPr>
        <w:t xml:space="preserve">. </w:t>
      </w:r>
    </w:p>
    <w:p w14:paraId="5B287D98" w14:textId="70933341" w:rsidR="00AD7FBA" w:rsidRPr="00B16C50" w:rsidRDefault="00AD7FBA">
      <w:pPr>
        <w:rPr>
          <w:color w:val="C00000"/>
          <w:sz w:val="32"/>
          <w:szCs w:val="32"/>
          <w:lang w:val="en-US"/>
        </w:rPr>
      </w:pPr>
      <w:r w:rsidRPr="00B16C50">
        <w:rPr>
          <w:rFonts w:ascii="Times New Roman" w:hAnsi="Times New Roman" w:cs="Times New Roman"/>
          <w:color w:val="C00000"/>
          <w:sz w:val="32"/>
          <w:szCs w:val="32"/>
          <w:lang w:val="en-US"/>
        </w:rPr>
        <w:sym w:font="Wingdings" w:char="F046"/>
      </w:r>
      <w:r w:rsidRPr="00B16C50">
        <w:rPr>
          <w:rFonts w:ascii="Times New Roman" w:hAnsi="Times New Roman" w:cs="Times New Roman"/>
          <w:color w:val="C00000"/>
          <w:sz w:val="32"/>
          <w:szCs w:val="32"/>
          <w:lang w:val="en-US"/>
        </w:rPr>
        <w:t xml:space="preserve"> </w:t>
      </w:r>
      <w:r w:rsidRPr="00B95CF9">
        <w:rPr>
          <w:rFonts w:ascii="Times New Roman" w:hAnsi="Times New Roman" w:cs="Times New Roman"/>
          <w:color w:val="C00000"/>
          <w:sz w:val="32"/>
          <w:szCs w:val="32"/>
          <w:lang w:val="en-US"/>
        </w:rPr>
        <w:t>Prelab</w:t>
      </w:r>
      <w:r w:rsidR="00B5243E" w:rsidRPr="00B95CF9">
        <w:rPr>
          <w:rFonts w:ascii="Times New Roman" w:hAnsi="Times New Roman" w:cs="Times New Roman"/>
          <w:color w:val="C00000"/>
          <w:sz w:val="32"/>
          <w:szCs w:val="32"/>
          <w:lang w:val="en-US"/>
        </w:rPr>
        <w:t xml:space="preserve"> report</w:t>
      </w:r>
      <w:r w:rsidRPr="00B95CF9">
        <w:rPr>
          <w:rFonts w:ascii="Times New Roman" w:hAnsi="Times New Roman" w:cs="Times New Roman"/>
          <w:color w:val="C00000"/>
          <w:sz w:val="32"/>
          <w:szCs w:val="32"/>
          <w:lang w:val="en-US"/>
        </w:rPr>
        <w:t xml:space="preserve"> must be prepared INDIVIDUALLY</w:t>
      </w:r>
      <w:r w:rsidR="002748CD" w:rsidRPr="00B95CF9">
        <w:rPr>
          <w:rFonts w:ascii="Times New Roman" w:hAnsi="Times New Roman" w:cs="Times New Roman"/>
          <w:color w:val="C00000"/>
          <w:sz w:val="32"/>
          <w:szCs w:val="32"/>
          <w:lang w:val="en-US"/>
        </w:rPr>
        <w:t xml:space="preserve">. </w:t>
      </w:r>
    </w:p>
    <w:p w14:paraId="3B670AE2" w14:textId="77777777" w:rsidR="002748CD" w:rsidRPr="00B16C50" w:rsidRDefault="002748CD" w:rsidP="002748CD">
      <w:pPr>
        <w:rPr>
          <w:rFonts w:ascii="Times New Roman" w:hAnsi="Times New Roman" w:cs="Times New Roman"/>
          <w:b/>
          <w:bCs/>
          <w:sz w:val="32"/>
          <w:szCs w:val="28"/>
          <w:lang w:val="en-US"/>
        </w:rPr>
      </w:pPr>
      <w:r w:rsidRPr="00B16C50">
        <w:rPr>
          <w:rFonts w:ascii="Times New Roman" w:hAnsi="Times New Roman" w:cs="Times New Roman"/>
          <w:b/>
          <w:bCs/>
          <w:sz w:val="32"/>
          <w:szCs w:val="28"/>
          <w:lang w:val="en-US"/>
        </w:rPr>
        <w:t>Simulation 1</w:t>
      </w:r>
    </w:p>
    <w:p w14:paraId="7B1951B2" w14:textId="77777777" w:rsidR="002748CD" w:rsidRPr="00B16C50" w:rsidRDefault="002748CD" w:rsidP="002748CD">
      <w:pPr>
        <w:rPr>
          <w:rFonts w:ascii="Times New Roman" w:hAnsi="Times New Roman" w:cs="Times New Roman"/>
          <w:sz w:val="24"/>
          <w:lang w:val="en-US"/>
        </w:rPr>
      </w:pPr>
      <w:r w:rsidRPr="00B16C50">
        <w:rPr>
          <w:rFonts w:ascii="Times New Roman" w:hAnsi="Times New Roman" w:cs="Times New Roman"/>
          <w:sz w:val="24"/>
          <w:lang w:val="en-US"/>
        </w:rPr>
        <w:t xml:space="preserve">Draw the following circuit on LTSpice Schematics and save to a folder of your choice. </w:t>
      </w:r>
    </w:p>
    <w:p w14:paraId="15601274" w14:textId="77777777" w:rsidR="002748CD" w:rsidRPr="00B16C50" w:rsidRDefault="000A517A" w:rsidP="002748CD">
      <w:pPr>
        <w:pStyle w:val="ListeParagraf"/>
        <w:rPr>
          <w:rFonts w:ascii="Times New Roman" w:hAnsi="Times New Roman" w:cs="Times New Roman"/>
          <w:sz w:val="24"/>
          <w:lang w:val="en-US"/>
        </w:rPr>
      </w:pPr>
      <w:r w:rsidRPr="00B16C50">
        <w:rPr>
          <w:noProof/>
          <w:lang w:val="en-US"/>
        </w:rPr>
        <w:drawing>
          <wp:inline distT="0" distB="0" distL="0" distR="0" wp14:anchorId="3F0E0634" wp14:editId="1810D8CD">
            <wp:extent cx="4416725" cy="3661676"/>
            <wp:effectExtent l="0" t="0" r="317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6725" cy="3661676"/>
                    </a:xfrm>
                    <a:prstGeom prst="rect">
                      <a:avLst/>
                    </a:prstGeom>
                    <a:noFill/>
                    <a:ln>
                      <a:noFill/>
                    </a:ln>
                  </pic:spPr>
                </pic:pic>
              </a:graphicData>
            </a:graphic>
          </wp:inline>
        </w:drawing>
      </w:r>
    </w:p>
    <w:p w14:paraId="21B09820" w14:textId="77777777" w:rsidR="002748CD" w:rsidRPr="00B16C50" w:rsidRDefault="002748CD" w:rsidP="002748CD">
      <w:pPr>
        <w:pStyle w:val="ListeParagraf"/>
        <w:rPr>
          <w:rFonts w:ascii="Times New Roman" w:hAnsi="Times New Roman" w:cs="Times New Roman"/>
          <w:sz w:val="24"/>
          <w:lang w:val="en-US"/>
        </w:rPr>
      </w:pPr>
    </w:p>
    <w:p w14:paraId="0EC8CF02" w14:textId="77777777" w:rsidR="002748CD" w:rsidRPr="00B16C50" w:rsidRDefault="002748CD" w:rsidP="00FA2A0E">
      <w:pPr>
        <w:pStyle w:val="ListeParagraf"/>
        <w:numPr>
          <w:ilvl w:val="0"/>
          <w:numId w:val="9"/>
        </w:numPr>
        <w:rPr>
          <w:rFonts w:ascii="Times New Roman" w:hAnsi="Times New Roman" w:cs="Times New Roman"/>
          <w:sz w:val="24"/>
          <w:lang w:val="en-US"/>
        </w:rPr>
      </w:pPr>
      <w:r w:rsidRPr="00B16C50">
        <w:rPr>
          <w:rFonts w:ascii="Times New Roman" w:hAnsi="Times New Roman" w:cs="Times New Roman"/>
          <w:sz w:val="24"/>
          <w:lang w:val="en-US"/>
        </w:rPr>
        <w:t>For each screenshot, top of the window should contain the graph plot panes, and the bottom of the window should contain:</w:t>
      </w:r>
    </w:p>
    <w:p w14:paraId="48BA28DD" w14:textId="77777777" w:rsidR="002748CD" w:rsidRPr="00B16C50" w:rsidRDefault="002748CD" w:rsidP="002748CD">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 xml:space="preserve">The circuit </w:t>
      </w:r>
      <w:r w:rsidR="00B5243E" w:rsidRPr="00B16C50">
        <w:rPr>
          <w:rFonts w:ascii="Times New Roman" w:hAnsi="Times New Roman" w:cs="Times New Roman"/>
          <w:sz w:val="24"/>
          <w:lang w:val="en-US"/>
        </w:rPr>
        <w:t>diagram</w:t>
      </w:r>
    </w:p>
    <w:p w14:paraId="28BE7569" w14:textId="77777777" w:rsidR="002748CD" w:rsidRPr="00B16C50" w:rsidRDefault="002748CD" w:rsidP="002748CD">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The text label</w:t>
      </w:r>
      <w:r w:rsidR="00A84011" w:rsidRPr="00B16C50">
        <w:rPr>
          <w:rFonts w:ascii="Times New Roman" w:hAnsi="Times New Roman" w:cs="Times New Roman"/>
          <w:sz w:val="24"/>
          <w:lang w:val="en-US"/>
        </w:rPr>
        <w:t xml:space="preserve"> as in previous pre-labs</w:t>
      </w:r>
    </w:p>
    <w:p w14:paraId="2DAB0FCB" w14:textId="77777777" w:rsidR="00FA2A0E" w:rsidRPr="00B16C50" w:rsidRDefault="002748CD"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The Spice Error Log (see instructions below on showing the error log)</w:t>
      </w:r>
    </w:p>
    <w:p w14:paraId="16899FA3" w14:textId="77777777" w:rsidR="00FA2A0E" w:rsidRPr="00B16C50" w:rsidRDefault="00FA2A0E" w:rsidP="00FA2A0E">
      <w:pPr>
        <w:pStyle w:val="ListeParagraf"/>
        <w:numPr>
          <w:ilvl w:val="0"/>
          <w:numId w:val="3"/>
        </w:numPr>
        <w:rPr>
          <w:rFonts w:ascii="Times New Roman" w:hAnsi="Times New Roman" w:cs="Times New Roman"/>
          <w:sz w:val="24"/>
          <w:lang w:val="en-US"/>
        </w:rPr>
      </w:pPr>
      <w:r w:rsidRPr="00B16C50">
        <w:rPr>
          <w:rFonts w:ascii="Times New Roman" w:hAnsi="Times New Roman" w:cs="Times New Roman"/>
          <w:sz w:val="24"/>
          <w:lang w:val="en-US"/>
        </w:rPr>
        <w:t xml:space="preserve">Insert the following components on your circuit: </w:t>
      </w:r>
    </w:p>
    <w:p w14:paraId="38BDEF3B"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Three voltage sources V1, V2 and V3</w:t>
      </w:r>
    </w:p>
    <w:p w14:paraId="698F7B0E" w14:textId="77777777" w:rsidR="00FA2A0E" w:rsidRPr="00B16C50" w:rsidRDefault="000A517A"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Four</w:t>
      </w:r>
      <w:r w:rsidR="00FA2A0E" w:rsidRPr="00B16C50">
        <w:rPr>
          <w:rFonts w:ascii="Times New Roman" w:hAnsi="Times New Roman" w:cs="Times New Roman"/>
          <w:sz w:val="24"/>
          <w:lang w:val="en-US"/>
        </w:rPr>
        <w:t xml:space="preserve"> resistors R1, R2</w:t>
      </w:r>
      <w:r w:rsidRPr="00B16C50">
        <w:rPr>
          <w:rFonts w:ascii="Times New Roman" w:hAnsi="Times New Roman" w:cs="Times New Roman"/>
          <w:sz w:val="24"/>
          <w:lang w:val="en-US"/>
        </w:rPr>
        <w:t xml:space="preserve">, </w:t>
      </w:r>
      <w:r w:rsidR="00FA2A0E" w:rsidRPr="00B16C50">
        <w:rPr>
          <w:rFonts w:ascii="Times New Roman" w:hAnsi="Times New Roman" w:cs="Times New Roman"/>
          <w:sz w:val="24"/>
          <w:lang w:val="en-US"/>
        </w:rPr>
        <w:t>R3</w:t>
      </w:r>
      <w:r w:rsidRPr="00B16C50">
        <w:rPr>
          <w:rFonts w:ascii="Times New Roman" w:hAnsi="Times New Roman" w:cs="Times New Roman"/>
          <w:sz w:val="24"/>
          <w:lang w:val="en-US"/>
        </w:rPr>
        <w:t xml:space="preserve"> and R4</w:t>
      </w:r>
    </w:p>
    <w:p w14:paraId="4070B302"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Five GNDs</w:t>
      </w:r>
    </w:p>
    <w:p w14:paraId="3E903549"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One LED</w:t>
      </w:r>
    </w:p>
    <w:p w14:paraId="3D58F807"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lastRenderedPageBreak/>
        <w:t>Two NPN transistors Q1 and Q2</w:t>
      </w:r>
    </w:p>
    <w:p w14:paraId="192FFB76" w14:textId="77777777" w:rsidR="00A84011" w:rsidRPr="00B16C50" w:rsidRDefault="00A84011" w:rsidP="00FA2A0E">
      <w:pPr>
        <w:pStyle w:val="ListeParagraf"/>
        <w:numPr>
          <w:ilvl w:val="0"/>
          <w:numId w:val="3"/>
        </w:numPr>
        <w:rPr>
          <w:rFonts w:ascii="Times New Roman" w:hAnsi="Times New Roman" w:cs="Times New Roman"/>
          <w:sz w:val="24"/>
          <w:lang w:val="en-US"/>
        </w:rPr>
      </w:pPr>
      <w:r w:rsidRPr="00B16C50">
        <w:rPr>
          <w:rFonts w:ascii="Times New Roman" w:hAnsi="Times New Roman" w:cs="Times New Roman"/>
          <w:sz w:val="24"/>
          <w:lang w:val="en-US"/>
        </w:rPr>
        <w:t>Adjust the component values as follows:</w:t>
      </w:r>
    </w:p>
    <w:p w14:paraId="60CEAC51"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For V3 we can just assign a DC value of +5V.</w:t>
      </w:r>
    </w:p>
    <w:p w14:paraId="73B58015"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We want V1 to act as a switch we open and close periodically as before, so we want it to produce a square wave voltage pattern.  To achieve this, right click on V1 and click Advanced.  Select PULSE.  Enter the parameters as follows:</w:t>
      </w:r>
    </w:p>
    <w:p w14:paraId="14FF8B9C" w14:textId="77777777" w:rsidR="00FA2A0E" w:rsidRPr="00B16C50" w:rsidRDefault="00FA2A0E" w:rsidP="00FA2A0E">
      <w:pPr>
        <w:pStyle w:val="ListeParagraf"/>
        <w:ind w:left="1080"/>
        <w:rPr>
          <w:rFonts w:ascii="Times New Roman" w:hAnsi="Times New Roman" w:cs="Times New Roman"/>
          <w:sz w:val="24"/>
          <w:lang w:val="en-US"/>
        </w:rPr>
      </w:pPr>
    </w:p>
    <w:p w14:paraId="2A9B9B64"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Vinitial(V)</w:t>
      </w:r>
      <w:r w:rsidRPr="00B16C50">
        <w:rPr>
          <w:rFonts w:ascii="Times New Roman" w:hAnsi="Times New Roman" w:cs="Times New Roman"/>
          <w:sz w:val="24"/>
          <w:lang w:val="en-US"/>
        </w:rPr>
        <w:tab/>
        <w:t>:</w:t>
      </w:r>
      <w:r w:rsidRPr="00B16C50">
        <w:rPr>
          <w:rFonts w:ascii="Times New Roman" w:hAnsi="Times New Roman" w:cs="Times New Roman"/>
          <w:sz w:val="24"/>
          <w:lang w:val="en-US"/>
        </w:rPr>
        <w:tab/>
        <w:t>0</w:t>
      </w:r>
    </w:p>
    <w:p w14:paraId="2EA51C41"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Von(V)</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5</w:t>
      </w:r>
    </w:p>
    <w:p w14:paraId="0F39A3B0"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Tdelay(s)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0</w:t>
      </w:r>
    </w:p>
    <w:p w14:paraId="314941A6"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Trise(s)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1u</w:t>
      </w:r>
    </w:p>
    <w:p w14:paraId="6268454F"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Tfall(s)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1u</w:t>
      </w:r>
    </w:p>
    <w:p w14:paraId="5537D6E4"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Ton(s)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0.5</w:t>
      </w:r>
    </w:p>
    <w:p w14:paraId="5A3BD7F2"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Tperiod(s)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1</w:t>
      </w:r>
    </w:p>
    <w:p w14:paraId="44D84710"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Ncycles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4</w:t>
      </w:r>
    </w:p>
    <w:p w14:paraId="382B1D16" w14:textId="77777777" w:rsidR="00FA2A0E" w:rsidRPr="00B16C50" w:rsidRDefault="00FA2A0E" w:rsidP="00FA2A0E">
      <w:pPr>
        <w:pStyle w:val="ListeParagraf"/>
        <w:ind w:left="1800"/>
        <w:rPr>
          <w:rFonts w:ascii="Times New Roman" w:hAnsi="Times New Roman" w:cs="Times New Roman"/>
          <w:sz w:val="24"/>
          <w:lang w:val="en-US"/>
        </w:rPr>
      </w:pPr>
    </w:p>
    <w:p w14:paraId="69079A86" w14:textId="77777777" w:rsidR="00FA2A0E" w:rsidRPr="00B16C50" w:rsidRDefault="00FA2A0E"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Same thing for V2, but we want it to have a longer period. Right click on V1 and click Advanced.  Select PULSE.  Change only the given parameters as follows (others are the same as V1):</w:t>
      </w:r>
    </w:p>
    <w:p w14:paraId="63BFF619" w14:textId="77777777" w:rsidR="00FA2A0E" w:rsidRPr="00B16C50" w:rsidRDefault="00FA2A0E" w:rsidP="00FA2A0E">
      <w:pPr>
        <w:pStyle w:val="ListeParagraf"/>
        <w:ind w:left="1080"/>
        <w:rPr>
          <w:rFonts w:ascii="Times New Roman" w:hAnsi="Times New Roman" w:cs="Times New Roman"/>
          <w:sz w:val="24"/>
          <w:lang w:val="en-US"/>
        </w:rPr>
      </w:pPr>
    </w:p>
    <w:p w14:paraId="5650FABE"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Ton(s)</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1</w:t>
      </w:r>
    </w:p>
    <w:p w14:paraId="7BB026CF" w14:textId="77777777" w:rsidR="00FA2A0E" w:rsidRPr="00B16C50" w:rsidRDefault="00FA2A0E" w:rsidP="00FA2A0E">
      <w:pPr>
        <w:pStyle w:val="ListeParagraf"/>
        <w:numPr>
          <w:ilvl w:val="2"/>
          <w:numId w:val="3"/>
        </w:numPr>
        <w:rPr>
          <w:rFonts w:ascii="Times New Roman" w:hAnsi="Times New Roman" w:cs="Times New Roman"/>
          <w:sz w:val="24"/>
          <w:lang w:val="en-US"/>
        </w:rPr>
      </w:pPr>
      <w:r w:rsidRPr="00B16C50">
        <w:rPr>
          <w:rFonts w:ascii="Times New Roman" w:hAnsi="Times New Roman" w:cs="Times New Roman"/>
          <w:sz w:val="24"/>
          <w:lang w:val="en-US"/>
        </w:rPr>
        <w:t>Tperiod(s)</w:t>
      </w:r>
      <w:r w:rsidR="00FF6A2F"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2</w:t>
      </w:r>
    </w:p>
    <w:p w14:paraId="2FCDC099" w14:textId="77777777" w:rsidR="00FA2A0E" w:rsidRPr="00B16C50" w:rsidRDefault="00A84011"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Set the resistor values to R1=</w:t>
      </w:r>
      <w:r w:rsidR="00FF6A2F" w:rsidRPr="00B16C50">
        <w:rPr>
          <w:rFonts w:ascii="Times New Roman" w:hAnsi="Times New Roman" w:cs="Times New Roman"/>
          <w:sz w:val="24"/>
          <w:lang w:val="en-US"/>
        </w:rPr>
        <w:t>R2=</w:t>
      </w:r>
      <w:r w:rsidRPr="00B16C50">
        <w:rPr>
          <w:rFonts w:ascii="Times New Roman" w:hAnsi="Times New Roman" w:cs="Times New Roman"/>
          <w:sz w:val="24"/>
          <w:lang w:val="en-US"/>
        </w:rPr>
        <w:t>10KΩ</w:t>
      </w:r>
      <w:r w:rsidR="000A517A" w:rsidRPr="00B16C50">
        <w:rPr>
          <w:rFonts w:ascii="Times New Roman" w:hAnsi="Times New Roman" w:cs="Times New Roman"/>
          <w:sz w:val="24"/>
          <w:lang w:val="en-US"/>
        </w:rPr>
        <w:t xml:space="preserve">, </w:t>
      </w:r>
      <w:r w:rsidRPr="00B16C50">
        <w:rPr>
          <w:rFonts w:ascii="Times New Roman" w:hAnsi="Times New Roman" w:cs="Times New Roman"/>
          <w:sz w:val="24"/>
          <w:lang w:val="en-US"/>
        </w:rPr>
        <w:t>the resistor R3=220Ω</w:t>
      </w:r>
      <w:r w:rsidR="000A517A" w:rsidRPr="00B16C50">
        <w:rPr>
          <w:rFonts w:ascii="Times New Roman" w:hAnsi="Times New Roman" w:cs="Times New Roman"/>
          <w:sz w:val="24"/>
          <w:lang w:val="en-US"/>
        </w:rPr>
        <w:t xml:space="preserve"> and diode resistor R4 = 220 Ω</w:t>
      </w:r>
    </w:p>
    <w:p w14:paraId="0362688E" w14:textId="77777777" w:rsidR="00FA2A0E" w:rsidRPr="00B16C50" w:rsidRDefault="00FF6A2F"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For both Q1 and Q2, r</w:t>
      </w:r>
      <w:r w:rsidR="00A84011" w:rsidRPr="00B16C50">
        <w:rPr>
          <w:rFonts w:ascii="Times New Roman" w:hAnsi="Times New Roman" w:cs="Times New Roman"/>
          <w:sz w:val="24"/>
          <w:lang w:val="en-US"/>
        </w:rPr>
        <w:t xml:space="preserve">ight click on the transistor. Click </w:t>
      </w:r>
      <w:r w:rsidR="00A84011" w:rsidRPr="00B16C50">
        <w:rPr>
          <w:rFonts w:ascii="Times New Roman" w:hAnsi="Times New Roman" w:cs="Times New Roman"/>
          <w:i/>
          <w:iCs/>
          <w:sz w:val="24"/>
          <w:lang w:val="en-US"/>
        </w:rPr>
        <w:t>Pick New Transistor</w:t>
      </w:r>
      <w:r w:rsidR="00A84011" w:rsidRPr="00B16C50">
        <w:rPr>
          <w:rFonts w:ascii="Times New Roman" w:hAnsi="Times New Roman" w:cs="Times New Roman"/>
          <w:sz w:val="24"/>
          <w:lang w:val="en-US"/>
        </w:rPr>
        <w:t>, and choose BC547B from the list.  Click OK and close the dialog box (check you see BC547B on the circuit</w:t>
      </w:r>
      <w:r w:rsidRPr="00B16C50">
        <w:rPr>
          <w:rFonts w:ascii="Times New Roman" w:hAnsi="Times New Roman" w:cs="Times New Roman"/>
          <w:sz w:val="24"/>
          <w:lang w:val="en-US"/>
        </w:rPr>
        <w:t xml:space="preserve"> for both transistors</w:t>
      </w:r>
      <w:r w:rsidR="00A84011" w:rsidRPr="00B16C50">
        <w:rPr>
          <w:rFonts w:ascii="Times New Roman" w:hAnsi="Times New Roman" w:cs="Times New Roman"/>
          <w:sz w:val="24"/>
          <w:lang w:val="en-US"/>
        </w:rPr>
        <w:t>).</w:t>
      </w:r>
    </w:p>
    <w:p w14:paraId="7151C130" w14:textId="77777777" w:rsidR="00FA2A0E" w:rsidRPr="00B16C50" w:rsidRDefault="00A84011" w:rsidP="00FA2A0E">
      <w:pPr>
        <w:pStyle w:val="ListeParagraf"/>
        <w:numPr>
          <w:ilvl w:val="1"/>
          <w:numId w:val="3"/>
        </w:numPr>
        <w:rPr>
          <w:rFonts w:ascii="Times New Roman" w:hAnsi="Times New Roman" w:cs="Times New Roman"/>
          <w:sz w:val="24"/>
          <w:lang w:val="en-US"/>
        </w:rPr>
      </w:pPr>
      <w:r w:rsidRPr="00B16C50">
        <w:rPr>
          <w:rFonts w:ascii="Times New Roman" w:hAnsi="Times New Roman" w:cs="Times New Roman"/>
          <w:sz w:val="24"/>
          <w:lang w:val="en-US"/>
        </w:rPr>
        <w:t>Finally, go to Tools\Color Preferences.  Select the Waveform tab, and click on the background of the graph, you should see “Click to edit Background color” and pull the Red, Green and Blue sliders to 255 to make it White.</w:t>
      </w:r>
    </w:p>
    <w:p w14:paraId="686D31B7" w14:textId="77777777" w:rsidR="002748CD" w:rsidRPr="00B16C50" w:rsidRDefault="002748CD" w:rsidP="00FA2A0E">
      <w:pPr>
        <w:pStyle w:val="ListeParagraf"/>
        <w:numPr>
          <w:ilvl w:val="0"/>
          <w:numId w:val="3"/>
        </w:numPr>
        <w:rPr>
          <w:rFonts w:ascii="Times New Roman" w:hAnsi="Times New Roman" w:cs="Times New Roman"/>
          <w:sz w:val="24"/>
          <w:lang w:val="en-US"/>
        </w:rPr>
      </w:pPr>
      <w:r w:rsidRPr="00B16C50">
        <w:rPr>
          <w:rFonts w:ascii="Times New Roman" w:hAnsi="Times New Roman" w:cs="Times New Roman"/>
          <w:sz w:val="24"/>
          <w:lang w:val="en-US"/>
        </w:rPr>
        <w:t xml:space="preserve">Now, we are ready to run the simulation! Click on the running man </w:t>
      </w:r>
      <w:r w:rsidRPr="00B16C50">
        <w:rPr>
          <w:noProof/>
          <w:lang w:val="en-US"/>
        </w:rPr>
        <w:drawing>
          <wp:inline distT="0" distB="0" distL="0" distR="0" wp14:anchorId="5959F721" wp14:editId="6B6A91D7">
            <wp:extent cx="249555" cy="2552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255270"/>
                    </a:xfrm>
                    <a:prstGeom prst="rect">
                      <a:avLst/>
                    </a:prstGeom>
                    <a:noFill/>
                    <a:ln>
                      <a:noFill/>
                    </a:ln>
                  </pic:spPr>
                </pic:pic>
              </a:graphicData>
            </a:graphic>
          </wp:inline>
        </w:drawing>
      </w:r>
      <w:r w:rsidRPr="00B16C50">
        <w:rPr>
          <w:rFonts w:ascii="Times New Roman" w:hAnsi="Times New Roman" w:cs="Times New Roman"/>
          <w:sz w:val="24"/>
          <w:lang w:val="en-US"/>
        </w:rPr>
        <w:t xml:space="preserve"> and edit the simulation command (Remember, you can also change this command later by going to Simulate\Edit Simulation Command):</w:t>
      </w:r>
    </w:p>
    <w:p w14:paraId="40192D3F" w14:textId="77777777" w:rsidR="002748CD" w:rsidRPr="00B16C50" w:rsidRDefault="002748CD" w:rsidP="00A84011">
      <w:pPr>
        <w:pStyle w:val="ListeParagraf"/>
        <w:numPr>
          <w:ilvl w:val="1"/>
          <w:numId w:val="8"/>
        </w:numPr>
        <w:rPr>
          <w:rFonts w:ascii="Times New Roman" w:hAnsi="Times New Roman" w:cs="Times New Roman"/>
          <w:sz w:val="24"/>
          <w:lang w:val="en-US"/>
        </w:rPr>
      </w:pPr>
      <w:r w:rsidRPr="00B16C50">
        <w:rPr>
          <w:rFonts w:ascii="Times New Roman" w:hAnsi="Times New Roman" w:cs="Times New Roman"/>
          <w:sz w:val="24"/>
          <w:lang w:val="en-US"/>
        </w:rPr>
        <w:t>Under the Transient tab, select the following parameters:</w:t>
      </w:r>
    </w:p>
    <w:p w14:paraId="20E995B7" w14:textId="77777777" w:rsidR="002748CD" w:rsidRPr="00B16C50" w:rsidRDefault="002748CD" w:rsidP="00A84011">
      <w:pPr>
        <w:pStyle w:val="ListeParagraf"/>
        <w:numPr>
          <w:ilvl w:val="2"/>
          <w:numId w:val="8"/>
        </w:numPr>
        <w:rPr>
          <w:rFonts w:ascii="Times New Roman" w:hAnsi="Times New Roman" w:cs="Times New Roman"/>
          <w:sz w:val="24"/>
          <w:lang w:val="en-US"/>
        </w:rPr>
      </w:pPr>
      <w:r w:rsidRPr="00B16C50">
        <w:rPr>
          <w:rFonts w:ascii="Times New Roman" w:hAnsi="Times New Roman" w:cs="Times New Roman"/>
          <w:sz w:val="24"/>
          <w:lang w:val="en-US"/>
        </w:rPr>
        <w:t>Stop Time</w:t>
      </w:r>
      <w:r w:rsidRPr="00B16C50">
        <w:rPr>
          <w:rFonts w:ascii="Times New Roman" w:hAnsi="Times New Roman" w:cs="Times New Roman"/>
          <w:sz w:val="24"/>
          <w:lang w:val="en-US"/>
        </w:rPr>
        <w:tab/>
      </w:r>
      <w:r w:rsidRPr="00B16C50">
        <w:rPr>
          <w:rFonts w:ascii="Times New Roman" w:hAnsi="Times New Roman" w:cs="Times New Roman"/>
          <w:sz w:val="24"/>
          <w:lang w:val="en-US"/>
        </w:rPr>
        <w:tab/>
      </w:r>
      <w:r w:rsidR="00A84011"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r>
      <w:r w:rsidR="00FF6A2F" w:rsidRPr="00B16C50">
        <w:rPr>
          <w:rFonts w:ascii="Times New Roman" w:hAnsi="Times New Roman" w:cs="Times New Roman"/>
          <w:sz w:val="24"/>
          <w:lang w:val="en-US"/>
        </w:rPr>
        <w:t>4</w:t>
      </w:r>
    </w:p>
    <w:p w14:paraId="3C21606D" w14:textId="77777777" w:rsidR="002748CD" w:rsidRPr="00B16C50" w:rsidRDefault="002748CD" w:rsidP="00A84011">
      <w:pPr>
        <w:pStyle w:val="ListeParagraf"/>
        <w:numPr>
          <w:ilvl w:val="2"/>
          <w:numId w:val="8"/>
        </w:numPr>
        <w:rPr>
          <w:rFonts w:ascii="Times New Roman" w:hAnsi="Times New Roman" w:cs="Times New Roman"/>
          <w:sz w:val="24"/>
          <w:lang w:val="en-US"/>
        </w:rPr>
      </w:pPr>
      <w:r w:rsidRPr="00B16C50">
        <w:rPr>
          <w:rFonts w:ascii="Times New Roman" w:hAnsi="Times New Roman" w:cs="Times New Roman"/>
          <w:sz w:val="24"/>
          <w:lang w:val="en-US"/>
        </w:rPr>
        <w:t>Time to Start Saving Data</w:t>
      </w:r>
      <w:r w:rsidRPr="00B16C50">
        <w:rPr>
          <w:rFonts w:ascii="Times New Roman" w:hAnsi="Times New Roman" w:cs="Times New Roman"/>
          <w:sz w:val="24"/>
          <w:lang w:val="en-US"/>
        </w:rPr>
        <w:tab/>
        <w:t>:</w:t>
      </w:r>
      <w:r w:rsidRPr="00B16C50">
        <w:rPr>
          <w:rFonts w:ascii="Times New Roman" w:hAnsi="Times New Roman" w:cs="Times New Roman"/>
          <w:sz w:val="24"/>
          <w:lang w:val="en-US"/>
        </w:rPr>
        <w:tab/>
        <w:t>0</w:t>
      </w:r>
    </w:p>
    <w:p w14:paraId="677D125B" w14:textId="77777777" w:rsidR="002748CD" w:rsidRPr="00B16C50" w:rsidRDefault="002748CD" w:rsidP="00A84011">
      <w:pPr>
        <w:pStyle w:val="ListeParagraf"/>
        <w:numPr>
          <w:ilvl w:val="2"/>
          <w:numId w:val="8"/>
        </w:numPr>
        <w:rPr>
          <w:rFonts w:ascii="Times New Roman" w:hAnsi="Times New Roman" w:cs="Times New Roman"/>
          <w:sz w:val="24"/>
          <w:lang w:val="en-US"/>
        </w:rPr>
      </w:pPr>
      <w:r w:rsidRPr="00B16C50">
        <w:rPr>
          <w:rFonts w:ascii="Times New Roman" w:hAnsi="Times New Roman" w:cs="Times New Roman"/>
          <w:sz w:val="24"/>
          <w:lang w:val="en-US"/>
        </w:rPr>
        <w:t>Maximum Timestep</w:t>
      </w:r>
      <w:r w:rsidRPr="00B16C50">
        <w:rPr>
          <w:rFonts w:ascii="Times New Roman" w:hAnsi="Times New Roman" w:cs="Times New Roman"/>
          <w:sz w:val="24"/>
          <w:lang w:val="en-US"/>
        </w:rPr>
        <w:tab/>
      </w:r>
      <w:r w:rsidRPr="00B16C50">
        <w:rPr>
          <w:rFonts w:ascii="Times New Roman" w:hAnsi="Times New Roman" w:cs="Times New Roman"/>
          <w:sz w:val="24"/>
          <w:lang w:val="en-US"/>
        </w:rPr>
        <w:tab/>
        <w:t>:</w:t>
      </w:r>
      <w:r w:rsidRPr="00B16C50">
        <w:rPr>
          <w:rFonts w:ascii="Times New Roman" w:hAnsi="Times New Roman" w:cs="Times New Roman"/>
          <w:sz w:val="24"/>
          <w:lang w:val="en-US"/>
        </w:rPr>
        <w:tab/>
        <w:t>0.1 and click OK.</w:t>
      </w:r>
    </w:p>
    <w:p w14:paraId="44362851" w14:textId="77777777" w:rsidR="002748CD" w:rsidRPr="00B16C50" w:rsidRDefault="002748CD" w:rsidP="002748CD">
      <w:pPr>
        <w:pStyle w:val="NormalWeb"/>
        <w:ind w:left="1080"/>
      </w:pPr>
      <w:r w:rsidRPr="00B16C50">
        <w:t>Click the running man again</w:t>
      </w:r>
      <w:r w:rsidRPr="00B16C50">
        <w:rPr>
          <w:noProof/>
        </w:rPr>
        <w:drawing>
          <wp:inline distT="0" distB="0" distL="0" distR="0" wp14:anchorId="7269D1AC" wp14:editId="609DBB54">
            <wp:extent cx="249555" cy="2552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 cy="255270"/>
                    </a:xfrm>
                    <a:prstGeom prst="rect">
                      <a:avLst/>
                    </a:prstGeom>
                    <a:noFill/>
                    <a:ln>
                      <a:noFill/>
                    </a:ln>
                  </pic:spPr>
                </pic:pic>
              </a:graphicData>
            </a:graphic>
          </wp:inline>
        </w:drawing>
      </w:r>
      <w:r w:rsidRPr="00B16C50">
        <w:t>. You should see an empty graph on top of the window now.  Let’s fill it with graphs!</w:t>
      </w:r>
    </w:p>
    <w:p w14:paraId="6CB57D8B" w14:textId="77777777" w:rsidR="002748CD" w:rsidRPr="00B16C50" w:rsidRDefault="002748CD" w:rsidP="00A84011">
      <w:pPr>
        <w:pStyle w:val="ListeParagraf"/>
        <w:numPr>
          <w:ilvl w:val="1"/>
          <w:numId w:val="8"/>
        </w:numPr>
        <w:rPr>
          <w:rFonts w:ascii="Times New Roman" w:hAnsi="Times New Roman" w:cs="Times New Roman"/>
          <w:sz w:val="24"/>
          <w:lang w:val="en-US"/>
        </w:rPr>
      </w:pPr>
      <w:r w:rsidRPr="00B16C50">
        <w:rPr>
          <w:rFonts w:ascii="Times New Roman" w:hAnsi="Times New Roman" w:cs="Times New Roman"/>
          <w:sz w:val="24"/>
          <w:lang w:val="en-US"/>
        </w:rPr>
        <w:t>Click the red probe appearing on the circuit to the wire connecting to positive side of V1 (node 2).  Right click on V(n002) and change default color to blue to make it more visible against White background.  This is logic input A.</w:t>
      </w:r>
    </w:p>
    <w:p w14:paraId="099E40B3" w14:textId="77777777" w:rsidR="002748CD" w:rsidRPr="00B16C50" w:rsidRDefault="000A517A" w:rsidP="00A84011">
      <w:pPr>
        <w:pStyle w:val="ListeParagraf"/>
        <w:numPr>
          <w:ilvl w:val="1"/>
          <w:numId w:val="8"/>
        </w:numPr>
        <w:rPr>
          <w:rFonts w:ascii="Times New Roman" w:hAnsi="Times New Roman" w:cs="Times New Roman"/>
          <w:sz w:val="24"/>
          <w:lang w:val="en-US"/>
        </w:rPr>
      </w:pPr>
      <w:r w:rsidRPr="00B16C50">
        <w:rPr>
          <w:rFonts w:ascii="Times New Roman" w:hAnsi="Times New Roman" w:cs="Times New Roman"/>
          <w:sz w:val="24"/>
          <w:lang w:val="en-US"/>
        </w:rPr>
        <w:t xml:space="preserve">Now, move the cursor to the graph, right click and select Add Plot Pane. You should have a total of four plot panes.  </w:t>
      </w:r>
      <w:r w:rsidR="002748CD" w:rsidRPr="00B16C50">
        <w:rPr>
          <w:rFonts w:ascii="Times New Roman" w:hAnsi="Times New Roman" w:cs="Times New Roman"/>
          <w:sz w:val="24"/>
          <w:lang w:val="en-US"/>
        </w:rPr>
        <w:t>Click the red probe appearing on the circuit to the wire connecting to positive side of V2 (node 5).  Right click on V</w:t>
      </w:r>
      <w:r w:rsidR="00FF6A2F" w:rsidRPr="00B16C50">
        <w:rPr>
          <w:rFonts w:ascii="Times New Roman" w:hAnsi="Times New Roman" w:cs="Times New Roman"/>
          <w:sz w:val="24"/>
          <w:lang w:val="en-US"/>
        </w:rPr>
        <w:t>2</w:t>
      </w:r>
      <w:r w:rsidR="002748CD" w:rsidRPr="00B16C50">
        <w:rPr>
          <w:rFonts w:ascii="Times New Roman" w:hAnsi="Times New Roman" w:cs="Times New Roman"/>
          <w:sz w:val="24"/>
          <w:lang w:val="en-US"/>
        </w:rPr>
        <w:t>(n005) and change default color to blue to make it more visible against White background.  This is logic input B.</w:t>
      </w:r>
      <w:r w:rsidR="00B16C50" w:rsidRPr="00B16C50">
        <w:rPr>
          <w:rFonts w:ascii="Times New Roman" w:hAnsi="Times New Roman" w:cs="Times New Roman"/>
          <w:sz w:val="24"/>
          <w:lang w:val="en-US"/>
        </w:rPr>
        <w:t xml:space="preserve"> </w:t>
      </w:r>
    </w:p>
    <w:p w14:paraId="1724C89B" w14:textId="77777777" w:rsidR="002748CD" w:rsidRPr="00B16C50" w:rsidRDefault="002748CD" w:rsidP="00A84011">
      <w:pPr>
        <w:pStyle w:val="ListeParagraf"/>
        <w:numPr>
          <w:ilvl w:val="1"/>
          <w:numId w:val="8"/>
        </w:numPr>
        <w:rPr>
          <w:rFonts w:ascii="Times New Roman" w:hAnsi="Times New Roman" w:cs="Times New Roman"/>
          <w:sz w:val="24"/>
          <w:lang w:val="en-US"/>
        </w:rPr>
      </w:pPr>
      <w:r w:rsidRPr="00B16C50">
        <w:rPr>
          <w:rFonts w:ascii="Times New Roman" w:hAnsi="Times New Roman" w:cs="Times New Roman"/>
          <w:sz w:val="24"/>
          <w:lang w:val="en-US"/>
        </w:rPr>
        <w:lastRenderedPageBreak/>
        <w:t>Now, move the cursor to the graph, right click and select Add Plot Pane.  Click on the wire connecting to the positive side of the LED (node 4).  Make its color blue as before.  This is the logic output.  Now you should have a total of three voltage plot panes.</w:t>
      </w:r>
    </w:p>
    <w:p w14:paraId="793090E9" w14:textId="77777777" w:rsidR="000A517A" w:rsidRPr="00B16C50" w:rsidRDefault="000A517A" w:rsidP="000A517A">
      <w:pPr>
        <w:pStyle w:val="ListeParagraf"/>
        <w:numPr>
          <w:ilvl w:val="1"/>
          <w:numId w:val="8"/>
        </w:numPr>
        <w:rPr>
          <w:rFonts w:ascii="Times New Roman" w:hAnsi="Times New Roman" w:cs="Times New Roman"/>
          <w:sz w:val="24"/>
          <w:lang w:val="en-US"/>
        </w:rPr>
      </w:pPr>
      <w:r w:rsidRPr="00B16C50">
        <w:rPr>
          <w:rFonts w:ascii="Times New Roman" w:hAnsi="Times New Roman" w:cs="Times New Roman"/>
          <w:sz w:val="24"/>
          <w:lang w:val="en-US"/>
        </w:rPr>
        <w:t>Now draw the current through the LED, so you should click exactly on the diode when you see the current meter symbol (a red arrow inside a black clamp).  Again, make the trace color blue. So you should have a total of four panes on your graph.</w:t>
      </w:r>
    </w:p>
    <w:p w14:paraId="57343A19" w14:textId="77777777" w:rsidR="002748CD" w:rsidRPr="00B16C50" w:rsidRDefault="002748CD" w:rsidP="00A84011">
      <w:pPr>
        <w:pStyle w:val="ListeParagraf"/>
        <w:numPr>
          <w:ilvl w:val="1"/>
          <w:numId w:val="8"/>
        </w:numPr>
        <w:rPr>
          <w:rFonts w:ascii="Times New Roman" w:hAnsi="Times New Roman" w:cs="Times New Roman"/>
          <w:sz w:val="24"/>
          <w:lang w:val="en-US"/>
        </w:rPr>
      </w:pPr>
      <w:r w:rsidRPr="00B16C50">
        <w:rPr>
          <w:rFonts w:ascii="Times New Roman" w:hAnsi="Times New Roman" w:cs="Times New Roman"/>
          <w:sz w:val="24"/>
          <w:lang w:val="en-US"/>
        </w:rPr>
        <w:t>Finally, we want to view the Spice Error Log on the right side of the circuit.  Go to View\SPICE Error Log and carry this window to the right side of the circuit.  It should be visible on your screenshot.  It should NOT block the graphs.</w:t>
      </w:r>
    </w:p>
    <w:p w14:paraId="09A5A9E0" w14:textId="298D5A58" w:rsidR="00FA2A0E" w:rsidRPr="00B16C50" w:rsidRDefault="00B61F1B" w:rsidP="00B61F1B">
      <w:pPr>
        <w:rPr>
          <w:rFonts w:ascii="Times New Roman" w:hAnsi="Times New Roman" w:cs="Times New Roman"/>
          <w:sz w:val="24"/>
          <w:lang w:val="en-US"/>
        </w:rPr>
      </w:pPr>
      <w:r w:rsidRPr="00B16C50">
        <w:rPr>
          <w:rFonts w:ascii="Times New Roman" w:hAnsi="Times New Roman" w:cs="Times New Roman"/>
          <w:b/>
          <w:bCs/>
          <w:sz w:val="24"/>
          <w:lang w:val="en-US"/>
        </w:rPr>
        <w:t>Note</w:t>
      </w:r>
      <w:r w:rsidRPr="00B16C50">
        <w:rPr>
          <w:rFonts w:ascii="Times New Roman" w:hAnsi="Times New Roman" w:cs="Times New Roman"/>
          <w:sz w:val="24"/>
          <w:lang w:val="en-US"/>
        </w:rPr>
        <w:t xml:space="preserve">: </w:t>
      </w:r>
      <w:r w:rsidR="00B5243E">
        <w:rPr>
          <w:rFonts w:ascii="Times New Roman" w:hAnsi="Times New Roman" w:cs="Times New Roman"/>
          <w:sz w:val="24"/>
          <w:lang w:val="en-US"/>
        </w:rPr>
        <w:t>Y</w:t>
      </w:r>
      <w:r w:rsidRPr="00B16C50">
        <w:rPr>
          <w:rFonts w:ascii="Times New Roman" w:hAnsi="Times New Roman" w:cs="Times New Roman"/>
          <w:sz w:val="24"/>
          <w:lang w:val="en-US"/>
        </w:rPr>
        <w:t xml:space="preserve">ou can choose different colors in the graphs as long as they are </w:t>
      </w:r>
      <w:r w:rsidRPr="00B16C50">
        <w:rPr>
          <w:rFonts w:ascii="Times New Roman" w:hAnsi="Times New Roman" w:cs="Times New Roman"/>
          <w:b/>
          <w:bCs/>
          <w:sz w:val="24"/>
          <w:lang w:val="en-US"/>
        </w:rPr>
        <w:t>VISIBLE</w:t>
      </w:r>
      <w:r w:rsidR="0050741F">
        <w:rPr>
          <w:rFonts w:ascii="Times New Roman" w:hAnsi="Times New Roman" w:cs="Times New Roman"/>
          <w:b/>
          <w:bCs/>
          <w:sz w:val="24"/>
          <w:lang w:val="en-US"/>
        </w:rPr>
        <w:t>(ex.white, yellow on black or black, blue on white. NOT blue on black or yellow on white)</w:t>
      </w:r>
      <w:r w:rsidRPr="00B16C50">
        <w:rPr>
          <w:rFonts w:ascii="Times New Roman" w:hAnsi="Times New Roman" w:cs="Times New Roman"/>
          <w:sz w:val="24"/>
          <w:lang w:val="en-US"/>
        </w:rPr>
        <w:t>.</w:t>
      </w:r>
    </w:p>
    <w:p w14:paraId="3372B338" w14:textId="77777777" w:rsidR="00FA2A0E" w:rsidRDefault="00FA2A0E" w:rsidP="00FA2A0E">
      <w:pPr>
        <w:pStyle w:val="ListeParagraf"/>
        <w:ind w:left="2160"/>
        <w:rPr>
          <w:rFonts w:ascii="Times New Roman" w:hAnsi="Times New Roman" w:cs="Times New Roman"/>
          <w:color w:val="FF0000"/>
          <w:sz w:val="28"/>
          <w:szCs w:val="24"/>
          <w:lang w:val="en-US"/>
        </w:rPr>
      </w:pPr>
      <w:r w:rsidRPr="00B16C50">
        <w:rPr>
          <w:rFonts w:ascii="Times New Roman" w:hAnsi="Times New Roman" w:cs="Times New Roman"/>
          <w:color w:val="FF0000"/>
          <w:sz w:val="28"/>
          <w:szCs w:val="24"/>
          <w:lang w:val="en-US"/>
        </w:rPr>
        <w:t>Congratulations! You are all set! Now have some rest.</w:t>
      </w:r>
    </w:p>
    <w:p w14:paraId="525231B3" w14:textId="77777777" w:rsidR="00B16C50" w:rsidRPr="00B16C50" w:rsidRDefault="00B16C50" w:rsidP="00FA2A0E">
      <w:pPr>
        <w:pStyle w:val="ListeParagraf"/>
        <w:ind w:left="2160"/>
        <w:rPr>
          <w:rFonts w:ascii="Times New Roman" w:hAnsi="Times New Roman" w:cs="Times New Roman"/>
          <w:color w:val="FF0000"/>
          <w:sz w:val="28"/>
          <w:szCs w:val="24"/>
          <w:lang w:val="en-US"/>
        </w:rPr>
      </w:pPr>
    </w:p>
    <w:p w14:paraId="36498F5F" w14:textId="77777777" w:rsidR="005202BA" w:rsidRPr="00B16C50" w:rsidRDefault="001F12D6" w:rsidP="00B16C50">
      <w:pPr>
        <w:pStyle w:val="ListeParagraf"/>
        <w:ind w:left="2160"/>
        <w:rPr>
          <w:rFonts w:ascii="Times New Roman" w:hAnsi="Times New Roman" w:cs="Times New Roman"/>
          <w:sz w:val="24"/>
          <w:lang w:val="en-US"/>
        </w:rPr>
      </w:pPr>
      <w:r w:rsidRPr="00B16C50">
        <w:rPr>
          <w:rFonts w:ascii="Times New Roman" w:hAnsi="Times New Roman" w:cs="Times New Roman"/>
          <w:color w:val="FF0000"/>
          <w:sz w:val="28"/>
          <w:szCs w:val="24"/>
          <w:lang w:val="en-US"/>
        </w:rPr>
        <w:t>Also, please try to understand how these circuits work.</w:t>
      </w:r>
    </w:p>
    <w:sectPr w:rsidR="005202BA" w:rsidRPr="00B16C50" w:rsidSect="00B16C50">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39AA"/>
    <w:multiLevelType w:val="hybridMultilevel"/>
    <w:tmpl w:val="B928AA9E"/>
    <w:lvl w:ilvl="0" w:tplc="0409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A223D10"/>
    <w:multiLevelType w:val="hybridMultilevel"/>
    <w:tmpl w:val="800476E6"/>
    <w:lvl w:ilvl="0" w:tplc="041F000F">
      <w:start w:val="1"/>
      <w:numFmt w:val="decimal"/>
      <w:lvlText w:val="%1."/>
      <w:lvlJc w:val="left"/>
      <w:pPr>
        <w:ind w:left="180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5306B9D"/>
    <w:multiLevelType w:val="hybridMultilevel"/>
    <w:tmpl w:val="FFE4643A"/>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1B22A7"/>
    <w:multiLevelType w:val="hybridMultilevel"/>
    <w:tmpl w:val="5F0EFD8C"/>
    <w:lvl w:ilvl="0" w:tplc="0409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492B75"/>
    <w:multiLevelType w:val="hybridMultilevel"/>
    <w:tmpl w:val="E1B0B124"/>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5" w15:restartNumberingAfterBreak="0">
    <w:nsid w:val="4CE52AAF"/>
    <w:multiLevelType w:val="hybridMultilevel"/>
    <w:tmpl w:val="910C1A42"/>
    <w:lvl w:ilvl="0" w:tplc="041F0019">
      <w:start w:val="1"/>
      <w:numFmt w:val="lowerLetter"/>
      <w:lvlText w:val="%1."/>
      <w:lvlJc w:val="left"/>
      <w:pPr>
        <w:ind w:left="2484" w:hanging="360"/>
      </w:p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037718D"/>
    <w:multiLevelType w:val="hybridMultilevel"/>
    <w:tmpl w:val="1EF2AEE4"/>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7" w15:restartNumberingAfterBreak="0">
    <w:nsid w:val="632E2246"/>
    <w:multiLevelType w:val="hybridMultilevel"/>
    <w:tmpl w:val="115EAB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70A255C8"/>
    <w:multiLevelType w:val="hybridMultilevel"/>
    <w:tmpl w:val="5F5A571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72B14658"/>
    <w:multiLevelType w:val="hybridMultilevel"/>
    <w:tmpl w:val="45425364"/>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991976882">
    <w:abstractNumId w:val="3"/>
  </w:num>
  <w:num w:numId="2" w16cid:durableId="817919639">
    <w:abstractNumId w:val="7"/>
  </w:num>
  <w:num w:numId="3" w16cid:durableId="325406766">
    <w:abstractNumId w:val="2"/>
  </w:num>
  <w:num w:numId="4" w16cid:durableId="463275016">
    <w:abstractNumId w:val="5"/>
  </w:num>
  <w:num w:numId="5" w16cid:durableId="1446001522">
    <w:abstractNumId w:val="9"/>
  </w:num>
  <w:num w:numId="6" w16cid:durableId="680815442">
    <w:abstractNumId w:val="6"/>
  </w:num>
  <w:num w:numId="7" w16cid:durableId="1340768168">
    <w:abstractNumId w:val="1"/>
  </w:num>
  <w:num w:numId="8" w16cid:durableId="920985892">
    <w:abstractNumId w:val="8"/>
  </w:num>
  <w:num w:numId="9" w16cid:durableId="116606020">
    <w:abstractNumId w:val="0"/>
  </w:num>
  <w:num w:numId="10" w16cid:durableId="1008561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307"/>
    <w:rsid w:val="00024F1A"/>
    <w:rsid w:val="00027139"/>
    <w:rsid w:val="00036CD6"/>
    <w:rsid w:val="000452C3"/>
    <w:rsid w:val="000605D1"/>
    <w:rsid w:val="000A517A"/>
    <w:rsid w:val="000D1345"/>
    <w:rsid w:val="001018EB"/>
    <w:rsid w:val="00180ECD"/>
    <w:rsid w:val="001D69A3"/>
    <w:rsid w:val="001F1240"/>
    <w:rsid w:val="001F12D6"/>
    <w:rsid w:val="001F7E36"/>
    <w:rsid w:val="0026720F"/>
    <w:rsid w:val="002748CD"/>
    <w:rsid w:val="002B4E7B"/>
    <w:rsid w:val="003D1513"/>
    <w:rsid w:val="003D1B01"/>
    <w:rsid w:val="00407F2D"/>
    <w:rsid w:val="004A3CF3"/>
    <w:rsid w:val="0050741F"/>
    <w:rsid w:val="005202BA"/>
    <w:rsid w:val="0056136C"/>
    <w:rsid w:val="00583438"/>
    <w:rsid w:val="005B7535"/>
    <w:rsid w:val="005E6C3D"/>
    <w:rsid w:val="00601C68"/>
    <w:rsid w:val="00635D8D"/>
    <w:rsid w:val="0066081D"/>
    <w:rsid w:val="006655F8"/>
    <w:rsid w:val="006B589D"/>
    <w:rsid w:val="006D67AB"/>
    <w:rsid w:val="006E6307"/>
    <w:rsid w:val="0073369C"/>
    <w:rsid w:val="007554EF"/>
    <w:rsid w:val="007C40A1"/>
    <w:rsid w:val="007E2D17"/>
    <w:rsid w:val="00811707"/>
    <w:rsid w:val="00817C31"/>
    <w:rsid w:val="008334F9"/>
    <w:rsid w:val="00833A87"/>
    <w:rsid w:val="008434E2"/>
    <w:rsid w:val="008530D4"/>
    <w:rsid w:val="008533A4"/>
    <w:rsid w:val="008A0946"/>
    <w:rsid w:val="008A4597"/>
    <w:rsid w:val="00903F3C"/>
    <w:rsid w:val="0091117A"/>
    <w:rsid w:val="0092616A"/>
    <w:rsid w:val="00934895"/>
    <w:rsid w:val="00950E95"/>
    <w:rsid w:val="009605F6"/>
    <w:rsid w:val="00A219B7"/>
    <w:rsid w:val="00A2274B"/>
    <w:rsid w:val="00A546D1"/>
    <w:rsid w:val="00A8098D"/>
    <w:rsid w:val="00A84011"/>
    <w:rsid w:val="00A91CEC"/>
    <w:rsid w:val="00A91FF5"/>
    <w:rsid w:val="00AA0344"/>
    <w:rsid w:val="00AD5760"/>
    <w:rsid w:val="00AD7EEA"/>
    <w:rsid w:val="00AD7FBA"/>
    <w:rsid w:val="00AE584D"/>
    <w:rsid w:val="00B016D5"/>
    <w:rsid w:val="00B16C50"/>
    <w:rsid w:val="00B43ED6"/>
    <w:rsid w:val="00B5243E"/>
    <w:rsid w:val="00B608B4"/>
    <w:rsid w:val="00B61F1B"/>
    <w:rsid w:val="00B623B1"/>
    <w:rsid w:val="00B831CF"/>
    <w:rsid w:val="00B95CF9"/>
    <w:rsid w:val="00B97454"/>
    <w:rsid w:val="00BB02AF"/>
    <w:rsid w:val="00BC21E4"/>
    <w:rsid w:val="00C05695"/>
    <w:rsid w:val="00C15F9B"/>
    <w:rsid w:val="00C27B18"/>
    <w:rsid w:val="00C91118"/>
    <w:rsid w:val="00C9460E"/>
    <w:rsid w:val="00CC141B"/>
    <w:rsid w:val="00CC79AB"/>
    <w:rsid w:val="00D02E9F"/>
    <w:rsid w:val="00D36AE8"/>
    <w:rsid w:val="00D5187E"/>
    <w:rsid w:val="00D6186C"/>
    <w:rsid w:val="00D61E7E"/>
    <w:rsid w:val="00D777F5"/>
    <w:rsid w:val="00D96C3C"/>
    <w:rsid w:val="00DD6BAA"/>
    <w:rsid w:val="00DE3FED"/>
    <w:rsid w:val="00E00533"/>
    <w:rsid w:val="00E05F91"/>
    <w:rsid w:val="00E26298"/>
    <w:rsid w:val="00E44F85"/>
    <w:rsid w:val="00E86D05"/>
    <w:rsid w:val="00EC31B4"/>
    <w:rsid w:val="00F17925"/>
    <w:rsid w:val="00F80B3B"/>
    <w:rsid w:val="00FA2A0E"/>
    <w:rsid w:val="00FF6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A2C8"/>
  <w15:chartTrackingRefBased/>
  <w15:docId w15:val="{1E6C9DFC-83B6-49D9-97D8-22B91909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50E95"/>
    <w:rPr>
      <w:color w:val="0563C1" w:themeColor="hyperlink"/>
      <w:u w:val="single"/>
    </w:rPr>
  </w:style>
  <w:style w:type="paragraph" w:styleId="ListeParagraf">
    <w:name w:val="List Paragraph"/>
    <w:basedOn w:val="Normal"/>
    <w:uiPriority w:val="34"/>
    <w:qFormat/>
    <w:rsid w:val="001018EB"/>
    <w:pPr>
      <w:ind w:left="720"/>
      <w:contextualSpacing/>
    </w:pPr>
  </w:style>
  <w:style w:type="paragraph" w:styleId="NormalWeb">
    <w:name w:val="Normal (Web)"/>
    <w:basedOn w:val="Normal"/>
    <w:semiHidden/>
    <w:rsid w:val="001018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5187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zmlenmeyenBahsetme1">
    <w:name w:val="Çözümlenmeyen Bahsetme1"/>
    <w:basedOn w:val="VarsaylanParagrafYazTipi"/>
    <w:uiPriority w:val="99"/>
    <w:semiHidden/>
    <w:unhideWhenUsed/>
    <w:rsid w:val="00B16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CB0E-A4A7-4A3E-B266-5B23F817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605</Words>
  <Characters>3455</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cme2203</dc:creator>
  <cp:keywords/>
  <dc:description/>
  <cp:lastModifiedBy>Atakan Kubilay</cp:lastModifiedBy>
  <cp:revision>4</cp:revision>
  <cp:lastPrinted>2018-11-14T14:10:00Z</cp:lastPrinted>
  <dcterms:created xsi:type="dcterms:W3CDTF">2022-12-09T18:04:00Z</dcterms:created>
  <dcterms:modified xsi:type="dcterms:W3CDTF">2022-12-09T18:10:00Z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