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91FA7" w14:textId="77777777" w:rsidR="00891928" w:rsidRPr="009D2FF4" w:rsidRDefault="009609C1" w:rsidP="00841562">
      <w:pPr>
        <w:spacing w:after="0"/>
        <w:jc w:val="center"/>
        <w:rPr>
          <w:rFonts w:ascii="Times New Roman" w:hAnsi="Times New Roman" w:cs="Times New Roman"/>
          <w:b/>
          <w:sz w:val="24"/>
          <w:szCs w:val="24"/>
        </w:rPr>
      </w:pPr>
      <w:bookmarkStart w:id="0" w:name="_top"/>
      <w:bookmarkEnd w:id="0"/>
      <w:r w:rsidRPr="009D2FF4">
        <w:rPr>
          <w:rFonts w:ascii="Times New Roman" w:hAnsi="Times New Roman" w:cs="Times New Roman"/>
          <w:b/>
          <w:sz w:val="24"/>
          <w:szCs w:val="24"/>
        </w:rPr>
        <w:t>State</w:t>
      </w:r>
      <w:r w:rsidR="00891928" w:rsidRPr="009D2FF4">
        <w:rPr>
          <w:rFonts w:ascii="Times New Roman" w:hAnsi="Times New Roman" w:cs="Times New Roman"/>
          <w:b/>
          <w:sz w:val="24"/>
          <w:szCs w:val="24"/>
        </w:rPr>
        <w:t>-O</w:t>
      </w:r>
      <w:r w:rsidRPr="009D2FF4">
        <w:rPr>
          <w:rFonts w:ascii="Times New Roman" w:hAnsi="Times New Roman" w:cs="Times New Roman"/>
          <w:b/>
          <w:sz w:val="24"/>
          <w:szCs w:val="24"/>
        </w:rPr>
        <w:t>f</w:t>
      </w:r>
      <w:r w:rsidR="00891928" w:rsidRPr="009D2FF4">
        <w:rPr>
          <w:rFonts w:ascii="Times New Roman" w:hAnsi="Times New Roman" w:cs="Times New Roman"/>
          <w:b/>
          <w:sz w:val="24"/>
          <w:szCs w:val="24"/>
        </w:rPr>
        <w:t>-T</w:t>
      </w:r>
      <w:r w:rsidRPr="009D2FF4">
        <w:rPr>
          <w:rFonts w:ascii="Times New Roman" w:hAnsi="Times New Roman" w:cs="Times New Roman"/>
          <w:b/>
          <w:sz w:val="24"/>
          <w:szCs w:val="24"/>
        </w:rPr>
        <w:t>he</w:t>
      </w:r>
      <w:r w:rsidR="00891928" w:rsidRPr="009D2FF4">
        <w:rPr>
          <w:rFonts w:ascii="Times New Roman" w:hAnsi="Times New Roman" w:cs="Times New Roman"/>
          <w:b/>
          <w:sz w:val="24"/>
          <w:szCs w:val="24"/>
        </w:rPr>
        <w:t>-A</w:t>
      </w:r>
      <w:r w:rsidRPr="009D2FF4">
        <w:rPr>
          <w:rFonts w:ascii="Times New Roman" w:hAnsi="Times New Roman" w:cs="Times New Roman"/>
          <w:b/>
          <w:sz w:val="24"/>
          <w:szCs w:val="24"/>
        </w:rPr>
        <w:t>rt Object Detection Models</w:t>
      </w:r>
    </w:p>
    <w:p w14:paraId="7C13F663" w14:textId="77777777" w:rsidR="00891928" w:rsidRPr="009D2FF4" w:rsidRDefault="00891928" w:rsidP="00841562">
      <w:pPr>
        <w:spacing w:after="0"/>
        <w:jc w:val="center"/>
        <w:rPr>
          <w:rFonts w:ascii="Times New Roman" w:hAnsi="Times New Roman" w:cs="Times New Roman"/>
          <w:b/>
          <w:sz w:val="24"/>
          <w:szCs w:val="24"/>
        </w:rPr>
      </w:pPr>
    </w:p>
    <w:p w14:paraId="27691F33" w14:textId="7F4AFFD0" w:rsidR="00891928" w:rsidRPr="009D2FF4" w:rsidRDefault="00891928" w:rsidP="00841562">
      <w:pPr>
        <w:spacing w:after="0"/>
        <w:jc w:val="center"/>
        <w:rPr>
          <w:rFonts w:ascii="Times New Roman" w:hAnsi="Times New Roman" w:cs="Times New Roman"/>
          <w:sz w:val="24"/>
          <w:szCs w:val="24"/>
        </w:rPr>
      </w:pPr>
      <w:r w:rsidRPr="009D2FF4">
        <w:rPr>
          <w:rFonts w:ascii="Times New Roman" w:hAnsi="Times New Roman" w:cs="Times New Roman"/>
          <w:sz w:val="24"/>
          <w:szCs w:val="24"/>
        </w:rPr>
        <w:t>Cagri Yoruk</w:t>
      </w:r>
    </w:p>
    <w:p w14:paraId="2D6F6D36" w14:textId="0FD0ABFD" w:rsidR="00021231" w:rsidRPr="009D2FF4" w:rsidRDefault="00891928" w:rsidP="00021231">
      <w:pPr>
        <w:spacing w:after="0"/>
        <w:jc w:val="center"/>
        <w:rPr>
          <w:rFonts w:ascii="Times New Roman" w:hAnsi="Times New Roman" w:cs="Times New Roman"/>
          <w:sz w:val="24"/>
          <w:szCs w:val="24"/>
        </w:rPr>
      </w:pPr>
      <w:r w:rsidRPr="009D2FF4">
        <w:rPr>
          <w:rFonts w:ascii="Times New Roman" w:hAnsi="Times New Roman" w:cs="Times New Roman"/>
          <w:sz w:val="24"/>
          <w:szCs w:val="24"/>
        </w:rPr>
        <w:t>Boston Universit</w:t>
      </w:r>
      <w:r w:rsidR="00021231" w:rsidRPr="009D2FF4">
        <w:rPr>
          <w:rFonts w:ascii="Times New Roman" w:hAnsi="Times New Roman" w:cs="Times New Roman"/>
          <w:sz w:val="24"/>
          <w:szCs w:val="24"/>
        </w:rPr>
        <w:t>y</w:t>
      </w:r>
    </w:p>
    <w:p w14:paraId="31F4DFED" w14:textId="77777777" w:rsidR="00021231" w:rsidRPr="009D2FF4" w:rsidRDefault="00021231" w:rsidP="00021231">
      <w:pPr>
        <w:spacing w:after="0"/>
        <w:jc w:val="center"/>
        <w:rPr>
          <w:rFonts w:ascii="Times New Roman" w:hAnsi="Times New Roman" w:cs="Times New Roman"/>
          <w:sz w:val="24"/>
          <w:szCs w:val="24"/>
        </w:rPr>
      </w:pPr>
    </w:p>
    <w:p w14:paraId="2238B37B" w14:textId="44314A1C" w:rsidR="00021231" w:rsidRPr="009D2FF4" w:rsidRDefault="00021231" w:rsidP="00021231">
      <w:pPr>
        <w:spacing w:after="0"/>
        <w:jc w:val="center"/>
        <w:rPr>
          <w:rFonts w:ascii="Times New Roman" w:hAnsi="Times New Roman" w:cs="Times New Roman"/>
          <w:sz w:val="24"/>
          <w:szCs w:val="24"/>
        </w:rPr>
        <w:sectPr w:rsidR="00021231" w:rsidRPr="009D2FF4">
          <w:pgSz w:w="12240" w:h="15840"/>
          <w:pgMar w:top="1440" w:right="1440" w:bottom="1440" w:left="1440" w:header="720" w:footer="720" w:gutter="0"/>
          <w:cols w:space="720"/>
          <w:docGrid w:linePitch="360"/>
        </w:sectPr>
      </w:pPr>
    </w:p>
    <w:p w14:paraId="11238E23" w14:textId="77777777" w:rsidR="00841562" w:rsidRPr="009D2FF4" w:rsidRDefault="00841562" w:rsidP="00841562">
      <w:pPr>
        <w:shd w:val="clear" w:color="auto" w:fill="FFFFFF"/>
        <w:spacing w:after="100" w:line="240" w:lineRule="auto"/>
        <w:jc w:val="both"/>
        <w:rPr>
          <w:rFonts w:ascii="Times New Roman" w:hAnsi="Times New Roman" w:cs="Times New Roman"/>
          <w:sz w:val="20"/>
          <w:szCs w:val="20"/>
        </w:rPr>
      </w:pPr>
    </w:p>
    <w:p w14:paraId="1C1081E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Abstract</w:t>
      </w:r>
    </w:p>
    <w:p w14:paraId="75CFE987" w14:textId="2209FE9F"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Introduction to state-of-the art object detection models and comparisons between the similar and different models. This report doesn’t involve every state-of-the-art model. The models selected are generally updated versions of their previous model. The models we are going to consider for this report are Yolo</w:t>
      </w:r>
      <w:r w:rsidRPr="009D2FF4">
        <w:rPr>
          <w:rFonts w:ascii="Times New Roman" w:hAnsi="Times New Roman" w:cs="Times New Roman"/>
          <w:noProof/>
          <w:sz w:val="20"/>
          <w:szCs w:val="20"/>
        </w:rPr>
        <w:t>,</w:t>
      </w:r>
      <w:r w:rsidRPr="009D2FF4">
        <w:rPr>
          <w:rFonts w:ascii="Times New Roman" w:hAnsi="Times New Roman" w:cs="Times New Roman"/>
          <w:sz w:val="20"/>
          <w:szCs w:val="20"/>
        </w:rPr>
        <w:t xml:space="preserve"> Faster R-CNN, Mask R-CNN and Rotated Mask R-CNN. The report includes comparisons of </w:t>
      </w:r>
      <w:proofErr w:type="spellStart"/>
      <w:proofErr w:type="gram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w:t>
      </w:r>
      <w:proofErr w:type="gramEnd"/>
      <w:r w:rsidRPr="009D2FF4">
        <w:rPr>
          <w:rFonts w:ascii="Times New Roman" w:hAnsi="Times New Roman" w:cs="Times New Roman"/>
          <w:sz w:val="20"/>
          <w:szCs w:val="20"/>
        </w:rPr>
        <w:t>mean Average Precision), speed and conceptual differences between models.</w:t>
      </w:r>
    </w:p>
    <w:p w14:paraId="443EDB86"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1. Introduction</w:t>
      </w:r>
    </w:p>
    <w:p w14:paraId="3A788AB5"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Recent improvements in object detection models are influenced by the understanding of different concepts such as region proposal networks. Also, we have lots of new different datasets now, compared to back then. We are going to look at 4 models, and the conceptual similarities and differences between them. I decided to select 3 R-CNN models to compare and show the results of newer R-CNN models. </w:t>
      </w:r>
    </w:p>
    <w:p w14:paraId="3D6E123A" w14:textId="77777777" w:rsidR="00021231" w:rsidRPr="009D2FF4" w:rsidRDefault="00021231" w:rsidP="00021231">
      <w:pPr>
        <w:jc w:val="both"/>
        <w:rPr>
          <w:rFonts w:ascii="Times New Roman" w:hAnsi="Times New Roman" w:cs="Times New Roman"/>
          <w:b/>
          <w:sz w:val="24"/>
          <w:szCs w:val="24"/>
        </w:rPr>
      </w:pPr>
      <w:r w:rsidRPr="009D2FF4">
        <w:rPr>
          <w:rFonts w:ascii="Times New Roman" w:hAnsi="Times New Roman" w:cs="Times New Roman"/>
          <w:b/>
          <w:sz w:val="24"/>
          <w:szCs w:val="24"/>
        </w:rPr>
        <w:t>2. Frameworks</w:t>
      </w:r>
    </w:p>
    <w:p w14:paraId="42BE180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We are going to analyze and </w:t>
      </w:r>
      <w:proofErr w:type="gramStart"/>
      <w:r w:rsidRPr="009D2FF4">
        <w:rPr>
          <w:rFonts w:ascii="Times New Roman" w:hAnsi="Times New Roman" w:cs="Times New Roman"/>
          <w:sz w:val="20"/>
          <w:szCs w:val="20"/>
        </w:rPr>
        <w:t>take a look</w:t>
      </w:r>
      <w:proofErr w:type="gramEnd"/>
      <w:r w:rsidRPr="009D2FF4">
        <w:rPr>
          <w:rFonts w:ascii="Times New Roman" w:hAnsi="Times New Roman" w:cs="Times New Roman"/>
          <w:sz w:val="20"/>
          <w:szCs w:val="20"/>
        </w:rPr>
        <w:t xml:space="preserve"> at the models considerably high level. This includes bounding box prediction, class prediction and the system design. </w:t>
      </w:r>
    </w:p>
    <w:p w14:paraId="11ADBAE3" w14:textId="02726FED" w:rsidR="00021231" w:rsidRPr="009D2FF4" w:rsidRDefault="00021231" w:rsidP="00021231">
      <w:pPr>
        <w:jc w:val="both"/>
        <w:rPr>
          <w:rFonts w:ascii="Times New Roman" w:hAnsi="Times New Roman" w:cs="Times New Roman"/>
          <w:b/>
        </w:rPr>
      </w:pPr>
      <w:r w:rsidRPr="009D2FF4">
        <w:rPr>
          <w:rFonts w:ascii="Times New Roman" w:hAnsi="Times New Roman" w:cs="Times New Roman"/>
          <w:b/>
        </w:rPr>
        <w:t>2.1. YOLO</w:t>
      </w:r>
    </w:p>
    <w:p w14:paraId="7ED566C7" w14:textId="1F06DFB4"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 You only look once (YOLO) is a real-time object detection system. On a Pascal Titan X it processes images at 30 FPS and has a </w:t>
      </w:r>
      <w:proofErr w:type="spellStart"/>
      <w:r w:rsidRPr="009D2FF4">
        <w:rPr>
          <w:rFonts w:ascii="Times New Roman" w:hAnsi="Times New Roman" w:cs="Times New Roman"/>
          <w:sz w:val="20"/>
          <w:szCs w:val="20"/>
        </w:rPr>
        <w:t>mAP</w:t>
      </w:r>
      <w:proofErr w:type="spellEnd"/>
      <w:r w:rsidRPr="009D2FF4">
        <w:rPr>
          <w:rFonts w:ascii="Times New Roman" w:hAnsi="Times New Roman" w:cs="Times New Roman"/>
          <w:sz w:val="20"/>
          <w:szCs w:val="20"/>
        </w:rPr>
        <w:t xml:space="preserve"> of 57.9% on COCO dataset. Comparison to other models it is fast and accurate. Even though there are other models on par like Focal Loss, YOLO is about 4 times faster, Moreover, it is easy to trade-off between speed and accuracy simply by changing the model size without need to train the model again.</w:t>
      </w:r>
    </w:p>
    <w:p w14:paraId="4E4CCB30" w14:textId="77777777" w:rsidR="002C5CC4" w:rsidRPr="009D2FF4" w:rsidRDefault="00021231" w:rsidP="002C5CC4">
      <w:pPr>
        <w:jc w:val="both"/>
        <w:rPr>
          <w:rFonts w:ascii="Times New Roman" w:hAnsi="Times New Roman" w:cs="Times New Roman"/>
          <w:sz w:val="20"/>
          <w:szCs w:val="20"/>
        </w:rPr>
      </w:pPr>
      <w:r w:rsidRPr="009D2FF4">
        <w:rPr>
          <w:rFonts w:ascii="Times New Roman" w:hAnsi="Times New Roman" w:cs="Times New Roman"/>
          <w:sz w:val="20"/>
          <w:szCs w:val="20"/>
        </w:rPr>
        <w:t xml:space="preserve">Their system predicts the bounding boxes using dimension clusters as anchor boxes. The network predicts 4 coordinates for each bounding box. They </w:t>
      </w:r>
      <w:r w:rsidR="002C5CC4" w:rsidRPr="009D2FF4">
        <w:rPr>
          <w:rFonts w:ascii="Times New Roman" w:hAnsi="Times New Roman" w:cs="Times New Roman"/>
          <w:sz w:val="20"/>
          <w:szCs w:val="20"/>
        </w:rPr>
        <w:t xml:space="preserve">predict the </w:t>
      </w:r>
      <w:proofErr w:type="spellStart"/>
      <w:r w:rsidR="002C5CC4" w:rsidRPr="009D2FF4">
        <w:rPr>
          <w:rFonts w:ascii="Times New Roman" w:hAnsi="Times New Roman" w:cs="Times New Roman"/>
          <w:sz w:val="20"/>
          <w:szCs w:val="20"/>
        </w:rPr>
        <w:t>objectness</w:t>
      </w:r>
      <w:proofErr w:type="spellEnd"/>
      <w:r w:rsidR="002C5CC4" w:rsidRPr="009D2FF4">
        <w:rPr>
          <w:rFonts w:ascii="Times New Roman" w:hAnsi="Times New Roman" w:cs="Times New Roman"/>
          <w:sz w:val="20"/>
          <w:szCs w:val="20"/>
        </w:rPr>
        <w:t xml:space="preserve"> score of each bounding box with logistic regression. </w:t>
      </w:r>
    </w:p>
    <w:p w14:paraId="2F8EA223" w14:textId="77777777" w:rsidR="00021231" w:rsidRPr="009D2FF4" w:rsidRDefault="00021231" w:rsidP="00021231">
      <w:pPr>
        <w:jc w:val="both"/>
        <w:rPr>
          <w:rFonts w:ascii="Times New Roman" w:hAnsi="Times New Roman" w:cs="Times New Roman"/>
          <w:sz w:val="20"/>
          <w:szCs w:val="20"/>
        </w:rPr>
      </w:pPr>
    </w:p>
    <w:p w14:paraId="637A522E" w14:textId="7AFEADE3" w:rsidR="002C5CC4"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58226DAF" wp14:editId="318FF71C">
            <wp:extent cx="2784808" cy="8507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17733"/>
                    <a:stretch/>
                  </pic:blipFill>
                  <pic:spPr bwMode="auto">
                    <a:xfrm>
                      <a:off x="0" y="0"/>
                      <a:ext cx="3076290" cy="939830"/>
                    </a:xfrm>
                    <a:prstGeom prst="rect">
                      <a:avLst/>
                    </a:prstGeom>
                    <a:noFill/>
                    <a:ln>
                      <a:noFill/>
                    </a:ln>
                    <a:extLst>
                      <a:ext uri="{53640926-AAD7-44D8-BBD7-CCE9431645EC}">
                        <a14:shadowObscured xmlns:a14="http://schemas.microsoft.com/office/drawing/2010/main"/>
                      </a:ext>
                    </a:extLst>
                  </pic:spPr>
                </pic:pic>
              </a:graphicData>
            </a:graphic>
          </wp:inline>
        </w:drawing>
      </w:r>
    </w:p>
    <w:p w14:paraId="7B7367A1" w14:textId="5563C46C" w:rsidR="00021231"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1: The YOLO Detection System. Processing images with YOLO is simple and straightforward. Our system (1) resizes the input image to 448 × 448, (2) runs a single convolutional network on the image, and (3) thresholds the resulting detections by the model’s confidence.</w:t>
      </w:r>
      <w:r w:rsidR="007621C0">
        <w:rPr>
          <w:rFonts w:ascii="Times New Roman" w:hAnsi="Times New Roman" w:cs="Times New Roman"/>
          <w:sz w:val="20"/>
          <w:szCs w:val="20"/>
        </w:rPr>
        <w:t xml:space="preserve"> [1]</w:t>
      </w:r>
    </w:p>
    <w:p w14:paraId="72C122E6" w14:textId="44F5FD34"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noProof/>
          <w:sz w:val="20"/>
          <w:szCs w:val="20"/>
        </w:rPr>
        <w:drawing>
          <wp:inline distT="0" distB="0" distL="0" distR="0" wp14:anchorId="2BFF8DBB" wp14:editId="0D7F0835">
            <wp:extent cx="2738120" cy="171884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6013"/>
                    <a:stretch/>
                  </pic:blipFill>
                  <pic:spPr bwMode="auto">
                    <a:xfrm>
                      <a:off x="0" y="0"/>
                      <a:ext cx="2738120" cy="1718841"/>
                    </a:xfrm>
                    <a:prstGeom prst="rect">
                      <a:avLst/>
                    </a:prstGeom>
                    <a:noFill/>
                    <a:ln>
                      <a:noFill/>
                    </a:ln>
                    <a:extLst>
                      <a:ext uri="{53640926-AAD7-44D8-BBD7-CCE9431645EC}">
                        <a14:shadowObscured xmlns:a14="http://schemas.microsoft.com/office/drawing/2010/main"/>
                      </a:ext>
                    </a:extLst>
                  </pic:spPr>
                </pic:pic>
              </a:graphicData>
            </a:graphic>
          </wp:inline>
        </w:drawing>
      </w:r>
    </w:p>
    <w:p w14:paraId="789A3FDE" w14:textId="482D5F80" w:rsidR="002C5CC4" w:rsidRPr="009D2FF4" w:rsidRDefault="002C5CC4" w:rsidP="00021231">
      <w:pPr>
        <w:jc w:val="both"/>
        <w:rPr>
          <w:rFonts w:ascii="Times New Roman" w:hAnsi="Times New Roman" w:cs="Times New Roman"/>
          <w:sz w:val="20"/>
          <w:szCs w:val="20"/>
        </w:rPr>
      </w:pPr>
      <w:r w:rsidRPr="009D2FF4">
        <w:rPr>
          <w:rFonts w:ascii="Times New Roman" w:hAnsi="Times New Roman" w:cs="Times New Roman"/>
          <w:sz w:val="20"/>
          <w:szCs w:val="20"/>
        </w:rPr>
        <w:t>Figure 2: The Model. Our system models detection as a regression problem. It divides the image into an S × S grid and for each grid cell predicts B bounding boxes, confidence for those boxes, and C class probabilities.</w:t>
      </w:r>
      <w:r w:rsidR="007621C0">
        <w:rPr>
          <w:rFonts w:ascii="Times New Roman" w:hAnsi="Times New Roman" w:cs="Times New Roman"/>
          <w:sz w:val="20"/>
          <w:szCs w:val="20"/>
        </w:rPr>
        <w:t xml:space="preserve"> [1]</w:t>
      </w:r>
    </w:p>
    <w:p w14:paraId="120E2A5E" w14:textId="77777777" w:rsidR="00021231" w:rsidRPr="009D2FF4" w:rsidRDefault="00021231" w:rsidP="00021231">
      <w:pPr>
        <w:jc w:val="both"/>
        <w:rPr>
          <w:rFonts w:ascii="Times New Roman" w:hAnsi="Times New Roman" w:cs="Times New Roman"/>
          <w:sz w:val="20"/>
          <w:szCs w:val="20"/>
        </w:rPr>
      </w:pPr>
      <w:r w:rsidRPr="009D2FF4">
        <w:rPr>
          <w:rFonts w:ascii="Times New Roman" w:hAnsi="Times New Roman" w:cs="Times New Roman"/>
          <w:sz w:val="20"/>
          <w:szCs w:val="20"/>
        </w:rPr>
        <w:t xml:space="preserve">The system predicts the classes of the bounding box with multilabel classification. They do not use a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which is a normalized exponential function that distributes the probability. Instead, they use independent logistic classifiers. This is because for more complex datasets, there may be overlapping labels, and using </w:t>
      </w:r>
      <w:proofErr w:type="spellStart"/>
      <w:r w:rsidRPr="009D2FF4">
        <w:rPr>
          <w:rFonts w:ascii="Times New Roman" w:hAnsi="Times New Roman" w:cs="Times New Roman"/>
          <w:sz w:val="20"/>
          <w:szCs w:val="20"/>
        </w:rPr>
        <w:t>softmax</w:t>
      </w:r>
      <w:proofErr w:type="spellEnd"/>
      <w:r w:rsidRPr="009D2FF4">
        <w:rPr>
          <w:rFonts w:ascii="Times New Roman" w:hAnsi="Times New Roman" w:cs="Times New Roman"/>
          <w:sz w:val="20"/>
          <w:szCs w:val="20"/>
        </w:rPr>
        <w:t xml:space="preserve"> appoints the assumption that each bounding box has exactly one class, which is often not the case. For this purpose, they use multilabel approach to better model the data. </w:t>
      </w:r>
    </w:p>
    <w:p w14:paraId="55C9CDEF" w14:textId="5243DC6F" w:rsidR="00021231" w:rsidRPr="00E73F87" w:rsidRDefault="00E73F87" w:rsidP="00E73F87">
      <w:pPr>
        <w:jc w:val="both"/>
        <w:rPr>
          <w:rFonts w:ascii="Times New Roman" w:hAnsi="Times New Roman" w:cs="Times New Roman"/>
          <w:sz w:val="20"/>
          <w:szCs w:val="20"/>
        </w:rPr>
        <w:sectPr w:rsidR="00021231" w:rsidRPr="00E73F87" w:rsidSect="00891928">
          <w:type w:val="continuous"/>
          <w:pgSz w:w="12240" w:h="15840"/>
          <w:pgMar w:top="1440" w:right="1440" w:bottom="1440" w:left="1440" w:header="720" w:footer="720" w:gutter="0"/>
          <w:cols w:num="2" w:space="720"/>
          <w:docGrid w:linePitch="360"/>
        </w:sectPr>
      </w:pPr>
      <w:r>
        <w:rPr>
          <w:rFonts w:ascii="Times New Roman" w:hAnsi="Times New Roman" w:cs="Times New Roman"/>
          <w:sz w:val="20"/>
          <w:szCs w:val="20"/>
        </w:rPr>
        <w:t>Al</w:t>
      </w:r>
      <w:r w:rsidR="00021231" w:rsidRPr="009D2FF4">
        <w:rPr>
          <w:rFonts w:ascii="Times New Roman" w:hAnsi="Times New Roman" w:cs="Times New Roman"/>
          <w:sz w:val="20"/>
          <w:szCs w:val="20"/>
        </w:rPr>
        <w:t xml:space="preserve">so take feature maps from earlier in the network and merge it with the up sampled features </w:t>
      </w:r>
      <w:r w:rsidRPr="009D2FF4">
        <w:rPr>
          <w:rFonts w:ascii="Times New Roman" w:hAnsi="Times New Roman" w:cs="Times New Roman"/>
          <w:sz w:val="20"/>
          <w:szCs w:val="20"/>
        </w:rPr>
        <w:t xml:space="preserve">using </w:t>
      </w:r>
      <w:r>
        <w:rPr>
          <w:rFonts w:ascii="Times New Roman" w:hAnsi="Times New Roman" w:cs="Times New Roman"/>
          <w:sz w:val="20"/>
          <w:szCs w:val="20"/>
        </w:rPr>
        <w:t>concatenation.   [1]</w:t>
      </w:r>
    </w:p>
    <w:p w14:paraId="590FA629" w14:textId="317E4FD8" w:rsidR="00841562" w:rsidRPr="009D2FF4" w:rsidRDefault="00841562" w:rsidP="0084156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sz w:val="20"/>
          <w:szCs w:val="20"/>
        </w:rPr>
        <w:lastRenderedPageBreak/>
        <w:drawing>
          <wp:inline distT="0" distB="0" distL="0" distR="0" wp14:anchorId="252D61DA" wp14:editId="217BECAB">
            <wp:extent cx="5223850" cy="1670133"/>
            <wp:effectExtent l="0" t="0" r="0" b="6350"/>
            <wp:docPr id="2" name="Picture 2" descr="https://miro.medium.com/max/1482/1*REPHY47zAyzgbNKC6zl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82/1*REPHY47zAyzgbNKC6zlvB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691" cy="1755765"/>
                    </a:xfrm>
                    <a:prstGeom prst="rect">
                      <a:avLst/>
                    </a:prstGeom>
                    <a:noFill/>
                    <a:ln>
                      <a:noFill/>
                    </a:ln>
                  </pic:spPr>
                </pic:pic>
              </a:graphicData>
            </a:graphic>
          </wp:inline>
        </w:drawing>
      </w:r>
    </w:p>
    <w:p w14:paraId="03367BC4" w14:textId="77777777" w:rsidR="00841562" w:rsidRPr="009D2FF4" w:rsidRDefault="00841562" w:rsidP="00841562">
      <w:pPr>
        <w:shd w:val="clear" w:color="auto" w:fill="FFFFFF"/>
        <w:spacing w:after="100" w:line="240" w:lineRule="auto"/>
        <w:jc w:val="both"/>
        <w:rPr>
          <w:rFonts w:ascii="Times New Roman" w:eastAsia="Times New Roman" w:hAnsi="Times New Roman" w:cs="Times New Roman"/>
          <w:sz w:val="20"/>
          <w:szCs w:val="20"/>
        </w:rPr>
        <w:sectPr w:rsidR="00841562" w:rsidRPr="009D2FF4" w:rsidSect="00841562">
          <w:type w:val="continuous"/>
          <w:pgSz w:w="12240" w:h="15840"/>
          <w:pgMar w:top="1440" w:right="1440" w:bottom="1440" w:left="1440" w:header="720" w:footer="720" w:gutter="0"/>
          <w:cols w:space="720"/>
          <w:docGrid w:linePitch="360"/>
        </w:sectPr>
      </w:pPr>
    </w:p>
    <w:p w14:paraId="055D0193" w14:textId="19581A7F" w:rsidR="00B51CC2" w:rsidRPr="009D2FF4" w:rsidRDefault="00841562" w:rsidP="00B51CC2">
      <w:pPr>
        <w:shd w:val="clear" w:color="auto" w:fill="FFFFFF"/>
        <w:spacing w:after="0" w:line="240" w:lineRule="auto"/>
        <w:jc w:val="center"/>
        <w:rPr>
          <w:rFonts w:ascii="Times New Roman" w:eastAsia="Times New Roman" w:hAnsi="Times New Roman" w:cs="Times New Roman"/>
          <w:sz w:val="20"/>
          <w:szCs w:val="20"/>
        </w:rPr>
        <w:sectPr w:rsidR="00B51CC2" w:rsidRPr="009D2FF4" w:rsidSect="00841562">
          <w:type w:val="continuous"/>
          <w:pgSz w:w="12240" w:h="15840"/>
          <w:pgMar w:top="1440" w:right="1440" w:bottom="1440" w:left="1440" w:header="720" w:footer="720" w:gutter="0"/>
          <w:cols w:space="720"/>
          <w:docGrid w:linePitch="360"/>
        </w:sectPr>
      </w:pPr>
      <w:r w:rsidRPr="009D2FF4">
        <w:rPr>
          <w:rFonts w:ascii="Times New Roman" w:eastAsia="Times New Roman" w:hAnsi="Times New Roman" w:cs="Times New Roman"/>
          <w:sz w:val="20"/>
          <w:szCs w:val="20"/>
        </w:rPr>
        <w:t xml:space="preserve">Figure </w:t>
      </w:r>
      <w:r w:rsidR="002C5CC4" w:rsidRPr="009D2FF4">
        <w:rPr>
          <w:rFonts w:ascii="Times New Roman" w:eastAsia="Times New Roman" w:hAnsi="Times New Roman" w:cs="Times New Roman"/>
          <w:sz w:val="20"/>
          <w:szCs w:val="20"/>
        </w:rPr>
        <w:t>3</w:t>
      </w:r>
      <w:r w:rsidRPr="009D2FF4">
        <w:rPr>
          <w:rFonts w:ascii="Times New Roman" w:eastAsia="Times New Roman" w:hAnsi="Times New Roman" w:cs="Times New Roman"/>
          <w:sz w:val="20"/>
          <w:szCs w:val="20"/>
        </w:rPr>
        <w:t>: R-CNN architecture</w:t>
      </w:r>
      <w:r w:rsidR="00B51CC2" w:rsidRPr="009D2FF4">
        <w:rPr>
          <w:rFonts w:ascii="Times New Roman" w:eastAsia="Times New Roman" w:hAnsi="Times New Roman" w:cs="Times New Roman"/>
          <w:sz w:val="20"/>
          <w:szCs w:val="20"/>
        </w:rPr>
        <w:t>.</w:t>
      </w:r>
      <w:r w:rsidR="007621C0">
        <w:rPr>
          <w:rFonts w:ascii="Times New Roman" w:eastAsia="Times New Roman" w:hAnsi="Times New Roman" w:cs="Times New Roman"/>
          <w:sz w:val="20"/>
          <w:szCs w:val="20"/>
        </w:rPr>
        <w:t xml:space="preserve"> [2]</w:t>
      </w:r>
    </w:p>
    <w:p w14:paraId="05C9AECA" w14:textId="77777777" w:rsidR="00B51CC2" w:rsidRPr="009D2FF4" w:rsidRDefault="00B51CC2" w:rsidP="00B51CC2">
      <w:pPr>
        <w:shd w:val="clear" w:color="auto" w:fill="FFFFFF"/>
        <w:spacing w:after="100" w:line="240" w:lineRule="auto"/>
        <w:rPr>
          <w:rFonts w:ascii="Times New Roman" w:eastAsia="Times New Roman" w:hAnsi="Times New Roman" w:cs="Times New Roman"/>
          <w:sz w:val="27"/>
          <w:szCs w:val="27"/>
        </w:rPr>
        <w:sectPr w:rsidR="00B51CC2" w:rsidRPr="009D2FF4" w:rsidSect="00B51CC2">
          <w:type w:val="continuous"/>
          <w:pgSz w:w="12240" w:h="15840"/>
          <w:pgMar w:top="1440" w:right="1440" w:bottom="1440" w:left="1440" w:header="720" w:footer="720" w:gutter="0"/>
          <w:cols w:num="2" w:space="720"/>
          <w:docGrid w:linePitch="360"/>
        </w:sectPr>
      </w:pPr>
    </w:p>
    <w:p w14:paraId="43E1C0F2" w14:textId="77777777" w:rsidR="00B51CC2" w:rsidRPr="009D2FF4" w:rsidRDefault="00B51CC2" w:rsidP="00B51CC2">
      <w:pPr>
        <w:shd w:val="clear" w:color="auto" w:fill="FFFFFF"/>
        <w:spacing w:after="100" w:line="240" w:lineRule="auto"/>
        <w:jc w:val="center"/>
        <w:rPr>
          <w:rFonts w:ascii="Times New Roman" w:eastAsia="Times New Roman" w:hAnsi="Times New Roman" w:cs="Times New Roman"/>
          <w:sz w:val="27"/>
          <w:szCs w:val="27"/>
        </w:rPr>
      </w:pPr>
      <w:r w:rsidRPr="009D2FF4">
        <w:rPr>
          <w:rFonts w:ascii="Times New Roman" w:eastAsia="Times New Roman" w:hAnsi="Times New Roman" w:cs="Times New Roman"/>
          <w:noProof/>
        </w:rPr>
        <w:drawing>
          <wp:inline distT="0" distB="0" distL="0" distR="0" wp14:anchorId="7B9FDA2E" wp14:editId="17A4F2C6">
            <wp:extent cx="5382285" cy="1732506"/>
            <wp:effectExtent l="0" t="0" r="0" b="1270"/>
            <wp:docPr id="3" name="Picture 3" descr="https://miro.medium.com/max/1404/1*0pMP3aY8blSpva5tvWbnK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miro.medium.com/max/1404/1*0pMP3aY8blSpva5tvWbn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678" cy="1790895"/>
                    </a:xfrm>
                    <a:prstGeom prst="rect">
                      <a:avLst/>
                    </a:prstGeom>
                    <a:noFill/>
                    <a:ln>
                      <a:noFill/>
                    </a:ln>
                  </pic:spPr>
                </pic:pic>
              </a:graphicData>
            </a:graphic>
          </wp:inline>
        </w:drawing>
      </w:r>
    </w:p>
    <w:p w14:paraId="1DF93921" w14:textId="3B59E3FE" w:rsidR="00B51CC2" w:rsidRPr="009D2FF4" w:rsidRDefault="00B51CC2" w:rsidP="00B51CC2">
      <w:pPr>
        <w:jc w:val="center"/>
        <w:rPr>
          <w:rFonts w:ascii="Times New Roman" w:hAnsi="Times New Roman" w:cs="Times New Roman"/>
          <w:sz w:val="20"/>
          <w:szCs w:val="20"/>
        </w:rPr>
        <w:sectPr w:rsidR="00B51CC2" w:rsidRPr="009D2FF4" w:rsidSect="00B51CC2">
          <w:type w:val="continuous"/>
          <w:pgSz w:w="12240" w:h="15840"/>
          <w:pgMar w:top="1440" w:right="1440" w:bottom="1440" w:left="1440" w:header="720" w:footer="720" w:gutter="0"/>
          <w:cols w:space="720"/>
          <w:docGrid w:linePitch="360"/>
        </w:sectPr>
      </w:pPr>
      <w:r w:rsidRPr="009D2FF4">
        <w:rPr>
          <w:rFonts w:ascii="Times New Roman" w:hAnsi="Times New Roman" w:cs="Times New Roman"/>
          <w:sz w:val="20"/>
          <w:szCs w:val="20"/>
        </w:rPr>
        <w:t xml:space="preserve">Figure </w:t>
      </w:r>
      <w:r w:rsidR="002C5CC4" w:rsidRPr="009D2FF4">
        <w:rPr>
          <w:rFonts w:ascii="Times New Roman" w:hAnsi="Times New Roman" w:cs="Times New Roman"/>
          <w:sz w:val="20"/>
          <w:szCs w:val="20"/>
        </w:rPr>
        <w:t>4</w:t>
      </w:r>
      <w:r w:rsidRPr="009D2FF4">
        <w:rPr>
          <w:rFonts w:ascii="Times New Roman" w:hAnsi="Times New Roman" w:cs="Times New Roman"/>
          <w:sz w:val="20"/>
          <w:szCs w:val="20"/>
        </w:rPr>
        <w:t>: Fast R-CNN architecture.</w:t>
      </w:r>
      <w:r w:rsidR="007621C0">
        <w:rPr>
          <w:rFonts w:ascii="Times New Roman" w:hAnsi="Times New Roman" w:cs="Times New Roman"/>
          <w:sz w:val="20"/>
          <w:szCs w:val="20"/>
        </w:rPr>
        <w:t xml:space="preserve"> [3]</w:t>
      </w:r>
    </w:p>
    <w:p w14:paraId="3B5B6BF7" w14:textId="0179DE83" w:rsidR="00E73F87" w:rsidRDefault="00E73F87" w:rsidP="009A011C">
      <w:pPr>
        <w:jc w:val="both"/>
        <w:rPr>
          <w:rFonts w:ascii="Times New Roman" w:hAnsi="Times New Roman" w:cs="Times New Roman"/>
          <w:sz w:val="20"/>
          <w:szCs w:val="20"/>
        </w:rPr>
      </w:pPr>
      <w:r w:rsidRPr="009D2FF4">
        <w:rPr>
          <w:rFonts w:ascii="Times New Roman" w:hAnsi="Times New Roman" w:cs="Times New Roman"/>
          <w:sz w:val="20"/>
          <w:szCs w:val="20"/>
        </w:rPr>
        <w:t>With this they get more meaningful semantic information and finer-grained information from the earlier feature map.</w:t>
      </w:r>
    </w:p>
    <w:p w14:paraId="6F09D030" w14:textId="2F670B1B" w:rsidR="002C5CC4" w:rsidRPr="009D2FF4" w:rsidRDefault="002C5CC4" w:rsidP="009A011C">
      <w:pPr>
        <w:jc w:val="both"/>
        <w:rPr>
          <w:rFonts w:ascii="Times New Roman" w:hAnsi="Times New Roman" w:cs="Times New Roman"/>
          <w:sz w:val="20"/>
          <w:szCs w:val="20"/>
        </w:rPr>
      </w:pPr>
      <w:r w:rsidRPr="009D2FF4">
        <w:rPr>
          <w:rFonts w:ascii="Times New Roman" w:hAnsi="Times New Roman" w:cs="Times New Roman"/>
          <w:sz w:val="20"/>
          <w:szCs w:val="20"/>
        </w:rPr>
        <w:t>YOLOv3 predicts boxes at 3 different scales. Their system uses a similar concept to feature pyramid networks. From the base feature extractor, they add several convolutional layers. Then they take the map from 2 layers previous and up sample it by 2.</w:t>
      </w:r>
    </w:p>
    <w:p w14:paraId="388211D8" w14:textId="6283A2CF" w:rsidR="009A011C" w:rsidRPr="009D2FF4" w:rsidRDefault="009A011C"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For their feature extractor, they use a new network called darknet-53 which has 53 convolutional layers. This network is a hybrid of their earlier network from YOLOv2 and darknet-19. Compared to earlier networks it is more powerful and faster. They also achieved the highest measured floating-point operations per second. This means the network structure better utilizes the usage of GPU’s, making more efficient to evaluate and thus faster. </w:t>
      </w:r>
    </w:p>
    <w:p w14:paraId="1DF13605" w14:textId="2D2C9C71"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In terms of COCO’s mean AP metric, we can see that YOLOv3 is on par with other models. If we must look at the downside, with the new multi-scale predictions, it has comparatively worse performance on medium and big object detections.  </w:t>
      </w:r>
      <w:r w:rsidR="00E73F87">
        <w:rPr>
          <w:rFonts w:ascii="Times New Roman" w:hAnsi="Times New Roman" w:cs="Times New Roman"/>
          <w:sz w:val="20"/>
          <w:szCs w:val="20"/>
        </w:rPr>
        <w:t>[7]</w:t>
      </w:r>
    </w:p>
    <w:p w14:paraId="0F533A28" w14:textId="1B86D049" w:rsidR="006A66CF" w:rsidRPr="009D2FF4" w:rsidRDefault="00E7166C" w:rsidP="00841562">
      <w:pPr>
        <w:jc w:val="both"/>
        <w:rPr>
          <w:rFonts w:ascii="Times New Roman" w:hAnsi="Times New Roman" w:cs="Times New Roman"/>
          <w:b/>
        </w:rPr>
      </w:pPr>
      <w:r w:rsidRPr="009D2FF4">
        <w:rPr>
          <w:rFonts w:ascii="Times New Roman" w:hAnsi="Times New Roman" w:cs="Times New Roman"/>
          <w:b/>
        </w:rPr>
        <w:t>2.2. Faster R-CNN</w:t>
      </w:r>
    </w:p>
    <w:p w14:paraId="315C8675" w14:textId="77777777" w:rsidR="000C4DC6" w:rsidRPr="009D2FF4" w:rsidRDefault="006A66CF" w:rsidP="00841562">
      <w:pPr>
        <w:jc w:val="both"/>
        <w:rPr>
          <w:rFonts w:ascii="Times New Roman" w:hAnsi="Times New Roman" w:cs="Times New Roman"/>
          <w:sz w:val="20"/>
          <w:szCs w:val="20"/>
        </w:rPr>
      </w:pPr>
      <w:r w:rsidRPr="009D2FF4">
        <w:rPr>
          <w:rFonts w:ascii="Times New Roman" w:hAnsi="Times New Roman" w:cs="Times New Roman"/>
          <w:sz w:val="20"/>
          <w:szCs w:val="20"/>
        </w:rPr>
        <w:t>Since I didn’t cho</w:t>
      </w:r>
      <w:r w:rsidR="00C60C9D" w:rsidRPr="009D2FF4">
        <w:rPr>
          <w:rFonts w:ascii="Times New Roman" w:hAnsi="Times New Roman" w:cs="Times New Roman"/>
          <w:sz w:val="20"/>
          <w:szCs w:val="20"/>
        </w:rPr>
        <w:t>o</w:t>
      </w:r>
      <w:r w:rsidRPr="009D2FF4">
        <w:rPr>
          <w:rFonts w:ascii="Times New Roman" w:hAnsi="Times New Roman" w:cs="Times New Roman"/>
          <w:sz w:val="20"/>
          <w:szCs w:val="20"/>
        </w:rPr>
        <w:t>se to analyze the R-CNN model,</w:t>
      </w:r>
      <w:r w:rsidR="00C60C9D" w:rsidRPr="009D2FF4">
        <w:rPr>
          <w:rFonts w:ascii="Times New Roman" w:hAnsi="Times New Roman" w:cs="Times New Roman"/>
          <w:sz w:val="20"/>
          <w:szCs w:val="20"/>
        </w:rPr>
        <w:t xml:space="preserve"> (Region Based Convolutional Neural Network)</w:t>
      </w:r>
      <w:r w:rsidRPr="009D2FF4">
        <w:rPr>
          <w:rFonts w:ascii="Times New Roman" w:hAnsi="Times New Roman" w:cs="Times New Roman"/>
          <w:sz w:val="20"/>
          <w:szCs w:val="20"/>
        </w:rPr>
        <w:t xml:space="preserve"> we can take a quick introduction </w:t>
      </w:r>
      <w:r w:rsidR="00C60C9D" w:rsidRPr="009D2FF4">
        <w:rPr>
          <w:rFonts w:ascii="Times New Roman" w:hAnsi="Times New Roman" w:cs="Times New Roman"/>
          <w:sz w:val="20"/>
          <w:szCs w:val="20"/>
        </w:rPr>
        <w:t xml:space="preserve">to it and work our way toward Faster R-CNN. </w:t>
      </w:r>
    </w:p>
    <w:p w14:paraId="1ADE6133" w14:textId="77777777" w:rsidR="000C4DC6"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The purpose of R-CNN’s is to solve the problem with bounding box problems. Given a certain image, we want to be able to draw bounding boxes over all the objects. The process can be considered as 2 steps. The region proposal and the classification step. </w:t>
      </w:r>
    </w:p>
    <w:p w14:paraId="40EA5587" w14:textId="195F37B0" w:rsidR="006A66CF" w:rsidRPr="009D2FF4" w:rsidRDefault="00C60C9D"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For an input image, selective search performs the function of generating 2000 different regions that have the possibility to contain an object. This is called extracting region proposals. </w:t>
      </w:r>
      <w:r w:rsidR="000C4DC6" w:rsidRPr="009D2FF4">
        <w:rPr>
          <w:rFonts w:ascii="Times New Roman" w:hAnsi="Times New Roman" w:cs="Times New Roman"/>
          <w:sz w:val="20"/>
          <w:szCs w:val="20"/>
        </w:rPr>
        <w:t xml:space="preserve">After this function, the proposals are warped into an image size that can be fed to the trained convolutional neural network, which is </w:t>
      </w:r>
      <w:proofErr w:type="spellStart"/>
      <w:r w:rsidR="000C4DC6" w:rsidRPr="009D2FF4">
        <w:rPr>
          <w:rFonts w:ascii="Times New Roman" w:hAnsi="Times New Roman" w:cs="Times New Roman"/>
          <w:sz w:val="20"/>
          <w:szCs w:val="20"/>
        </w:rPr>
        <w:t>AlexNet</w:t>
      </w:r>
      <w:proofErr w:type="spellEnd"/>
      <w:r w:rsidR="000C4DC6" w:rsidRPr="009D2FF4">
        <w:rPr>
          <w:rFonts w:ascii="Times New Roman" w:hAnsi="Times New Roman" w:cs="Times New Roman"/>
          <w:sz w:val="20"/>
          <w:szCs w:val="20"/>
        </w:rPr>
        <w:t xml:space="preserve"> in this case, that extracts a feature vector for each region. Th</w:t>
      </w:r>
      <w:r w:rsidR="00303867" w:rsidRPr="009D2FF4">
        <w:rPr>
          <w:rFonts w:ascii="Times New Roman" w:hAnsi="Times New Roman" w:cs="Times New Roman"/>
          <w:sz w:val="20"/>
          <w:szCs w:val="20"/>
        </w:rPr>
        <w:t xml:space="preserve">en this vector is fed to a linear Support Vector Machines to classify the image. Beside this there is also a step to increase the precision of the bounding box with prediction offset values. </w:t>
      </w:r>
      <w:r w:rsidR="000C4DC6" w:rsidRPr="009D2FF4">
        <w:rPr>
          <w:rFonts w:ascii="Times New Roman" w:hAnsi="Times New Roman" w:cs="Times New Roman"/>
          <w:sz w:val="20"/>
          <w:szCs w:val="20"/>
        </w:rPr>
        <w:t>[2]</w:t>
      </w:r>
      <w:r w:rsidR="00D26AE8" w:rsidRPr="009D2FF4">
        <w:rPr>
          <w:rFonts w:ascii="Times New Roman" w:hAnsi="Times New Roman" w:cs="Times New Roman"/>
          <w:sz w:val="20"/>
          <w:szCs w:val="20"/>
        </w:rPr>
        <w:t xml:space="preserve"> [5]</w:t>
      </w:r>
    </w:p>
    <w:p w14:paraId="5C419DAA" w14:textId="77777777"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noProof/>
        </w:rPr>
        <w:lastRenderedPageBreak/>
        <w:drawing>
          <wp:inline distT="0" distB="0" distL="0" distR="0" wp14:anchorId="2A36397C" wp14:editId="7D48114D">
            <wp:extent cx="2715260" cy="26657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260" cy="2665730"/>
                    </a:xfrm>
                    <a:prstGeom prst="rect">
                      <a:avLst/>
                    </a:prstGeom>
                    <a:noFill/>
                    <a:ln>
                      <a:noFill/>
                    </a:ln>
                  </pic:spPr>
                </pic:pic>
              </a:graphicData>
            </a:graphic>
          </wp:inline>
        </w:drawing>
      </w:r>
    </w:p>
    <w:p w14:paraId="5C4A5F25" w14:textId="40765DB6"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 xml:space="preserve">Figure </w:t>
      </w:r>
      <w:r w:rsidR="00E73F87">
        <w:rPr>
          <w:rFonts w:ascii="Times New Roman" w:hAnsi="Times New Roman" w:cs="Times New Roman"/>
          <w:sz w:val="20"/>
          <w:szCs w:val="20"/>
        </w:rPr>
        <w:t>5</w:t>
      </w:r>
      <w:r w:rsidRPr="009D2FF4">
        <w:rPr>
          <w:rFonts w:ascii="Times New Roman" w:hAnsi="Times New Roman" w:cs="Times New Roman"/>
          <w:sz w:val="20"/>
          <w:szCs w:val="20"/>
        </w:rPr>
        <w:t>: Faster R-CNN is a single, unified network</w:t>
      </w:r>
    </w:p>
    <w:p w14:paraId="2C30E6DC" w14:textId="77777777" w:rsidR="00841562" w:rsidRPr="009D2FF4" w:rsidRDefault="00841562"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for object detection. The RPN module serves as the</w:t>
      </w:r>
    </w:p>
    <w:p w14:paraId="2D6494CA" w14:textId="0F56C041" w:rsidR="00841562" w:rsidRPr="009D2FF4" w:rsidRDefault="00841562" w:rsidP="00841562">
      <w:pPr>
        <w:jc w:val="both"/>
        <w:rPr>
          <w:rFonts w:ascii="Times New Roman" w:hAnsi="Times New Roman" w:cs="Times New Roman"/>
          <w:sz w:val="20"/>
          <w:szCs w:val="20"/>
        </w:rPr>
      </w:pPr>
      <w:r w:rsidRPr="009D2FF4">
        <w:rPr>
          <w:rFonts w:ascii="Times New Roman" w:hAnsi="Times New Roman" w:cs="Times New Roman"/>
          <w:sz w:val="20"/>
          <w:szCs w:val="20"/>
        </w:rPr>
        <w:t>‘attention’ of this unified network.</w:t>
      </w:r>
      <w:r w:rsidR="007621C0">
        <w:rPr>
          <w:rFonts w:ascii="Times New Roman" w:hAnsi="Times New Roman" w:cs="Times New Roman"/>
          <w:sz w:val="20"/>
          <w:szCs w:val="20"/>
        </w:rPr>
        <w:t xml:space="preserve"> [4]</w:t>
      </w:r>
    </w:p>
    <w:p w14:paraId="7D1CEE53" w14:textId="77777777" w:rsidR="00E73F87" w:rsidRPr="009D2FF4" w:rsidRDefault="00E73F87" w:rsidP="00E73F87">
      <w:pPr>
        <w:jc w:val="both"/>
        <w:rPr>
          <w:rFonts w:ascii="Times New Roman" w:hAnsi="Times New Roman" w:cs="Times New Roman"/>
          <w:sz w:val="20"/>
          <w:szCs w:val="20"/>
        </w:rPr>
      </w:pPr>
      <w:r w:rsidRPr="009D2FF4">
        <w:rPr>
          <w:rFonts w:ascii="Times New Roman" w:hAnsi="Times New Roman" w:cs="Times New Roman"/>
          <w:sz w:val="20"/>
          <w:szCs w:val="20"/>
        </w:rPr>
        <w:t>Even though it may sound good, but there were some side effects of this new model. The network takes a huge amount of time because of the classifying 2000 region proposals per image. Also, it wasn’t good to work in real-time since it takes 47 seconds to test each image. Because of these consequences there was a need for a new model and Fast R-CNN came up.</w:t>
      </w:r>
    </w:p>
    <w:p w14:paraId="6DCD33F1" w14:textId="66818441" w:rsidR="009A011C" w:rsidRPr="009D2FF4" w:rsidRDefault="00E73F87" w:rsidP="009A011C">
      <w:pPr>
        <w:jc w:val="both"/>
        <w:rPr>
          <w:rFonts w:ascii="Times New Roman" w:hAnsi="Times New Roman" w:cs="Times New Roman"/>
          <w:sz w:val="20"/>
          <w:szCs w:val="20"/>
        </w:rPr>
      </w:pPr>
      <w:r w:rsidRPr="009D2FF4">
        <w:rPr>
          <w:rFonts w:ascii="Times New Roman" w:hAnsi="Times New Roman" w:cs="Times New Roman"/>
          <w:sz w:val="20"/>
          <w:szCs w:val="20"/>
        </w:rPr>
        <w:t xml:space="preserve">The same author of the previous paper solved some of the drawbacks to build a faster model and it was called Fast R-CNN. The difference in this algorithm was, </w:t>
      </w:r>
      <w:r w:rsidR="009A011C" w:rsidRPr="009D2FF4">
        <w:rPr>
          <w:rFonts w:ascii="Times New Roman" w:hAnsi="Times New Roman" w:cs="Times New Roman"/>
          <w:sz w:val="20"/>
          <w:szCs w:val="20"/>
        </w:rPr>
        <w:t xml:space="preserve">instead of feeding the extracted region proposals to the CNN, we feed the input image to the CNN to generate a convolutional feature map. We fed the convolutional feature map to </w:t>
      </w:r>
      <w:proofErr w:type="spellStart"/>
      <w:r w:rsidR="009A011C" w:rsidRPr="009D2FF4">
        <w:rPr>
          <w:rFonts w:ascii="Times New Roman" w:hAnsi="Times New Roman" w:cs="Times New Roman"/>
          <w:sz w:val="20"/>
          <w:szCs w:val="20"/>
        </w:rPr>
        <w:t>RoI</w:t>
      </w:r>
      <w:proofErr w:type="spellEnd"/>
      <w:r w:rsidR="009A011C" w:rsidRPr="009D2FF4">
        <w:rPr>
          <w:rFonts w:ascii="Times New Roman" w:hAnsi="Times New Roman" w:cs="Times New Roman"/>
          <w:sz w:val="20"/>
          <w:szCs w:val="20"/>
        </w:rPr>
        <w:t xml:space="preserve"> (Region of Interest) pooling layer that returns fixed size squares as the output, so that they can fed to fully connected layers. From the </w:t>
      </w:r>
      <w:proofErr w:type="spellStart"/>
      <w:r w:rsidR="009A011C" w:rsidRPr="009D2FF4">
        <w:rPr>
          <w:rFonts w:ascii="Times New Roman" w:hAnsi="Times New Roman" w:cs="Times New Roman"/>
          <w:sz w:val="20"/>
          <w:szCs w:val="20"/>
        </w:rPr>
        <w:t>RoI</w:t>
      </w:r>
      <w:proofErr w:type="spellEnd"/>
      <w:r w:rsidR="009A011C" w:rsidRPr="009D2FF4">
        <w:rPr>
          <w:rFonts w:ascii="Times New Roman" w:hAnsi="Times New Roman" w:cs="Times New Roman"/>
          <w:sz w:val="20"/>
          <w:szCs w:val="20"/>
        </w:rPr>
        <w:t xml:space="preserve"> feature vector, there is a </w:t>
      </w:r>
      <w:proofErr w:type="spellStart"/>
      <w:r w:rsidR="009A011C" w:rsidRPr="009D2FF4">
        <w:rPr>
          <w:rFonts w:ascii="Times New Roman" w:hAnsi="Times New Roman" w:cs="Times New Roman"/>
          <w:sz w:val="20"/>
          <w:szCs w:val="20"/>
        </w:rPr>
        <w:t>softmax</w:t>
      </w:r>
      <w:proofErr w:type="spellEnd"/>
      <w:r w:rsidR="009A011C" w:rsidRPr="009D2FF4">
        <w:rPr>
          <w:rFonts w:ascii="Times New Roman" w:hAnsi="Times New Roman" w:cs="Times New Roman"/>
          <w:sz w:val="20"/>
          <w:szCs w:val="20"/>
        </w:rPr>
        <w:t xml:space="preserve"> function layer to predict the class of the proposed region and the offset values for the bounding boxes. [3]</w:t>
      </w:r>
    </w:p>
    <w:p w14:paraId="50412249" w14:textId="05980E85" w:rsidR="009A011C" w:rsidRPr="009D2FF4" w:rsidRDefault="009A011C" w:rsidP="00841562">
      <w:pPr>
        <w:jc w:val="both"/>
        <w:rPr>
          <w:rFonts w:ascii="Times New Roman" w:hAnsi="Times New Roman" w:cs="Times New Roman"/>
          <w:sz w:val="20"/>
          <w:szCs w:val="20"/>
        </w:rPr>
      </w:pPr>
      <w:r w:rsidRPr="009D2FF4">
        <w:rPr>
          <w:rFonts w:ascii="Times New Roman" w:hAnsi="Times New Roman" w:cs="Times New Roman"/>
          <w:sz w:val="20"/>
          <w:szCs w:val="20"/>
        </w:rPr>
        <w:t>Both of R-CNN and Fast R-CNN uses selective search which is a slow and time-consuming process that affects the network adversarial.</w:t>
      </w:r>
    </w:p>
    <w:p w14:paraId="26C0E43D" w14:textId="77777777" w:rsidR="007621C0"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 xml:space="preserve">Faster R-CNN is an object detection system composed of two models. The first module is a deep fully convolutional network that proposes regions, and the second module is the Fast R-CNN detector that uses the proposed regions. The entire system is a single, unified network for object detection (Figure </w:t>
      </w:r>
      <w:r w:rsidR="00E73F87">
        <w:rPr>
          <w:rFonts w:ascii="Times New Roman" w:hAnsi="Times New Roman" w:cs="Times New Roman"/>
          <w:sz w:val="20"/>
          <w:szCs w:val="20"/>
        </w:rPr>
        <w:t>5</w:t>
      </w:r>
      <w:r w:rsidRPr="009D2FF4">
        <w:rPr>
          <w:rFonts w:ascii="Times New Roman" w:hAnsi="Times New Roman" w:cs="Times New Roman"/>
          <w:sz w:val="20"/>
          <w:szCs w:val="20"/>
        </w:rPr>
        <w:t xml:space="preserve">). </w:t>
      </w:r>
      <w:r w:rsidR="00E73F87">
        <w:rPr>
          <w:rFonts w:ascii="Times New Roman" w:hAnsi="Times New Roman" w:cs="Times New Roman"/>
          <w:sz w:val="20"/>
          <w:szCs w:val="20"/>
        </w:rPr>
        <w:t xml:space="preserve">   </w:t>
      </w:r>
    </w:p>
    <w:p w14:paraId="23018FAA" w14:textId="44B648AF" w:rsidR="007621C0" w:rsidRDefault="007621C0"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9D53E4" wp14:editId="7FE9BAF5">
            <wp:extent cx="2738755" cy="14306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8755" cy="1430655"/>
                    </a:xfrm>
                    <a:prstGeom prst="rect">
                      <a:avLst/>
                    </a:prstGeom>
                    <a:noFill/>
                    <a:ln>
                      <a:noFill/>
                    </a:ln>
                  </pic:spPr>
                </pic:pic>
              </a:graphicData>
            </a:graphic>
          </wp:inline>
        </w:drawing>
      </w:r>
    </w:p>
    <w:p w14:paraId="1C014B04" w14:textId="5C0FACAC" w:rsidR="007621C0" w:rsidRDefault="007621C0" w:rsidP="00841562">
      <w:pPr>
        <w:jc w:val="both"/>
        <w:rPr>
          <w:rFonts w:ascii="Times New Roman" w:hAnsi="Times New Roman" w:cs="Times New Roman"/>
          <w:sz w:val="20"/>
          <w:szCs w:val="20"/>
        </w:rPr>
      </w:pPr>
      <w:r>
        <w:rPr>
          <w:rFonts w:ascii="Times New Roman" w:hAnsi="Times New Roman" w:cs="Times New Roman"/>
          <w:sz w:val="20"/>
          <w:szCs w:val="20"/>
        </w:rPr>
        <w:t>Figure 6: Mask R-CNN network for instance segmentation [8]</w:t>
      </w:r>
    </w:p>
    <w:p w14:paraId="7EA75EC7" w14:textId="6CEEB0CB" w:rsidR="00B83499" w:rsidRDefault="00E7166C" w:rsidP="00841562">
      <w:pPr>
        <w:jc w:val="both"/>
        <w:rPr>
          <w:rFonts w:ascii="Times New Roman" w:hAnsi="Times New Roman" w:cs="Times New Roman"/>
          <w:sz w:val="20"/>
          <w:szCs w:val="20"/>
        </w:rPr>
      </w:pPr>
      <w:r w:rsidRPr="009D2FF4">
        <w:rPr>
          <w:rFonts w:ascii="Times New Roman" w:hAnsi="Times New Roman" w:cs="Times New Roman"/>
          <w:sz w:val="20"/>
          <w:szCs w:val="20"/>
        </w:rPr>
        <w:t>Using neural network with ‘attention’ mechanisms, the RPN module tells the Fast R-CNN module where to look</w:t>
      </w:r>
      <w:r w:rsidR="006A66CF" w:rsidRPr="009D2FF4">
        <w:rPr>
          <w:rFonts w:ascii="Times New Roman" w:hAnsi="Times New Roman" w:cs="Times New Roman"/>
          <w:sz w:val="20"/>
          <w:szCs w:val="20"/>
        </w:rPr>
        <w:t xml:space="preserve"> enabling easier learning and higher quality. </w:t>
      </w:r>
      <w:r w:rsidR="008C0DBD" w:rsidRPr="009D2FF4">
        <w:rPr>
          <w:rFonts w:ascii="Times New Roman" w:hAnsi="Times New Roman" w:cs="Times New Roman"/>
          <w:sz w:val="20"/>
          <w:szCs w:val="20"/>
        </w:rPr>
        <w:t>Like</w:t>
      </w:r>
      <w:r w:rsidR="002E6E3D" w:rsidRPr="009D2FF4">
        <w:rPr>
          <w:rFonts w:ascii="Times New Roman" w:hAnsi="Times New Roman" w:cs="Times New Roman"/>
          <w:sz w:val="20"/>
          <w:szCs w:val="20"/>
        </w:rPr>
        <w:t xml:space="preserve"> Fast R-CNN, the image is provided as an output to a convolutional neural network</w:t>
      </w:r>
      <w:r w:rsidR="008C0DBD" w:rsidRPr="009D2FF4">
        <w:rPr>
          <w:rFonts w:ascii="Times New Roman" w:hAnsi="Times New Roman" w:cs="Times New Roman"/>
          <w:sz w:val="20"/>
          <w:szCs w:val="20"/>
        </w:rPr>
        <w:t xml:space="preserve"> that provides a convolutional feature map. [4]</w:t>
      </w:r>
      <w:r w:rsidR="00BF19F0" w:rsidRPr="009D2FF4">
        <w:rPr>
          <w:rFonts w:ascii="Times New Roman" w:hAnsi="Times New Roman" w:cs="Times New Roman"/>
          <w:sz w:val="20"/>
          <w:szCs w:val="20"/>
        </w:rPr>
        <w:t xml:space="preserve"> [6]</w:t>
      </w:r>
    </w:p>
    <w:p w14:paraId="178C0F6E" w14:textId="5DC96F82" w:rsidR="0040737A" w:rsidRPr="005370BB" w:rsidRDefault="00DA2806" w:rsidP="00841562">
      <w:pPr>
        <w:jc w:val="both"/>
        <w:rPr>
          <w:rFonts w:ascii="Times New Roman" w:hAnsi="Times New Roman" w:cs="Times New Roman"/>
          <w:b/>
        </w:rPr>
      </w:pPr>
      <w:r w:rsidRPr="00DA2806">
        <w:rPr>
          <w:rFonts w:ascii="Times New Roman" w:hAnsi="Times New Roman" w:cs="Times New Roman"/>
          <w:b/>
        </w:rPr>
        <w:t>2.3. Mask R-CNN</w:t>
      </w:r>
    </w:p>
    <w:p w14:paraId="17256839" w14:textId="67AFA830" w:rsidR="00EF4F7B" w:rsidRDefault="00EF4F7B" w:rsidP="00841562">
      <w:pPr>
        <w:jc w:val="both"/>
        <w:rPr>
          <w:rFonts w:ascii="Times New Roman" w:hAnsi="Times New Roman" w:cs="Times New Roman"/>
          <w:sz w:val="20"/>
          <w:szCs w:val="20"/>
        </w:rPr>
      </w:pPr>
      <w:r>
        <w:rPr>
          <w:rFonts w:ascii="Times New Roman" w:hAnsi="Times New Roman" w:cs="Times New Roman"/>
          <w:sz w:val="20"/>
          <w:szCs w:val="20"/>
        </w:rPr>
        <w:t xml:space="preserve">Mask R-CNN is conceptually very similar to Faster R-CNN. Faster R-CNN has </w:t>
      </w:r>
      <w:r w:rsidR="007621C0">
        <w:rPr>
          <w:rFonts w:ascii="Times New Roman" w:hAnsi="Times New Roman" w:cs="Times New Roman"/>
          <w:sz w:val="20"/>
          <w:szCs w:val="20"/>
        </w:rPr>
        <w:t>two</w:t>
      </w:r>
      <w:r>
        <w:rPr>
          <w:rFonts w:ascii="Times New Roman" w:hAnsi="Times New Roman" w:cs="Times New Roman"/>
          <w:sz w:val="20"/>
          <w:szCs w:val="20"/>
        </w:rPr>
        <w:t xml:space="preserve"> outputs for each candidate object, a class label and a bounding box offset. </w:t>
      </w:r>
      <w:r w:rsidR="007621C0">
        <w:rPr>
          <w:rFonts w:ascii="Times New Roman" w:hAnsi="Times New Roman" w:cs="Times New Roman"/>
          <w:sz w:val="20"/>
          <w:szCs w:val="20"/>
        </w:rPr>
        <w:t>Mask R-CNN has one more branch that is distinct from the other branches. This third branch outputs the object mask</w:t>
      </w:r>
      <w:r w:rsidR="005370BB">
        <w:rPr>
          <w:rFonts w:ascii="Times New Roman" w:hAnsi="Times New Roman" w:cs="Times New Roman"/>
          <w:sz w:val="20"/>
          <w:szCs w:val="20"/>
        </w:rPr>
        <w:t xml:space="preserve"> on each Region of Interest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in parallel with other existing branches (Figure 6.) The mask branch is a small FCN applied to each </w:t>
      </w:r>
      <w:proofErr w:type="spellStart"/>
      <w:r w:rsidR="005370BB">
        <w:rPr>
          <w:rFonts w:ascii="Times New Roman" w:hAnsi="Times New Roman" w:cs="Times New Roman"/>
          <w:sz w:val="20"/>
          <w:szCs w:val="20"/>
        </w:rPr>
        <w:t>RoI</w:t>
      </w:r>
      <w:proofErr w:type="spellEnd"/>
      <w:r w:rsidR="005370BB">
        <w:rPr>
          <w:rFonts w:ascii="Times New Roman" w:hAnsi="Times New Roman" w:cs="Times New Roman"/>
          <w:sz w:val="20"/>
          <w:szCs w:val="20"/>
        </w:rPr>
        <w:t xml:space="preserve">, predicting a segmentation mask in a pixel to pixel manner. </w:t>
      </w:r>
    </w:p>
    <w:p w14:paraId="58D41CCB" w14:textId="32AFF569" w:rsidR="005370BB" w:rsidRDefault="005370BB" w:rsidP="00841562">
      <w:pPr>
        <w:jc w:val="both"/>
        <w:rPr>
          <w:rFonts w:ascii="Times New Roman" w:hAnsi="Times New Roman" w:cs="Times New Roman"/>
          <w:sz w:val="20"/>
          <w:szCs w:val="20"/>
        </w:rPr>
      </w:pPr>
      <w:r w:rsidRPr="005370BB">
        <w:rPr>
          <w:rFonts w:ascii="Times New Roman" w:hAnsi="Times New Roman" w:cs="Times New Roman"/>
          <w:sz w:val="20"/>
          <w:szCs w:val="20"/>
        </w:rPr>
        <w:t xml:space="preserve">Mask R-CNN adopts the same two-stage procedure, with an identical first stage (which is RPN). In the second stage, in parallel to predicting the class and box offset, Mask R-CNN also outputs a binary mask for each </w:t>
      </w:r>
      <w:proofErr w:type="spellStart"/>
      <w:r w:rsidRPr="005370BB">
        <w:rPr>
          <w:rFonts w:ascii="Times New Roman" w:hAnsi="Times New Roman" w:cs="Times New Roman"/>
          <w:sz w:val="20"/>
          <w:szCs w:val="20"/>
        </w:rPr>
        <w:t>RoI</w:t>
      </w:r>
      <w:proofErr w:type="spellEnd"/>
      <w:r w:rsidRPr="005370BB">
        <w:rPr>
          <w:rFonts w:ascii="Times New Roman" w:hAnsi="Times New Roman" w:cs="Times New Roman"/>
          <w:sz w:val="20"/>
          <w:szCs w:val="20"/>
        </w:rPr>
        <w:t>. This contrasts with most recent systems, where classification depends on mask predictions. Our approach follows the spirit of Fast R-CNN that applies bounding-box classification and regression in parallel.</w:t>
      </w:r>
    </w:p>
    <w:p w14:paraId="7693DED2" w14:textId="361B7035" w:rsidR="00EE15E9" w:rsidRDefault="00EE15E9" w:rsidP="00841562">
      <w:pPr>
        <w:jc w:val="both"/>
        <w:rPr>
          <w:rFonts w:ascii="Times New Roman" w:hAnsi="Times New Roman" w:cs="Times New Roman"/>
          <w:sz w:val="20"/>
          <w:szCs w:val="20"/>
        </w:rPr>
      </w:pPr>
      <w:r w:rsidRPr="00EE15E9">
        <w:rPr>
          <w:rFonts w:ascii="Times New Roman" w:hAnsi="Times New Roman" w:cs="Times New Roman"/>
          <w:sz w:val="20"/>
          <w:szCs w:val="20"/>
        </w:rPr>
        <w:t xml:space="preserve">A mask encodes an input object’s spatial layout. Thus, unlike class labels or box offsets that are inevitably collapsed into short output vectors by fully-connected (fc) layers, extracting the spatial structure of masks can be addressed naturally by the pixel-to-pixel correspondence provided by </w:t>
      </w:r>
      <w:proofErr w:type="spellStart"/>
      <w:r w:rsidRPr="00EE15E9">
        <w:rPr>
          <w:rFonts w:ascii="Times New Roman" w:hAnsi="Times New Roman" w:cs="Times New Roman"/>
          <w:sz w:val="20"/>
          <w:szCs w:val="20"/>
        </w:rPr>
        <w:t>convolutions.This</w:t>
      </w:r>
      <w:proofErr w:type="spellEnd"/>
      <w:r w:rsidRPr="00EE15E9">
        <w:rPr>
          <w:rFonts w:ascii="Times New Roman" w:hAnsi="Times New Roman" w:cs="Times New Roman"/>
          <w:sz w:val="20"/>
          <w:szCs w:val="20"/>
        </w:rPr>
        <w:t xml:space="preserve"> pixel-to-pixel behavior requires our </w:t>
      </w:r>
      <w:proofErr w:type="spellStart"/>
      <w:r w:rsidRPr="00EE15E9">
        <w:rPr>
          <w:rFonts w:ascii="Times New Roman" w:hAnsi="Times New Roman" w:cs="Times New Roman"/>
          <w:sz w:val="20"/>
          <w:szCs w:val="20"/>
        </w:rPr>
        <w:t>RoI</w:t>
      </w:r>
      <w:proofErr w:type="spellEnd"/>
      <w:r w:rsidRPr="00EE15E9">
        <w:rPr>
          <w:rFonts w:ascii="Times New Roman" w:hAnsi="Times New Roman" w:cs="Times New Roman"/>
          <w:sz w:val="20"/>
          <w:szCs w:val="20"/>
        </w:rPr>
        <w:t xml:space="preserve"> features, which themselves are small feature maps, to be well aligned to faithfully preserve the explicit per-pixel spatial correspondence.</w:t>
      </w:r>
      <w:r w:rsidR="00A45C10" w:rsidRPr="00A45C10">
        <w:rPr>
          <w:rFonts w:ascii="Times New Roman" w:hAnsi="Times New Roman" w:cs="Times New Roman"/>
          <w:sz w:val="20"/>
          <w:szCs w:val="20"/>
        </w:rPr>
        <w:t xml:space="preserve"> </w:t>
      </w:r>
      <w:r w:rsidR="00A45C10" w:rsidRPr="004C0F03">
        <w:rPr>
          <w:rFonts w:ascii="Times New Roman" w:hAnsi="Times New Roman" w:cs="Times New Roman"/>
          <w:sz w:val="20"/>
          <w:szCs w:val="20"/>
        </w:rPr>
        <w:t xml:space="preserve">This was the motivation to develop </w:t>
      </w:r>
      <w:proofErr w:type="spellStart"/>
      <w:r w:rsidR="00A45C10" w:rsidRPr="004C0F03">
        <w:rPr>
          <w:rFonts w:ascii="Times New Roman" w:hAnsi="Times New Roman" w:cs="Times New Roman"/>
          <w:sz w:val="20"/>
          <w:szCs w:val="20"/>
        </w:rPr>
        <w:t>RoIAlign</w:t>
      </w:r>
      <w:proofErr w:type="spellEnd"/>
      <w:r w:rsidR="00A45C10" w:rsidRPr="004C0F03">
        <w:rPr>
          <w:rFonts w:ascii="Times New Roman" w:hAnsi="Times New Roman" w:cs="Times New Roman"/>
          <w:sz w:val="20"/>
          <w:szCs w:val="20"/>
        </w:rPr>
        <w:t xml:space="preserve"> layer that plays a key role in mask prediction.</w:t>
      </w:r>
    </w:p>
    <w:p w14:paraId="703A0B31" w14:textId="69AA1B16" w:rsidR="00EE15E9" w:rsidRDefault="00EE15E9" w:rsidP="00841562">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0F9886C" wp14:editId="5ED8B3B5">
            <wp:extent cx="2751151" cy="166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468" cy="1679185"/>
                    </a:xfrm>
                    <a:prstGeom prst="rect">
                      <a:avLst/>
                    </a:prstGeom>
                    <a:noFill/>
                    <a:ln>
                      <a:noFill/>
                    </a:ln>
                  </pic:spPr>
                </pic:pic>
              </a:graphicData>
            </a:graphic>
          </wp:inline>
        </w:drawing>
      </w:r>
    </w:p>
    <w:p w14:paraId="3277FAF1" w14:textId="77777777" w:rsidR="00A45C10" w:rsidRDefault="004C0F03" w:rsidP="00A45C10">
      <w:pPr>
        <w:jc w:val="both"/>
        <w:rPr>
          <w:rFonts w:ascii="Times New Roman" w:hAnsi="Times New Roman" w:cs="Times New Roman"/>
          <w:sz w:val="20"/>
          <w:szCs w:val="20"/>
        </w:rPr>
      </w:pPr>
      <w:r>
        <w:rPr>
          <w:rFonts w:ascii="Times New Roman" w:hAnsi="Times New Roman" w:cs="Times New Roman"/>
          <w:sz w:val="20"/>
          <w:szCs w:val="20"/>
        </w:rPr>
        <w:t>Figure 7: Mask R-CNN Implementation [9]</w:t>
      </w:r>
    </w:p>
    <w:p w14:paraId="00D63896" w14:textId="77777777" w:rsidR="001D5DD2" w:rsidRDefault="00A45C10" w:rsidP="00A45C10">
      <w:pPr>
        <w:jc w:val="both"/>
        <w:rPr>
          <w:rFonts w:ascii="Times New Roman" w:hAnsi="Times New Roman" w:cs="Times New Roman"/>
          <w:sz w:val="20"/>
          <w:szCs w:val="20"/>
        </w:rPr>
      </w:pP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is a standard operation for extracting a small feature map (e.g., 7×7) from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first quantizes a floating-number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to the discrete granularity of the feature map, this quantized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is then subdivided into spatial bins which are themselves quantized, and finally feature values covered by each bin are aggregated</w:t>
      </w:r>
      <w:r>
        <w:rPr>
          <w:rFonts w:ascii="Times New Roman" w:hAnsi="Times New Roman" w:cs="Times New Roman"/>
          <w:sz w:val="20"/>
          <w:szCs w:val="20"/>
        </w:rPr>
        <w:t xml:space="preserve">. </w:t>
      </w:r>
    </w:p>
    <w:p w14:paraId="6009E4D9" w14:textId="354573F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Quantization is performed</w:t>
      </w:r>
      <w:r>
        <w:rPr>
          <w:rFonts w:ascii="Times New Roman" w:hAnsi="Times New Roman" w:cs="Times New Roman"/>
          <w:sz w:val="20"/>
          <w:szCs w:val="20"/>
        </w:rPr>
        <w:t xml:space="preserve"> </w:t>
      </w:r>
      <w:r w:rsidRPr="00A45C10">
        <w:rPr>
          <w:rFonts w:ascii="Times New Roman" w:hAnsi="Times New Roman" w:cs="Times New Roman"/>
          <w:sz w:val="20"/>
          <w:szCs w:val="20"/>
        </w:rPr>
        <w:t xml:space="preserve">on a continuous coordinate x by computing [x/16], where 16 is a feature map stride and [·] is rounding; likewise, quantization is performed when dividing into bins (e.g., 7×7). These </w:t>
      </w:r>
      <w:proofErr w:type="spellStart"/>
      <w:r w:rsidRPr="00A45C10">
        <w:rPr>
          <w:rFonts w:ascii="Times New Roman" w:hAnsi="Times New Roman" w:cs="Times New Roman"/>
          <w:sz w:val="20"/>
          <w:szCs w:val="20"/>
        </w:rPr>
        <w:t>quantizations</w:t>
      </w:r>
      <w:proofErr w:type="spellEnd"/>
      <w:r w:rsidRPr="00A45C10">
        <w:rPr>
          <w:rFonts w:ascii="Times New Roman" w:hAnsi="Times New Roman" w:cs="Times New Roman"/>
          <w:sz w:val="20"/>
          <w:szCs w:val="20"/>
        </w:rPr>
        <w:t xml:space="preserve"> introduce misalignments between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and the extracted features. While this may not impact classification, which is robust to small translations, it has a large negative effect on predicting pixel-accurate masks. </w:t>
      </w:r>
    </w:p>
    <w:p w14:paraId="64E450D6" w14:textId="00E6917C" w:rsidR="00A45C10" w:rsidRDefault="00A45C10" w:rsidP="00A45C10">
      <w:pPr>
        <w:jc w:val="both"/>
        <w:rPr>
          <w:rFonts w:ascii="Times New Roman" w:hAnsi="Times New Roman" w:cs="Times New Roman"/>
          <w:sz w:val="20"/>
          <w:szCs w:val="20"/>
        </w:rPr>
      </w:pPr>
      <w:r w:rsidRPr="00A45C10">
        <w:rPr>
          <w:rFonts w:ascii="Times New Roman" w:hAnsi="Times New Roman" w:cs="Times New Roman"/>
          <w:sz w:val="20"/>
          <w:szCs w:val="20"/>
        </w:rPr>
        <w:t xml:space="preserve">To address this, we propose an </w:t>
      </w:r>
      <w:proofErr w:type="spellStart"/>
      <w:r w:rsidRPr="00A45C10">
        <w:rPr>
          <w:rFonts w:ascii="Times New Roman" w:hAnsi="Times New Roman" w:cs="Times New Roman"/>
          <w:sz w:val="20"/>
          <w:szCs w:val="20"/>
        </w:rPr>
        <w:t>RoIAlign</w:t>
      </w:r>
      <w:proofErr w:type="spellEnd"/>
      <w:r w:rsidRPr="00A45C10">
        <w:rPr>
          <w:rFonts w:ascii="Times New Roman" w:hAnsi="Times New Roman" w:cs="Times New Roman"/>
          <w:sz w:val="20"/>
          <w:szCs w:val="20"/>
        </w:rPr>
        <w:t xml:space="preserve"> layer that removes the harsh quantization of </w:t>
      </w:r>
      <w:proofErr w:type="spellStart"/>
      <w:r w:rsidRPr="00A45C10">
        <w:rPr>
          <w:rFonts w:ascii="Times New Roman" w:hAnsi="Times New Roman" w:cs="Times New Roman"/>
          <w:sz w:val="20"/>
          <w:szCs w:val="20"/>
        </w:rPr>
        <w:t>RoIPool</w:t>
      </w:r>
      <w:proofErr w:type="spellEnd"/>
      <w:r w:rsidRPr="00A45C10">
        <w:rPr>
          <w:rFonts w:ascii="Times New Roman" w:hAnsi="Times New Roman" w:cs="Times New Roman"/>
          <w:sz w:val="20"/>
          <w:szCs w:val="20"/>
        </w:rPr>
        <w:t xml:space="preserve">, properly aligning the extracted features with the input. Our proposed change is simple: we avoid any quantization of the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boundaries 3 or bins (i.e., we use x/16 instead of [x/16]). We use bilinear interpolation [22] to compute the exact values of the input features at four regularly sampled locations in each </w:t>
      </w:r>
      <w:proofErr w:type="spellStart"/>
      <w:r w:rsidRPr="00A45C10">
        <w:rPr>
          <w:rFonts w:ascii="Times New Roman" w:hAnsi="Times New Roman" w:cs="Times New Roman"/>
          <w:sz w:val="20"/>
          <w:szCs w:val="20"/>
        </w:rPr>
        <w:t>RoI</w:t>
      </w:r>
      <w:proofErr w:type="spellEnd"/>
      <w:r w:rsidRPr="00A45C10">
        <w:rPr>
          <w:rFonts w:ascii="Times New Roman" w:hAnsi="Times New Roman" w:cs="Times New Roman"/>
          <w:sz w:val="20"/>
          <w:szCs w:val="20"/>
        </w:rPr>
        <w:t xml:space="preserve"> </w:t>
      </w:r>
      <w:r w:rsidR="001D5DD2" w:rsidRPr="00A45C10">
        <w:rPr>
          <w:rFonts w:ascii="Times New Roman" w:hAnsi="Times New Roman" w:cs="Times New Roman"/>
          <w:sz w:val="20"/>
          <w:szCs w:val="20"/>
        </w:rPr>
        <w:t>bin and</w:t>
      </w:r>
      <w:r w:rsidRPr="00A45C10">
        <w:rPr>
          <w:rFonts w:ascii="Times New Roman" w:hAnsi="Times New Roman" w:cs="Times New Roman"/>
          <w:sz w:val="20"/>
          <w:szCs w:val="20"/>
        </w:rPr>
        <w:t xml:space="preserve"> aggregate the result</w:t>
      </w:r>
      <w:r w:rsidR="001D5DD2">
        <w:rPr>
          <w:rFonts w:ascii="Times New Roman" w:hAnsi="Times New Roman" w:cs="Times New Roman"/>
          <w:sz w:val="20"/>
          <w:szCs w:val="20"/>
        </w:rPr>
        <w:t>.</w:t>
      </w:r>
      <w:r w:rsidR="003C2A32">
        <w:rPr>
          <w:rFonts w:ascii="Times New Roman" w:hAnsi="Times New Roman" w:cs="Times New Roman"/>
          <w:sz w:val="20"/>
          <w:szCs w:val="20"/>
        </w:rPr>
        <w:t xml:space="preserve"> [9]</w:t>
      </w:r>
    </w:p>
    <w:p w14:paraId="33D4A8B6" w14:textId="28069DED" w:rsidR="001D5DD2" w:rsidRDefault="001D5DD2" w:rsidP="00A45C10">
      <w:pPr>
        <w:jc w:val="both"/>
        <w:rPr>
          <w:rFonts w:ascii="Times New Roman" w:hAnsi="Times New Roman" w:cs="Times New Roman"/>
          <w:b/>
        </w:rPr>
      </w:pPr>
      <w:r w:rsidRPr="001D5DD2">
        <w:rPr>
          <w:rFonts w:ascii="Times New Roman" w:hAnsi="Times New Roman" w:cs="Times New Roman"/>
          <w:b/>
        </w:rPr>
        <w:t>2.4. Rotated Mask R-CNN</w:t>
      </w:r>
    </w:p>
    <w:p w14:paraId="6D8DBD30" w14:textId="719FC9B4" w:rsidR="001D5DD2" w:rsidRPr="001D5DD2" w:rsidRDefault="001D5DD2" w:rsidP="00A45C10">
      <w:pPr>
        <w:jc w:val="both"/>
        <w:rPr>
          <w:rFonts w:ascii="Times New Roman" w:hAnsi="Times New Roman" w:cs="Times New Roman"/>
          <w:color w:val="24292E"/>
          <w:sz w:val="20"/>
          <w:szCs w:val="20"/>
          <w:shd w:val="clear" w:color="auto" w:fill="FFFFFF"/>
        </w:rPr>
      </w:pPr>
      <w:r>
        <w:rPr>
          <w:rFonts w:ascii="Times New Roman" w:hAnsi="Times New Roman" w:cs="Times New Roman"/>
          <w:sz w:val="20"/>
          <w:szCs w:val="20"/>
        </w:rPr>
        <w:t xml:space="preserve">Rotated Mask R-CNN is an implementation of Mask R-CNN. Due to bounding box ambiguity, Mask R-CNN fails in relatively dense scenes with objects of the same class, particularly if those objects have high bounding box overlap. In these scenes, </w:t>
      </w:r>
      <w:r w:rsidRPr="001D5DD2">
        <w:rPr>
          <w:rStyle w:val="Strong"/>
          <w:rFonts w:ascii="Times New Roman" w:hAnsi="Times New Roman" w:cs="Times New Roman"/>
          <w:b w:val="0"/>
          <w:color w:val="24292E"/>
          <w:sz w:val="20"/>
          <w:szCs w:val="20"/>
          <w:shd w:val="clear" w:color="auto" w:fill="FFFFFF"/>
        </w:rPr>
        <w:t>both recall (due to NMS) and precision (foreground instance class ambiguity)</w:t>
      </w:r>
      <w:r w:rsidRPr="001D5DD2">
        <w:rPr>
          <w:rFonts w:ascii="Times New Roman" w:hAnsi="Times New Roman" w:cs="Times New Roman"/>
          <w:b/>
          <w:color w:val="24292E"/>
          <w:sz w:val="20"/>
          <w:szCs w:val="20"/>
          <w:shd w:val="clear" w:color="auto" w:fill="FFFFFF"/>
        </w:rPr>
        <w:t> </w:t>
      </w:r>
      <w:r w:rsidRPr="001D5DD2">
        <w:rPr>
          <w:rFonts w:ascii="Times New Roman" w:hAnsi="Times New Roman" w:cs="Times New Roman"/>
          <w:color w:val="24292E"/>
          <w:sz w:val="20"/>
          <w:szCs w:val="20"/>
          <w:shd w:val="clear" w:color="auto" w:fill="FFFFFF"/>
        </w:rPr>
        <w:t>are affected.</w:t>
      </w:r>
    </w:p>
    <w:p w14:paraId="26C8A4F8" w14:textId="77777777" w:rsidR="001D5DD2" w:rsidRPr="00A45C10" w:rsidRDefault="001D5DD2" w:rsidP="00A45C10">
      <w:pPr>
        <w:jc w:val="both"/>
        <w:rPr>
          <w:rFonts w:ascii="Times New Roman" w:hAnsi="Times New Roman" w:cs="Times New Roman"/>
          <w:sz w:val="20"/>
          <w:szCs w:val="20"/>
        </w:rPr>
      </w:pPr>
    </w:p>
    <w:p w14:paraId="40398578" w14:textId="79C231AB" w:rsidR="004C0F03" w:rsidRPr="004C0F03" w:rsidRDefault="004C0F03" w:rsidP="00841562">
      <w:pPr>
        <w:jc w:val="both"/>
        <w:rPr>
          <w:rFonts w:ascii="Times New Roman" w:hAnsi="Times New Roman" w:cs="Times New Roman"/>
          <w:sz w:val="20"/>
          <w:szCs w:val="20"/>
        </w:rPr>
      </w:pPr>
    </w:p>
    <w:p w14:paraId="3FD46183" w14:textId="1A09F48E" w:rsidR="00EE15E9" w:rsidRDefault="001D5DD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10C68A" wp14:editId="78F073BF">
            <wp:extent cx="2842591" cy="1673225"/>
            <wp:effectExtent l="0" t="0" r="0" b="3175"/>
            <wp:docPr id="9" name="Picture 9" descr="C:\Users\Cagri Yoruk\Pictures\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gri Yoruk\Pictures\mrcnn_penci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817" cy="1685719"/>
                    </a:xfrm>
                    <a:prstGeom prst="rect">
                      <a:avLst/>
                    </a:prstGeom>
                    <a:noFill/>
                    <a:ln>
                      <a:noFill/>
                    </a:ln>
                  </pic:spPr>
                </pic:pic>
              </a:graphicData>
            </a:graphic>
          </wp:inline>
        </w:drawing>
      </w:r>
    </w:p>
    <w:p w14:paraId="0AF7B04C" w14:textId="2BD53B6D" w:rsidR="001D5DD2" w:rsidRDefault="001D5DD2" w:rsidP="00841562">
      <w:pPr>
        <w:jc w:val="both"/>
        <w:rPr>
          <w:rFonts w:ascii="Times New Roman" w:hAnsi="Times New Roman" w:cs="Times New Roman"/>
          <w:sz w:val="20"/>
          <w:szCs w:val="20"/>
        </w:rPr>
      </w:pPr>
      <w:r>
        <w:rPr>
          <w:rFonts w:ascii="Times New Roman" w:hAnsi="Times New Roman" w:cs="Times New Roman"/>
          <w:sz w:val="20"/>
          <w:szCs w:val="20"/>
        </w:rPr>
        <w:t>Figure 8: Mask-RCNN failing bounding box [10]</w:t>
      </w:r>
    </w:p>
    <w:p w14:paraId="2E557E12" w14:textId="77777777" w:rsidR="003C2A32" w:rsidRDefault="003C2A32" w:rsidP="00841562">
      <w:pPr>
        <w:jc w:val="both"/>
        <w:rPr>
          <w:rFonts w:ascii="Times New Roman" w:hAnsi="Times New Roman" w:cs="Times New Roman"/>
          <w:sz w:val="20"/>
          <w:szCs w:val="20"/>
        </w:rPr>
      </w:pPr>
    </w:p>
    <w:p w14:paraId="13E94F82" w14:textId="0CB34BBD" w:rsidR="003C2A32" w:rsidRDefault="003C2A32" w:rsidP="0084156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B17FD0" wp14:editId="2C2B1AE3">
            <wp:extent cx="2835364" cy="1594236"/>
            <wp:effectExtent l="0" t="0" r="3175" b="6350"/>
            <wp:docPr id="10" name="Picture 10" descr="C:\Users\Cagri Yoruk\Pictures\rotated_mrcnn_penc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ri Yoruk\Pictures\rotated_mrcnn_penci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833" cy="1599560"/>
                    </a:xfrm>
                    <a:prstGeom prst="rect">
                      <a:avLst/>
                    </a:prstGeom>
                    <a:noFill/>
                    <a:ln>
                      <a:noFill/>
                    </a:ln>
                  </pic:spPr>
                </pic:pic>
              </a:graphicData>
            </a:graphic>
          </wp:inline>
        </w:drawing>
      </w:r>
    </w:p>
    <w:p w14:paraId="556D39E5" w14:textId="7D48ED4F" w:rsidR="003C2A32" w:rsidRDefault="003C2A32" w:rsidP="00841562">
      <w:pPr>
        <w:jc w:val="both"/>
        <w:rPr>
          <w:rFonts w:ascii="Times New Roman" w:hAnsi="Times New Roman" w:cs="Times New Roman"/>
          <w:sz w:val="20"/>
          <w:szCs w:val="20"/>
        </w:rPr>
      </w:pPr>
      <w:r>
        <w:rPr>
          <w:rFonts w:ascii="Times New Roman" w:hAnsi="Times New Roman" w:cs="Times New Roman"/>
          <w:sz w:val="20"/>
          <w:szCs w:val="20"/>
        </w:rPr>
        <w:t>Figure 9: Rotated Mask R-CNN implementation [10]</w:t>
      </w:r>
    </w:p>
    <w:p w14:paraId="71C4F418" w14:textId="77777777" w:rsidR="003C2A32" w:rsidRDefault="003C2A32" w:rsidP="00841562">
      <w:pPr>
        <w:jc w:val="both"/>
        <w:rPr>
          <w:rFonts w:ascii="Times New Roman" w:hAnsi="Times New Roman" w:cs="Times New Roman"/>
          <w:sz w:val="20"/>
          <w:szCs w:val="20"/>
        </w:rPr>
      </w:pPr>
    </w:p>
    <w:p w14:paraId="539B1261" w14:textId="5EDD1453" w:rsidR="001D5DD2" w:rsidRPr="001D5DD2" w:rsidRDefault="001D5DD2" w:rsidP="00841562">
      <w:pPr>
        <w:jc w:val="both"/>
        <w:rPr>
          <w:rFonts w:ascii="Times New Roman" w:hAnsi="Times New Roman" w:cs="Times New Roman"/>
          <w:color w:val="24292E"/>
          <w:sz w:val="20"/>
          <w:szCs w:val="20"/>
          <w:shd w:val="clear" w:color="auto" w:fill="FFFFFF"/>
        </w:rPr>
      </w:pPr>
      <w:proofErr w:type="spellStart"/>
      <w:r w:rsidRPr="001D5DD2">
        <w:rPr>
          <w:rFonts w:ascii="Times New Roman" w:hAnsi="Times New Roman" w:cs="Times New Roman"/>
          <w:color w:val="24292E"/>
          <w:sz w:val="20"/>
          <w:szCs w:val="20"/>
          <w:shd w:val="clear" w:color="auto" w:fill="FFFFFF"/>
        </w:rPr>
        <w:t>MaskRCNN</w:t>
      </w:r>
      <w:proofErr w:type="spellEnd"/>
      <w:r w:rsidRPr="001D5DD2">
        <w:rPr>
          <w:rFonts w:ascii="Times New Roman" w:hAnsi="Times New Roman" w:cs="Times New Roman"/>
          <w:color w:val="24292E"/>
          <w:sz w:val="20"/>
          <w:szCs w:val="20"/>
          <w:shd w:val="clear" w:color="auto" w:fill="FFFFFF"/>
        </w:rPr>
        <w:t xml:space="preserve"> takes a bounding box input to output a single foreground (instance) segmentation per class. The hidden assumption here (as is common in many detection networks) is that a good bounding box contains just one object in that class. This is not the case for dense scenes like the pencil image above.</w:t>
      </w:r>
    </w:p>
    <w:p w14:paraId="5531AE1F" w14:textId="7076C329" w:rsidR="001D5DD2" w:rsidRDefault="001D5DD2" w:rsidP="00841562">
      <w:pPr>
        <w:jc w:val="both"/>
        <w:rPr>
          <w:rFonts w:ascii="Times New Roman" w:hAnsi="Times New Roman" w:cs="Times New Roman"/>
          <w:color w:val="24292E"/>
          <w:sz w:val="20"/>
          <w:szCs w:val="20"/>
          <w:shd w:val="clear" w:color="auto" w:fill="FFFFFF"/>
        </w:rPr>
      </w:pPr>
      <w:r w:rsidRPr="001D5DD2">
        <w:rPr>
          <w:rFonts w:ascii="Times New Roman" w:hAnsi="Times New Roman" w:cs="Times New Roman"/>
          <w:color w:val="24292E"/>
          <w:sz w:val="20"/>
          <w:szCs w:val="20"/>
          <w:shd w:val="clear" w:color="auto" w:fill="FFFFFF"/>
        </w:rPr>
        <w:t xml:space="preserve">Unfortunately, such scenes are underrepresented in the most popular instance segmentation datasets - MSCOCO, Pascal VOC, Cityscapes. Yet they are not uncommon in many real-world applications e.g. robotics/logistics, household objects. As a result, </w:t>
      </w:r>
      <w:r w:rsidR="003C2A32">
        <w:rPr>
          <w:rFonts w:ascii="Times New Roman" w:hAnsi="Times New Roman" w:cs="Times New Roman"/>
          <w:color w:val="24292E"/>
          <w:sz w:val="20"/>
          <w:szCs w:val="20"/>
          <w:shd w:val="clear" w:color="auto" w:fill="FFFFFF"/>
        </w:rPr>
        <w:t xml:space="preserve">the author of the project </w:t>
      </w:r>
      <w:r w:rsidRPr="001D5DD2">
        <w:rPr>
          <w:rFonts w:ascii="Times New Roman" w:hAnsi="Times New Roman" w:cs="Times New Roman"/>
          <w:color w:val="24292E"/>
          <w:sz w:val="20"/>
          <w:szCs w:val="20"/>
          <w:shd w:val="clear" w:color="auto" w:fill="FFFFFF"/>
        </w:rPr>
        <w:t>released </w:t>
      </w:r>
      <w:r w:rsidRPr="001D5DD2">
        <w:rPr>
          <w:rStyle w:val="Strong"/>
          <w:rFonts w:ascii="Times New Roman" w:hAnsi="Times New Roman" w:cs="Times New Roman"/>
          <w:b w:val="0"/>
          <w:color w:val="24292E"/>
          <w:sz w:val="20"/>
          <w:szCs w:val="20"/>
          <w:shd w:val="clear" w:color="auto" w:fill="FFFFFF"/>
        </w:rPr>
        <w:t>a simple, small dataset called PPC - Pens, Pencils, Chopsticks</w:t>
      </w:r>
      <w:r w:rsidRPr="001D5DD2">
        <w:rPr>
          <w:rFonts w:ascii="Times New Roman" w:hAnsi="Times New Roman" w:cs="Times New Roman"/>
          <w:color w:val="24292E"/>
          <w:sz w:val="20"/>
          <w:szCs w:val="20"/>
          <w:shd w:val="clear" w:color="auto" w:fill="FFFFFF"/>
        </w:rPr>
        <w:t xml:space="preserve"> and show the significant difference between Mask R-CNN and Rotated Mask R-CNN in such scenes.</w:t>
      </w:r>
      <w:r w:rsidR="003C2A32" w:rsidRPr="003C2A32">
        <w:rPr>
          <w:rFonts w:ascii="Times New Roman" w:hAnsi="Times New Roman" w:cs="Times New Roman"/>
          <w:color w:val="24292E"/>
          <w:sz w:val="20"/>
          <w:szCs w:val="20"/>
          <w:shd w:val="clear" w:color="auto" w:fill="FFFFFF"/>
        </w:rPr>
        <w:t xml:space="preserve"> </w:t>
      </w:r>
      <w:r w:rsidR="003C2A32" w:rsidRPr="003C2A32">
        <w:rPr>
          <w:rStyle w:val="Strong"/>
          <w:rFonts w:ascii="Times New Roman" w:hAnsi="Times New Roman" w:cs="Times New Roman"/>
          <w:b w:val="0"/>
          <w:color w:val="24292E"/>
          <w:sz w:val="20"/>
          <w:szCs w:val="20"/>
          <w:shd w:val="clear" w:color="auto" w:fill="FFFFFF"/>
        </w:rPr>
        <w:t>Rotated Mask R-CNN</w:t>
      </w:r>
      <w:r w:rsidR="003C2A32" w:rsidRPr="003C2A32">
        <w:rPr>
          <w:rFonts w:ascii="Times New Roman" w:hAnsi="Times New Roman" w:cs="Times New Roman"/>
          <w:b/>
          <w:color w:val="24292E"/>
          <w:sz w:val="20"/>
          <w:szCs w:val="20"/>
          <w:shd w:val="clear" w:color="auto" w:fill="FFFFFF"/>
        </w:rPr>
        <w:t> </w:t>
      </w:r>
      <w:r w:rsidR="003C2A32" w:rsidRPr="003C2A32">
        <w:rPr>
          <w:rFonts w:ascii="Times New Roman" w:hAnsi="Times New Roman" w:cs="Times New Roman"/>
          <w:color w:val="24292E"/>
          <w:sz w:val="20"/>
          <w:szCs w:val="20"/>
          <w:shd w:val="clear" w:color="auto" w:fill="FFFFFF"/>
        </w:rPr>
        <w:t>resolves some of these issues by adopting a rotated bounding box representation.</w:t>
      </w:r>
      <w:r w:rsidR="003C2A32">
        <w:rPr>
          <w:rFonts w:ascii="Times New Roman" w:hAnsi="Times New Roman" w:cs="Times New Roman"/>
          <w:color w:val="24292E"/>
          <w:sz w:val="20"/>
          <w:szCs w:val="20"/>
          <w:shd w:val="clear" w:color="auto" w:fill="FFFFFF"/>
        </w:rPr>
        <w:t xml:space="preserve"> [10]</w:t>
      </w:r>
    </w:p>
    <w:p w14:paraId="1729E609" w14:textId="3D6A92F4" w:rsidR="00F90A56" w:rsidRDefault="00F90A56" w:rsidP="00841562">
      <w:pPr>
        <w:jc w:val="both"/>
        <w:rPr>
          <w:rFonts w:ascii="Times New Roman" w:hAnsi="Times New Roman" w:cs="Times New Roman"/>
          <w:color w:val="24292E"/>
          <w:sz w:val="20"/>
          <w:szCs w:val="20"/>
          <w:shd w:val="clear" w:color="auto" w:fill="FFFFFF"/>
        </w:rPr>
      </w:pPr>
    </w:p>
    <w:p w14:paraId="3C947082" w14:textId="25AD0B36" w:rsidR="00F90A56" w:rsidRDefault="00F90A56" w:rsidP="00841562">
      <w:pPr>
        <w:jc w:val="both"/>
        <w:rPr>
          <w:rFonts w:ascii="Times New Roman" w:hAnsi="Times New Roman" w:cs="Times New Roman"/>
          <w:color w:val="24292E"/>
          <w:sz w:val="20"/>
          <w:szCs w:val="20"/>
          <w:shd w:val="clear" w:color="auto" w:fill="FFFFFF"/>
        </w:rPr>
      </w:pPr>
    </w:p>
    <w:p w14:paraId="45F84DA2" w14:textId="61C724B4" w:rsidR="00F90A56" w:rsidRDefault="00F90A56" w:rsidP="00841562">
      <w:pPr>
        <w:jc w:val="both"/>
        <w:rPr>
          <w:rFonts w:ascii="Times New Roman" w:hAnsi="Times New Roman" w:cs="Times New Roman"/>
          <w:color w:val="24292E"/>
          <w:sz w:val="20"/>
          <w:szCs w:val="20"/>
          <w:shd w:val="clear" w:color="auto" w:fill="FFFFFF"/>
        </w:rPr>
      </w:pPr>
    </w:p>
    <w:p w14:paraId="28D811DE" w14:textId="5CD59B2A" w:rsidR="00F90A56"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lastRenderedPageBreak/>
        <w:t>3. Recommendations</w:t>
      </w:r>
    </w:p>
    <w:p w14:paraId="09AE8F73" w14:textId="3E49FFAF"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We</w:t>
      </w:r>
      <w:r w:rsidR="00031BB2">
        <w:rPr>
          <w:rFonts w:ascii="Times New Roman" w:hAnsi="Times New Roman" w:cs="Times New Roman"/>
          <w:color w:val="24292E"/>
          <w:sz w:val="20"/>
          <w:szCs w:val="20"/>
          <w:shd w:val="clear" w:color="auto" w:fill="FFFFFF"/>
        </w:rPr>
        <w:t xml:space="preserve"> looked at different object detection frameworks, I think the most convenient ones are YOLO and Rotated Mask R-CNN. Since Rotated Mask R-CNN is a derived version from Mask R-CNN and Faster R-CNN, I think there are some improvements with edge cases such like household objects and dense scenes with objects. Because of these facts I would like to build on top of Rotated Mask R-CNN instead of different versions of R-CNN. As for YOLO, I think this is the best model that is implementable for real-time. The </w:t>
      </w:r>
      <w:proofErr w:type="spellStart"/>
      <w:r w:rsidR="00031BB2">
        <w:rPr>
          <w:rFonts w:ascii="Times New Roman" w:hAnsi="Times New Roman" w:cs="Times New Roman"/>
          <w:color w:val="24292E"/>
          <w:sz w:val="20"/>
          <w:szCs w:val="20"/>
          <w:shd w:val="clear" w:color="auto" w:fill="FFFFFF"/>
        </w:rPr>
        <w:t>mAP</w:t>
      </w:r>
      <w:proofErr w:type="spellEnd"/>
      <w:r w:rsidR="00031BB2">
        <w:rPr>
          <w:rFonts w:ascii="Times New Roman" w:hAnsi="Times New Roman" w:cs="Times New Roman"/>
          <w:color w:val="24292E"/>
          <w:sz w:val="20"/>
          <w:szCs w:val="20"/>
          <w:shd w:val="clear" w:color="auto" w:fill="FFFFFF"/>
        </w:rPr>
        <w:t xml:space="preserve"> is similar with the best models out there, but it is couple times faster. If we look at the fact that it works on 30FPS, I think it is convenient to use. </w:t>
      </w:r>
    </w:p>
    <w:p w14:paraId="0F883230" w14:textId="22C8A05A" w:rsidR="00031BB2" w:rsidRDefault="00031BB2" w:rsidP="00841562">
      <w:pPr>
        <w:jc w:val="both"/>
        <w:rPr>
          <w:rFonts w:ascii="Times New Roman" w:hAnsi="Times New Roman" w:cs="Times New Roman"/>
          <w:b/>
          <w:color w:val="24292E"/>
          <w:shd w:val="clear" w:color="auto" w:fill="FFFFFF"/>
        </w:rPr>
      </w:pPr>
      <w:r w:rsidRPr="00031BB2">
        <w:rPr>
          <w:rFonts w:ascii="Times New Roman" w:hAnsi="Times New Roman" w:cs="Times New Roman"/>
          <w:b/>
          <w:color w:val="24292E"/>
          <w:shd w:val="clear" w:color="auto" w:fill="FFFFFF"/>
        </w:rPr>
        <w:t>4. Conclusions</w:t>
      </w:r>
    </w:p>
    <w:p w14:paraId="05BC60CF" w14:textId="154754A8" w:rsidR="00031BB2" w:rsidRDefault="00EE0E4E"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We looked at different object detection models. Compared them by their architecture, system performance and the implementation styles. More detailed explanation and implementations can be found in references. We can clearly see that in different times there are needs for different edge cases. Most of the models were derived from each other by solving these edge cases. I think the most challenging problem is real-time since autonomous systems make decision based on real-time. The object detection model should be fast to keep up with real-time encounters. Because of these factors I think speed is one of the important aspects of these models. </w:t>
      </w:r>
    </w:p>
    <w:p w14:paraId="6C876780" w14:textId="7818FF36" w:rsidR="00F61285" w:rsidRDefault="00F61285" w:rsidP="00841562">
      <w:pPr>
        <w:jc w:val="both"/>
        <w:rPr>
          <w:rFonts w:ascii="Times New Roman" w:hAnsi="Times New Roman" w:cs="Times New Roman"/>
          <w:b/>
          <w:color w:val="24292E"/>
          <w:shd w:val="clear" w:color="auto" w:fill="FFFFFF"/>
        </w:rPr>
      </w:pPr>
      <w:bookmarkStart w:id="1" w:name="_GoBack"/>
      <w:r>
        <w:rPr>
          <w:rFonts w:ascii="Times New Roman" w:hAnsi="Times New Roman" w:cs="Times New Roman"/>
          <w:b/>
          <w:color w:val="24292E"/>
          <w:shd w:val="clear" w:color="auto" w:fill="FFFFFF"/>
        </w:rPr>
        <w:t xml:space="preserve">5. Group </w:t>
      </w:r>
      <w:r w:rsidR="008006D9">
        <w:rPr>
          <w:rFonts w:ascii="Times New Roman" w:hAnsi="Times New Roman" w:cs="Times New Roman"/>
          <w:b/>
          <w:color w:val="24292E"/>
          <w:shd w:val="clear" w:color="auto" w:fill="FFFFFF"/>
        </w:rPr>
        <w:t xml:space="preserve">3 </w:t>
      </w:r>
      <w:r>
        <w:rPr>
          <w:rFonts w:ascii="Times New Roman" w:hAnsi="Times New Roman" w:cs="Times New Roman"/>
          <w:b/>
          <w:color w:val="24292E"/>
          <w:shd w:val="clear" w:color="auto" w:fill="FFFFFF"/>
        </w:rPr>
        <w:t>Report Summary</w:t>
      </w:r>
    </w:p>
    <w:p w14:paraId="56A5E60A" w14:textId="2AD75669" w:rsidR="006C52F1" w:rsidRDefault="006C52F1" w:rsidP="008006D9">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 </w:t>
      </w:r>
      <w:proofErr w:type="spellStart"/>
      <w:r w:rsidR="002F3898" w:rsidRPr="008006D9">
        <w:rPr>
          <w:rFonts w:ascii="Times New Roman" w:hAnsi="Times New Roman" w:cs="Times New Roman"/>
          <w:color w:val="24292E"/>
          <w:sz w:val="20"/>
          <w:szCs w:val="20"/>
          <w:shd w:val="clear" w:color="auto" w:fill="FFFFFF"/>
        </w:rPr>
        <w:t>Jialun</w:t>
      </w:r>
      <w:proofErr w:type="spellEnd"/>
      <w:r w:rsidR="002F3898" w:rsidRPr="008006D9">
        <w:rPr>
          <w:rFonts w:ascii="Times New Roman" w:hAnsi="Times New Roman" w:cs="Times New Roman"/>
          <w:color w:val="24292E"/>
          <w:sz w:val="20"/>
          <w:szCs w:val="20"/>
          <w:shd w:val="clear" w:color="auto" w:fill="FFFFFF"/>
        </w:rPr>
        <w:t xml:space="preserve"> Wang</w:t>
      </w:r>
    </w:p>
    <w:p w14:paraId="6C16D8DD" w14:textId="76974681" w:rsidR="006C52F1" w:rsidRDefault="006C52F1" w:rsidP="008006D9">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 </w:t>
      </w:r>
      <w:r w:rsidR="002F3898" w:rsidRPr="008006D9">
        <w:rPr>
          <w:rFonts w:ascii="Times New Roman" w:hAnsi="Times New Roman" w:cs="Times New Roman"/>
          <w:color w:val="24292E"/>
          <w:sz w:val="20"/>
          <w:szCs w:val="20"/>
          <w:shd w:val="clear" w:color="auto" w:fill="FFFFFF"/>
        </w:rPr>
        <w:t xml:space="preserve">Song </w:t>
      </w:r>
      <w:proofErr w:type="spellStart"/>
      <w:r w:rsidR="002F3898" w:rsidRPr="008006D9">
        <w:rPr>
          <w:rFonts w:ascii="Times New Roman" w:hAnsi="Times New Roman" w:cs="Times New Roman"/>
          <w:color w:val="24292E"/>
          <w:sz w:val="20"/>
          <w:szCs w:val="20"/>
          <w:shd w:val="clear" w:color="auto" w:fill="FFFFFF"/>
        </w:rPr>
        <w:t>Zeyu</w:t>
      </w:r>
      <w:proofErr w:type="spellEnd"/>
    </w:p>
    <w:p w14:paraId="633715C2" w14:textId="4889CD5E" w:rsidR="006C52F1" w:rsidRDefault="006C52F1" w:rsidP="008006D9">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 </w:t>
      </w:r>
      <w:r w:rsidR="002F3898" w:rsidRPr="008006D9">
        <w:rPr>
          <w:rFonts w:ascii="Times New Roman" w:hAnsi="Times New Roman" w:cs="Times New Roman"/>
          <w:color w:val="24292E"/>
          <w:sz w:val="20"/>
          <w:szCs w:val="20"/>
          <w:shd w:val="clear" w:color="auto" w:fill="FFFFFF"/>
        </w:rPr>
        <w:t>Qing Han</w:t>
      </w:r>
    </w:p>
    <w:p w14:paraId="2E767D33" w14:textId="1714A2AE" w:rsidR="00A77EF0" w:rsidRPr="008006D9" w:rsidRDefault="006C52F1" w:rsidP="008006D9">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 </w:t>
      </w:r>
      <w:proofErr w:type="spellStart"/>
      <w:r w:rsidR="002F3898" w:rsidRPr="008006D9">
        <w:rPr>
          <w:rFonts w:ascii="Times New Roman" w:hAnsi="Times New Roman" w:cs="Times New Roman"/>
          <w:color w:val="24292E"/>
          <w:sz w:val="20"/>
          <w:szCs w:val="20"/>
          <w:shd w:val="clear" w:color="auto" w:fill="FFFFFF"/>
        </w:rPr>
        <w:t>Fengxu</w:t>
      </w:r>
      <w:proofErr w:type="spellEnd"/>
      <w:r w:rsidR="002F3898" w:rsidRPr="008006D9">
        <w:rPr>
          <w:rFonts w:ascii="Times New Roman" w:hAnsi="Times New Roman" w:cs="Times New Roman"/>
          <w:color w:val="24292E"/>
          <w:sz w:val="20"/>
          <w:szCs w:val="20"/>
          <w:shd w:val="clear" w:color="auto" w:fill="FFFFFF"/>
        </w:rPr>
        <w:t xml:space="preserve"> Tu</w:t>
      </w:r>
    </w:p>
    <w:p w14:paraId="2C50211A" w14:textId="6014DEC6" w:rsidR="00F61285" w:rsidRDefault="00F61285" w:rsidP="00841562">
      <w:pPr>
        <w:jc w:val="both"/>
        <w:rPr>
          <w:rFonts w:ascii="Times New Roman" w:hAnsi="Times New Roman" w:cs="Times New Roman"/>
          <w:b/>
          <w:color w:val="24292E"/>
          <w:shd w:val="clear" w:color="auto" w:fill="FFFFFF"/>
        </w:rPr>
      </w:pPr>
      <w:r>
        <w:rPr>
          <w:rFonts w:ascii="Times New Roman" w:hAnsi="Times New Roman" w:cs="Times New Roman"/>
          <w:b/>
          <w:color w:val="24292E"/>
          <w:shd w:val="clear" w:color="auto" w:fill="FFFFFF"/>
        </w:rPr>
        <w:t xml:space="preserve">5.1. </w:t>
      </w:r>
      <w:proofErr w:type="spellStart"/>
      <w:r>
        <w:rPr>
          <w:rFonts w:ascii="Times New Roman" w:hAnsi="Times New Roman" w:cs="Times New Roman"/>
          <w:b/>
          <w:color w:val="24292E"/>
          <w:shd w:val="clear" w:color="auto" w:fill="FFFFFF"/>
        </w:rPr>
        <w:t>Jialun</w:t>
      </w:r>
      <w:proofErr w:type="spellEnd"/>
      <w:r>
        <w:rPr>
          <w:rFonts w:ascii="Times New Roman" w:hAnsi="Times New Roman" w:cs="Times New Roman"/>
          <w:b/>
          <w:color w:val="24292E"/>
          <w:shd w:val="clear" w:color="auto" w:fill="FFFFFF"/>
        </w:rPr>
        <w:t xml:space="preserve"> Wang – K-Means Clustering</w:t>
      </w:r>
    </w:p>
    <w:p w14:paraId="601ADD74" w14:textId="339AF432" w:rsidR="00EE0E4E" w:rsidRDefault="00F61285"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The report focuses on K-Means clustering, which is an Unsupervised learning algorithm. Unsupervised learning is a machine learning method which can find patterns in data without given lab</w:t>
      </w:r>
      <w:r w:rsidR="002F3898">
        <w:rPr>
          <w:rFonts w:ascii="Times New Roman" w:hAnsi="Times New Roman" w:cs="Times New Roman"/>
          <w:color w:val="24292E"/>
          <w:sz w:val="20"/>
          <w:szCs w:val="20"/>
          <w:shd w:val="clear" w:color="auto" w:fill="FFFFFF"/>
        </w:rPr>
        <w:t xml:space="preserve">els. </w:t>
      </w:r>
    </w:p>
    <w:p w14:paraId="76FE7FB9" w14:textId="0DB1A9C2" w:rsidR="008006D9" w:rsidRDefault="002F3898"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I learned there are 2 major analysis methods in Unsupervised learning; Clustering analysis and Dimensionality reduction. K-means clustering is a centroid based algorithm used in clustering analysis. To apply K-Means clustering, we should have same size of clusters, if there are major differences in </w:t>
      </w:r>
      <w:r>
        <w:rPr>
          <w:rFonts w:ascii="Times New Roman" w:hAnsi="Times New Roman" w:cs="Times New Roman"/>
          <w:color w:val="24292E"/>
          <w:sz w:val="20"/>
          <w:szCs w:val="20"/>
          <w:shd w:val="clear" w:color="auto" w:fill="FFFFFF"/>
        </w:rPr>
        <w:t>clusters the K-means could yield wrong result. Also, we need to select an appropriate value of K to get the most out of the method.</w:t>
      </w:r>
    </w:p>
    <w:p w14:paraId="142C79C3" w14:textId="37B7455A" w:rsidR="008006D9" w:rsidRDefault="008006D9"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b/>
          <w:color w:val="24292E"/>
          <w:shd w:val="clear" w:color="auto" w:fill="FFFFFF"/>
        </w:rPr>
        <w:t xml:space="preserve">5.2. Song </w:t>
      </w:r>
      <w:proofErr w:type="spellStart"/>
      <w:r>
        <w:rPr>
          <w:rFonts w:ascii="Times New Roman" w:hAnsi="Times New Roman" w:cs="Times New Roman"/>
          <w:b/>
          <w:color w:val="24292E"/>
          <w:shd w:val="clear" w:color="auto" w:fill="FFFFFF"/>
        </w:rPr>
        <w:t>Zeyu</w:t>
      </w:r>
      <w:proofErr w:type="spellEnd"/>
    </w:p>
    <w:p w14:paraId="0CEC6045" w14:textId="3826EB21" w:rsidR="008006D9" w:rsidRDefault="008006D9"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The report focuses on object detection models, specifically on R-CNN methods. Report includes analysis and comparison between these models. R-CNN models are region based convolutional neural networks that helps find an object with regions proposal methods. </w:t>
      </w:r>
    </w:p>
    <w:p w14:paraId="481734B8" w14:textId="5906146B" w:rsidR="008006D9" w:rsidRDefault="008006D9"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From the report there is a clear comparison between models with their architecture and design. </w:t>
      </w:r>
      <w:r w:rsidR="00F111DA">
        <w:rPr>
          <w:rFonts w:ascii="Times New Roman" w:hAnsi="Times New Roman" w:cs="Times New Roman"/>
          <w:color w:val="24292E"/>
          <w:sz w:val="20"/>
          <w:szCs w:val="20"/>
          <w:shd w:val="clear" w:color="auto" w:fill="FFFFFF"/>
        </w:rPr>
        <w:t>From R-CNN to Mask R-CNN, the key component changes between models and the impact of it. We can clearly see the improvements with the steps.</w:t>
      </w:r>
    </w:p>
    <w:p w14:paraId="594A432F" w14:textId="3ECBD85E" w:rsidR="00F111DA" w:rsidRDefault="00F111DA" w:rsidP="00841562">
      <w:pPr>
        <w:jc w:val="both"/>
        <w:rPr>
          <w:rFonts w:ascii="Times New Roman" w:hAnsi="Times New Roman" w:cs="Times New Roman"/>
          <w:color w:val="24292E"/>
          <w:sz w:val="20"/>
          <w:szCs w:val="20"/>
          <w:shd w:val="clear" w:color="auto" w:fill="FFFFFF"/>
        </w:rPr>
      </w:pPr>
      <w:r w:rsidRPr="00F111DA">
        <w:rPr>
          <w:rFonts w:ascii="Times New Roman" w:hAnsi="Times New Roman" w:cs="Times New Roman"/>
          <w:b/>
          <w:color w:val="24292E"/>
          <w:shd w:val="clear" w:color="auto" w:fill="FFFFFF"/>
        </w:rPr>
        <w:t>5.3. Qing Han</w:t>
      </w:r>
    </w:p>
    <w:p w14:paraId="2599BAAE" w14:textId="15834461" w:rsidR="00F111DA" w:rsidRDefault="00F111DA"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T</w:t>
      </w:r>
      <w:r w:rsidR="00A77EF0">
        <w:rPr>
          <w:rFonts w:ascii="Times New Roman" w:hAnsi="Times New Roman" w:cs="Times New Roman"/>
          <w:color w:val="24292E"/>
          <w:sz w:val="20"/>
          <w:szCs w:val="20"/>
          <w:shd w:val="clear" w:color="auto" w:fill="FFFFFF"/>
        </w:rPr>
        <w:t>he</w:t>
      </w:r>
      <w:r>
        <w:rPr>
          <w:rFonts w:ascii="Times New Roman" w:hAnsi="Times New Roman" w:cs="Times New Roman"/>
          <w:color w:val="24292E"/>
          <w:sz w:val="20"/>
          <w:szCs w:val="20"/>
          <w:shd w:val="clear" w:color="auto" w:fill="FFFFFF"/>
        </w:rPr>
        <w:t xml:space="preserve"> report focuses on a specific object detection framework. </w:t>
      </w:r>
      <w:r w:rsidRPr="00F111DA">
        <w:rPr>
          <w:rFonts w:ascii="Times New Roman" w:hAnsi="Times New Roman" w:cs="Times New Roman"/>
          <w:sz w:val="20"/>
          <w:szCs w:val="20"/>
        </w:rPr>
        <w:t xml:space="preserve">YOLO is a state-of-the-art, real-time object detection system. On a Pascal Titan X it processes images at 30 FPS and has a </w:t>
      </w:r>
      <w:proofErr w:type="spellStart"/>
      <w:r w:rsidRPr="00F111DA">
        <w:rPr>
          <w:rFonts w:ascii="Times New Roman" w:hAnsi="Times New Roman" w:cs="Times New Roman"/>
          <w:sz w:val="20"/>
          <w:szCs w:val="20"/>
        </w:rPr>
        <w:t>mAP</w:t>
      </w:r>
      <w:proofErr w:type="spellEnd"/>
      <w:r w:rsidRPr="00F111DA">
        <w:rPr>
          <w:rFonts w:ascii="Times New Roman" w:hAnsi="Times New Roman" w:cs="Times New Roman"/>
          <w:sz w:val="20"/>
          <w:szCs w:val="20"/>
        </w:rPr>
        <w:t xml:space="preserve"> of 57.9% on COCO test-dev.</w:t>
      </w:r>
    </w:p>
    <w:p w14:paraId="2D387494" w14:textId="05CDFC2A" w:rsidR="00F111DA" w:rsidRDefault="00F111DA"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It is shown in the report that YOLO is better in real-time detection compared to other models. There is a pro’s and con’s section that can help you understand the limitations of the model. On top of that, there is a recommendation section that you can understand the applications of the framework</w:t>
      </w:r>
      <w:r w:rsidR="00A77EF0">
        <w:rPr>
          <w:rFonts w:ascii="Times New Roman" w:hAnsi="Times New Roman" w:cs="Times New Roman"/>
          <w:color w:val="24292E"/>
          <w:sz w:val="20"/>
          <w:szCs w:val="20"/>
          <w:shd w:val="clear" w:color="auto" w:fill="FFFFFF"/>
        </w:rPr>
        <w:t>.</w:t>
      </w:r>
    </w:p>
    <w:p w14:paraId="4A4F9260" w14:textId="765BE9E7" w:rsidR="00A77EF0" w:rsidRPr="00A77EF0" w:rsidRDefault="00A77EF0" w:rsidP="00841562">
      <w:pPr>
        <w:jc w:val="both"/>
        <w:rPr>
          <w:rFonts w:ascii="Times New Roman" w:hAnsi="Times New Roman" w:cs="Times New Roman"/>
          <w:b/>
          <w:color w:val="24292E"/>
          <w:shd w:val="clear" w:color="auto" w:fill="FFFFFF"/>
        </w:rPr>
      </w:pPr>
      <w:r>
        <w:rPr>
          <w:rFonts w:ascii="Times New Roman" w:hAnsi="Times New Roman" w:cs="Times New Roman"/>
          <w:b/>
          <w:color w:val="24292E"/>
          <w:shd w:val="clear" w:color="auto" w:fill="FFFFFF"/>
        </w:rPr>
        <w:t xml:space="preserve">5.4. </w:t>
      </w:r>
      <w:proofErr w:type="spellStart"/>
      <w:r>
        <w:rPr>
          <w:rFonts w:ascii="Times New Roman" w:hAnsi="Times New Roman" w:cs="Times New Roman"/>
          <w:b/>
          <w:color w:val="24292E"/>
          <w:shd w:val="clear" w:color="auto" w:fill="FFFFFF"/>
        </w:rPr>
        <w:t>Fengxu</w:t>
      </w:r>
      <w:proofErr w:type="spellEnd"/>
      <w:r>
        <w:rPr>
          <w:rFonts w:ascii="Times New Roman" w:hAnsi="Times New Roman" w:cs="Times New Roman"/>
          <w:b/>
          <w:color w:val="24292E"/>
          <w:shd w:val="clear" w:color="auto" w:fill="FFFFFF"/>
        </w:rPr>
        <w:t xml:space="preserve"> Tu</w:t>
      </w:r>
    </w:p>
    <w:p w14:paraId="4A992866" w14:textId="14937A42" w:rsidR="008006D9" w:rsidRDefault="00A77EF0"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 xml:space="preserve">The report focuses on a </w:t>
      </w:r>
      <w:r w:rsidR="00045B7C">
        <w:rPr>
          <w:rFonts w:ascii="Times New Roman" w:hAnsi="Times New Roman" w:cs="Times New Roman"/>
          <w:color w:val="24292E"/>
          <w:sz w:val="20"/>
          <w:szCs w:val="20"/>
          <w:shd w:val="clear" w:color="auto" w:fill="FFFFFF"/>
        </w:rPr>
        <w:t>new unsupervised learning method</w:t>
      </w:r>
      <w:r>
        <w:rPr>
          <w:rFonts w:ascii="Times New Roman" w:hAnsi="Times New Roman" w:cs="Times New Roman"/>
          <w:color w:val="24292E"/>
          <w:sz w:val="20"/>
          <w:szCs w:val="20"/>
          <w:shd w:val="clear" w:color="auto" w:fill="FFFFFF"/>
        </w:rPr>
        <w:t xml:space="preserve"> from a paper called “Study on deep unsupervised learning optimization algorithm based on cloud computing. </w:t>
      </w:r>
      <w:r w:rsidR="00045B7C">
        <w:rPr>
          <w:rFonts w:ascii="Times New Roman" w:hAnsi="Times New Roman" w:cs="Times New Roman"/>
          <w:color w:val="24292E"/>
          <w:sz w:val="20"/>
          <w:szCs w:val="20"/>
          <w:shd w:val="clear" w:color="auto" w:fill="FFFFFF"/>
        </w:rPr>
        <w:t xml:space="preserve">In the report there is an introduction to a CNN-RNN model on cloud computing technology and artificial intelligence technology based on multi-computer cluster for big data analysis. The report studies training results based on BP and Map-Reduce BP. </w:t>
      </w:r>
    </w:p>
    <w:p w14:paraId="78C5EA20" w14:textId="24A52E29" w:rsidR="00045B7C" w:rsidRDefault="00045B7C" w:rsidP="00841562">
      <w:pPr>
        <w:jc w:val="both"/>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t>The deep unsupervised learning algorithm based on cloud computing increases the efficiency of using neural network. And it is feasible to use cloud computing cluster for unsupervised learning in neural network. But it still has some problems with optimization, so it needs further improvement.</w:t>
      </w:r>
    </w:p>
    <w:bookmarkEnd w:id="1"/>
    <w:p w14:paraId="4CB295F5" w14:textId="77777777" w:rsidR="002F3898" w:rsidRPr="00EE0E4E" w:rsidRDefault="002F3898" w:rsidP="00841562">
      <w:pPr>
        <w:jc w:val="both"/>
        <w:rPr>
          <w:rFonts w:ascii="Times New Roman" w:hAnsi="Times New Roman" w:cs="Times New Roman"/>
          <w:color w:val="24292E"/>
          <w:sz w:val="20"/>
          <w:szCs w:val="20"/>
          <w:shd w:val="clear" w:color="auto" w:fill="FFFFFF"/>
        </w:rPr>
      </w:pPr>
    </w:p>
    <w:p w14:paraId="1308F0A2" w14:textId="5908ADA7" w:rsidR="0022468E" w:rsidRPr="00EE15E9" w:rsidRDefault="0022468E" w:rsidP="00841562">
      <w:pPr>
        <w:jc w:val="both"/>
        <w:rPr>
          <w:rFonts w:ascii="Times New Roman" w:hAnsi="Times New Roman" w:cs="Times New Roman"/>
          <w:sz w:val="20"/>
          <w:szCs w:val="20"/>
        </w:rPr>
      </w:pPr>
      <w:r w:rsidRPr="009D2FF4">
        <w:rPr>
          <w:rFonts w:ascii="Times New Roman" w:hAnsi="Times New Roman" w:cs="Times New Roman"/>
          <w:b/>
          <w:sz w:val="24"/>
          <w:szCs w:val="24"/>
        </w:rPr>
        <w:lastRenderedPageBreak/>
        <w:t>Reference</w:t>
      </w:r>
      <w:r w:rsidR="006A66CF" w:rsidRPr="009D2FF4">
        <w:rPr>
          <w:rFonts w:ascii="Times New Roman" w:hAnsi="Times New Roman" w:cs="Times New Roman"/>
          <w:b/>
          <w:sz w:val="24"/>
          <w:szCs w:val="24"/>
        </w:rPr>
        <w:t>s</w:t>
      </w:r>
    </w:p>
    <w:p w14:paraId="2265EA28" w14:textId="64FA9A56" w:rsidR="009D2FF4"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[1]</w:t>
      </w:r>
      <w:r w:rsidR="002C5CC4" w:rsidRPr="009D2FF4">
        <w:rPr>
          <w:rFonts w:ascii="Times New Roman" w:hAnsi="Times New Roman" w:cs="Times New Roman"/>
        </w:rPr>
        <w:t xml:space="preserve"> J. Redmon and A. Farhadi. Yolo9000: Better, faster, stronger. In Computer Vision and Pattern Recognition (CVPR), 2017</w:t>
      </w:r>
      <w:r w:rsidR="002C5CC4" w:rsidRPr="009D2FF4">
        <w:rPr>
          <w:rFonts w:ascii="Times New Roman" w:hAnsi="Times New Roman" w:cs="Times New Roman"/>
          <w:sz w:val="20"/>
          <w:szCs w:val="20"/>
        </w:rPr>
        <w:t xml:space="preserve"> </w:t>
      </w:r>
    </w:p>
    <w:p w14:paraId="1513BACC" w14:textId="71E612A3" w:rsidR="0022468E"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[2]</w:t>
      </w:r>
      <w:r w:rsidR="00303867" w:rsidRPr="009D2FF4">
        <w:rPr>
          <w:rFonts w:ascii="Times New Roman" w:hAnsi="Times New Roman" w:cs="Times New Roman"/>
          <w:sz w:val="20"/>
          <w:szCs w:val="20"/>
        </w:rPr>
        <w:t xml:space="preserve"> R. </w:t>
      </w:r>
      <w:proofErr w:type="spellStart"/>
      <w:r w:rsidR="00303867" w:rsidRPr="009D2FF4">
        <w:rPr>
          <w:rFonts w:ascii="Times New Roman" w:hAnsi="Times New Roman" w:cs="Times New Roman"/>
          <w:sz w:val="20"/>
          <w:szCs w:val="20"/>
        </w:rPr>
        <w:t>Girshick</w:t>
      </w:r>
      <w:proofErr w:type="spellEnd"/>
      <w:r w:rsidR="00303867" w:rsidRPr="009D2FF4">
        <w:rPr>
          <w:rFonts w:ascii="Times New Roman" w:hAnsi="Times New Roman" w:cs="Times New Roman"/>
          <w:sz w:val="20"/>
          <w:szCs w:val="20"/>
        </w:rPr>
        <w:t>, J. Donahue, T. Darrell, and J. Malik, “Rich feature hierarchies for accurate object detection and semantic segmentation,” in IEEE Conference on Computer Vision and Pattern Recognition (CVPR), 2014.</w:t>
      </w:r>
    </w:p>
    <w:p w14:paraId="473CDB0F" w14:textId="06C8F03A" w:rsidR="0022468E" w:rsidRPr="009D2FF4" w:rsidRDefault="0022468E" w:rsidP="00841562">
      <w:pPr>
        <w:autoSpaceDE w:val="0"/>
        <w:autoSpaceDN w:val="0"/>
        <w:adjustRightInd w:val="0"/>
        <w:spacing w:after="0" w:line="240" w:lineRule="auto"/>
        <w:jc w:val="both"/>
        <w:rPr>
          <w:rFonts w:ascii="Times New Roman" w:hAnsi="Times New Roman" w:cs="Times New Roman"/>
          <w:sz w:val="20"/>
          <w:szCs w:val="20"/>
        </w:rPr>
      </w:pPr>
      <w:r w:rsidRPr="009D2FF4">
        <w:rPr>
          <w:rFonts w:ascii="Times New Roman" w:hAnsi="Times New Roman" w:cs="Times New Roman"/>
          <w:sz w:val="20"/>
          <w:szCs w:val="20"/>
        </w:rPr>
        <w:t>[3]</w:t>
      </w:r>
      <w:r w:rsidR="00841562" w:rsidRPr="009D2FF4">
        <w:rPr>
          <w:rFonts w:ascii="Times New Roman" w:hAnsi="Times New Roman" w:cs="Times New Roman"/>
          <w:sz w:val="20"/>
          <w:szCs w:val="20"/>
        </w:rPr>
        <w:t xml:space="preserve"> R. </w:t>
      </w:r>
      <w:proofErr w:type="spellStart"/>
      <w:r w:rsidR="00841562" w:rsidRPr="009D2FF4">
        <w:rPr>
          <w:rFonts w:ascii="Times New Roman" w:hAnsi="Times New Roman" w:cs="Times New Roman"/>
          <w:sz w:val="20"/>
          <w:szCs w:val="20"/>
        </w:rPr>
        <w:t>Girshick</w:t>
      </w:r>
      <w:proofErr w:type="spellEnd"/>
      <w:r w:rsidR="00841562" w:rsidRPr="009D2FF4">
        <w:rPr>
          <w:rFonts w:ascii="Times New Roman" w:hAnsi="Times New Roman" w:cs="Times New Roman"/>
          <w:sz w:val="20"/>
          <w:szCs w:val="20"/>
        </w:rPr>
        <w:t>, “Fast R-CNN,” in IEEE International Conference on Computer Vision (ICCV), 2015.</w:t>
      </w:r>
    </w:p>
    <w:p w14:paraId="65B48A5B" w14:textId="77777777" w:rsidR="008C0DBD" w:rsidRPr="009D2FF4" w:rsidRDefault="008C0DBD" w:rsidP="00841562">
      <w:pPr>
        <w:autoSpaceDE w:val="0"/>
        <w:autoSpaceDN w:val="0"/>
        <w:adjustRightInd w:val="0"/>
        <w:spacing w:after="0" w:line="240" w:lineRule="auto"/>
        <w:jc w:val="both"/>
        <w:rPr>
          <w:rFonts w:ascii="Times New Roman" w:hAnsi="Times New Roman" w:cs="Times New Roman"/>
          <w:sz w:val="20"/>
          <w:szCs w:val="20"/>
        </w:rPr>
      </w:pPr>
    </w:p>
    <w:p w14:paraId="7D5449A9" w14:textId="4BAD4415"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[4]</w:t>
      </w:r>
      <w:r w:rsidR="008C0DBD" w:rsidRPr="009D2FF4">
        <w:rPr>
          <w:rFonts w:ascii="Times New Roman" w:hAnsi="Times New Roman" w:cs="Times New Roman"/>
        </w:rPr>
        <w:t xml:space="preserve"> </w:t>
      </w:r>
      <w:r w:rsidR="008C0DBD" w:rsidRPr="009D2FF4">
        <w:rPr>
          <w:rFonts w:ascii="Times New Roman" w:hAnsi="Times New Roman" w:cs="Times New Roman"/>
          <w:sz w:val="20"/>
          <w:szCs w:val="20"/>
        </w:rPr>
        <w:t xml:space="preserve">S. Ren, K. He, R. </w:t>
      </w:r>
      <w:proofErr w:type="spellStart"/>
      <w:r w:rsidR="008C0DBD" w:rsidRPr="009D2FF4">
        <w:rPr>
          <w:rFonts w:ascii="Times New Roman" w:hAnsi="Times New Roman" w:cs="Times New Roman"/>
          <w:sz w:val="20"/>
          <w:szCs w:val="20"/>
        </w:rPr>
        <w:t>Girshick</w:t>
      </w:r>
      <w:proofErr w:type="spellEnd"/>
      <w:r w:rsidR="008C0DBD" w:rsidRPr="009D2FF4">
        <w:rPr>
          <w:rFonts w:ascii="Times New Roman" w:hAnsi="Times New Roman" w:cs="Times New Roman"/>
          <w:sz w:val="20"/>
          <w:szCs w:val="20"/>
        </w:rPr>
        <w:t>, and J. Sun. Faster R-CNN: Towards real-time object detection with region proposal networks. In NIPS, 2015.</w:t>
      </w:r>
    </w:p>
    <w:p w14:paraId="42937ED0" w14:textId="73A5DB7D" w:rsidR="008C0DBD" w:rsidRPr="009D2FF4"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[5]</w:t>
      </w:r>
      <w:r w:rsidR="00D26AE8" w:rsidRPr="009D2FF4">
        <w:rPr>
          <w:rFonts w:ascii="Times New Roman" w:hAnsi="Times New Roman" w:cs="Times New Roman"/>
          <w:sz w:val="20"/>
          <w:szCs w:val="20"/>
        </w:rPr>
        <w:t xml:space="preserve"> Rohith Gandhi, R-CNN, Fast R-CNN, Faster R-CNN, YOLO — Object Detection Algorithms </w:t>
      </w:r>
      <w:hyperlink r:id="rId15" w:history="1">
        <w:r w:rsidR="00D26AE8" w:rsidRPr="009D2FF4">
          <w:rPr>
            <w:rStyle w:val="Hyperlink"/>
            <w:rFonts w:ascii="Times New Roman" w:hAnsi="Times New Roman" w:cs="Times New Roman"/>
            <w:color w:val="auto"/>
            <w:sz w:val="20"/>
            <w:szCs w:val="20"/>
          </w:rPr>
          <w:t>https://towardsdatascience.com/r-cnn-fast-r-cnn-faster-r-cnn-yolo-object-detection-algorithms-36d53571365e</w:t>
        </w:r>
      </w:hyperlink>
    </w:p>
    <w:p w14:paraId="6E97CCBC" w14:textId="237A5AF7" w:rsidR="00D26AE8" w:rsidRDefault="0022468E" w:rsidP="00841562">
      <w:pPr>
        <w:jc w:val="both"/>
        <w:rPr>
          <w:rFonts w:ascii="Times New Roman" w:hAnsi="Times New Roman" w:cs="Times New Roman"/>
          <w:sz w:val="20"/>
          <w:szCs w:val="20"/>
        </w:rPr>
      </w:pPr>
      <w:r w:rsidRPr="009D2FF4">
        <w:rPr>
          <w:rFonts w:ascii="Times New Roman" w:hAnsi="Times New Roman" w:cs="Times New Roman"/>
          <w:sz w:val="20"/>
          <w:szCs w:val="20"/>
        </w:rPr>
        <w:t>[6]</w:t>
      </w:r>
      <w:r w:rsidR="00D26AE8" w:rsidRPr="009D2FF4">
        <w:rPr>
          <w:rFonts w:ascii="Times New Roman" w:hAnsi="Times New Roman" w:cs="Times New Roman"/>
          <w:sz w:val="20"/>
          <w:szCs w:val="20"/>
        </w:rPr>
        <w:t xml:space="preserve"> </w:t>
      </w:r>
      <w:proofErr w:type="spellStart"/>
      <w:r w:rsidR="00D26AE8" w:rsidRPr="009D2FF4">
        <w:rPr>
          <w:rFonts w:ascii="Times New Roman" w:hAnsi="Times New Roman" w:cs="Times New Roman"/>
          <w:sz w:val="20"/>
          <w:szCs w:val="20"/>
        </w:rPr>
        <w:t>Umer</w:t>
      </w:r>
      <w:proofErr w:type="spellEnd"/>
      <w:r w:rsidR="00D26AE8" w:rsidRPr="009D2FF4">
        <w:rPr>
          <w:rFonts w:ascii="Times New Roman" w:hAnsi="Times New Roman" w:cs="Times New Roman"/>
          <w:sz w:val="20"/>
          <w:szCs w:val="20"/>
        </w:rPr>
        <w:t xml:space="preserve"> Farooq, from R-CNN to Mask R-CNN </w:t>
      </w:r>
      <w:hyperlink r:id="rId16" w:history="1">
        <w:r w:rsidR="00D26AE8" w:rsidRPr="009D2FF4">
          <w:rPr>
            <w:rStyle w:val="Hyperlink"/>
            <w:rFonts w:ascii="Times New Roman" w:hAnsi="Times New Roman" w:cs="Times New Roman"/>
            <w:color w:val="auto"/>
            <w:sz w:val="20"/>
            <w:szCs w:val="20"/>
          </w:rPr>
          <w:t>https://medium.com/@umerfarooq_26378/from-r-cnn-to-mask-r-cnn-d6367b196cfd</w:t>
        </w:r>
      </w:hyperlink>
    </w:p>
    <w:p w14:paraId="28008D40" w14:textId="7598FA7F" w:rsidR="00E73F87" w:rsidRDefault="00E73F87" w:rsidP="00841562">
      <w:pPr>
        <w:jc w:val="both"/>
        <w:rPr>
          <w:rFonts w:ascii="Times New Roman" w:hAnsi="Times New Roman" w:cs="Times New Roman"/>
          <w:sz w:val="20"/>
          <w:szCs w:val="20"/>
        </w:rPr>
      </w:pPr>
      <w:r>
        <w:rPr>
          <w:rFonts w:ascii="Times New Roman" w:hAnsi="Times New Roman" w:cs="Times New Roman"/>
          <w:sz w:val="20"/>
          <w:szCs w:val="20"/>
        </w:rPr>
        <w:t xml:space="preserve">[7] J. Redmon and A. Farhadi </w:t>
      </w:r>
      <w:r w:rsidRPr="00E73F87">
        <w:rPr>
          <w:rFonts w:ascii="Times New Roman" w:hAnsi="Times New Roman" w:cs="Times New Roman"/>
          <w:sz w:val="20"/>
          <w:szCs w:val="20"/>
        </w:rPr>
        <w:t>YOLOv3: An Incremental Improvement</w:t>
      </w:r>
      <w:r>
        <w:rPr>
          <w:rFonts w:ascii="Times New Roman" w:hAnsi="Times New Roman" w:cs="Times New Roman"/>
          <w:sz w:val="20"/>
          <w:szCs w:val="20"/>
        </w:rPr>
        <w:t xml:space="preserve"> 2019.</w:t>
      </w:r>
    </w:p>
    <w:p w14:paraId="4621CDEB" w14:textId="5DEF5BA5" w:rsidR="004C0F03" w:rsidRDefault="004C0F03" w:rsidP="00841562">
      <w:pPr>
        <w:jc w:val="both"/>
        <w:rPr>
          <w:rFonts w:ascii="Times New Roman" w:hAnsi="Times New Roman" w:cs="Times New Roman"/>
          <w:sz w:val="20"/>
          <w:szCs w:val="20"/>
        </w:rPr>
      </w:pPr>
      <w:r>
        <w:rPr>
          <w:rFonts w:ascii="Times New Roman" w:hAnsi="Times New Roman" w:cs="Times New Roman"/>
          <w:sz w:val="20"/>
          <w:szCs w:val="20"/>
        </w:rPr>
        <w:t>[8]</w:t>
      </w:r>
      <w:r w:rsidR="001D5DD2">
        <w:rPr>
          <w:rFonts w:ascii="Times New Roman" w:hAnsi="Times New Roman" w:cs="Times New Roman"/>
          <w:sz w:val="20"/>
          <w:szCs w:val="20"/>
        </w:rPr>
        <w:t xml:space="preserve"> </w:t>
      </w:r>
      <w:proofErr w:type="spellStart"/>
      <w:r w:rsidR="001D5DD2" w:rsidRPr="001D5DD2">
        <w:rPr>
          <w:rFonts w:ascii="Times New Roman" w:hAnsi="Times New Roman" w:cs="Times New Roman"/>
          <w:sz w:val="20"/>
          <w:szCs w:val="20"/>
        </w:rPr>
        <w:t>Kaiming</w:t>
      </w:r>
      <w:proofErr w:type="spellEnd"/>
      <w:r w:rsidR="001D5DD2" w:rsidRPr="001D5DD2">
        <w:rPr>
          <w:rFonts w:ascii="Times New Roman" w:hAnsi="Times New Roman" w:cs="Times New Roman"/>
          <w:sz w:val="20"/>
          <w:szCs w:val="20"/>
        </w:rPr>
        <w:t xml:space="preserve"> He</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Georgia </w:t>
      </w:r>
      <w:proofErr w:type="spellStart"/>
      <w:r w:rsidR="001D5DD2" w:rsidRPr="001D5DD2">
        <w:rPr>
          <w:rFonts w:ascii="Times New Roman" w:hAnsi="Times New Roman" w:cs="Times New Roman"/>
          <w:sz w:val="20"/>
          <w:szCs w:val="20"/>
        </w:rPr>
        <w:t>Gkioxari</w:t>
      </w:r>
      <w:proofErr w:type="spellEnd"/>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Piotr Dollar</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 xml:space="preserve">Ross </w:t>
      </w:r>
      <w:proofErr w:type="spellStart"/>
      <w:r w:rsidR="001D5DD2" w:rsidRPr="001D5DD2">
        <w:rPr>
          <w:rFonts w:ascii="Times New Roman" w:hAnsi="Times New Roman" w:cs="Times New Roman"/>
          <w:sz w:val="20"/>
          <w:szCs w:val="20"/>
        </w:rPr>
        <w:t>Girshick</w:t>
      </w:r>
      <w:proofErr w:type="spellEnd"/>
      <w:r w:rsidR="001D5DD2" w:rsidRPr="001D5DD2">
        <w:rPr>
          <w:rFonts w:ascii="Times New Roman" w:hAnsi="Times New Roman" w:cs="Times New Roman"/>
          <w:sz w:val="20"/>
          <w:szCs w:val="20"/>
        </w:rPr>
        <w:t xml:space="preserve"> </w:t>
      </w:r>
      <w:r w:rsidR="001D5DD2">
        <w:rPr>
          <w:rFonts w:ascii="Times New Roman" w:hAnsi="Times New Roman" w:cs="Times New Roman"/>
          <w:sz w:val="20"/>
          <w:szCs w:val="20"/>
        </w:rPr>
        <w:t xml:space="preserve">- </w:t>
      </w:r>
      <w:r w:rsidR="001D5DD2" w:rsidRPr="001D5DD2">
        <w:rPr>
          <w:rFonts w:ascii="Times New Roman" w:hAnsi="Times New Roman" w:cs="Times New Roman"/>
          <w:sz w:val="20"/>
          <w:szCs w:val="20"/>
        </w:rPr>
        <w:t>“Mask R-CNN”</w:t>
      </w:r>
      <w:r w:rsidR="001D5DD2">
        <w:rPr>
          <w:rFonts w:ascii="Times New Roman" w:hAnsi="Times New Roman" w:cs="Times New Roman"/>
          <w:sz w:val="20"/>
          <w:szCs w:val="20"/>
        </w:rPr>
        <w:t>.</w:t>
      </w:r>
    </w:p>
    <w:p w14:paraId="7447397A" w14:textId="429BAEB2" w:rsidR="004C0F03" w:rsidRDefault="004C0F03" w:rsidP="004C0F03">
      <w:pPr>
        <w:rPr>
          <w:rFonts w:ascii="Times New Roman" w:hAnsi="Times New Roman" w:cs="Times New Roman"/>
          <w:sz w:val="20"/>
          <w:szCs w:val="20"/>
        </w:rPr>
      </w:pPr>
      <w:r>
        <w:rPr>
          <w:rFonts w:ascii="Times New Roman" w:hAnsi="Times New Roman" w:cs="Times New Roman"/>
          <w:sz w:val="20"/>
          <w:szCs w:val="20"/>
        </w:rPr>
        <w:t xml:space="preserve">[9] Karol </w:t>
      </w:r>
      <w:proofErr w:type="spellStart"/>
      <w:r>
        <w:rPr>
          <w:rFonts w:ascii="Times New Roman" w:hAnsi="Times New Roman" w:cs="Times New Roman"/>
          <w:sz w:val="20"/>
          <w:szCs w:val="20"/>
        </w:rPr>
        <w:t>Majek</w:t>
      </w:r>
      <w:proofErr w:type="spellEnd"/>
      <w:r>
        <w:rPr>
          <w:rFonts w:ascii="Times New Roman" w:hAnsi="Times New Roman" w:cs="Times New Roman"/>
          <w:sz w:val="20"/>
          <w:szCs w:val="20"/>
        </w:rPr>
        <w:t xml:space="preserve"> </w:t>
      </w:r>
      <w:hyperlink r:id="rId17" w:history="1">
        <w:r w:rsidRPr="004C0F03">
          <w:rPr>
            <w:rStyle w:val="Hyperlink"/>
            <w:rFonts w:ascii="Times New Roman" w:hAnsi="Times New Roman" w:cs="Times New Roman"/>
            <w:color w:val="auto"/>
            <w:sz w:val="20"/>
            <w:szCs w:val="20"/>
          </w:rPr>
          <w:t>https://github.com/karolmajek/Mask_RCNN</w:t>
        </w:r>
      </w:hyperlink>
    </w:p>
    <w:p w14:paraId="627D1034" w14:textId="495D1A79" w:rsidR="001D5DD2" w:rsidRDefault="001D5DD2" w:rsidP="001D5DD2">
      <w:pPr>
        <w:spacing w:after="0"/>
        <w:rPr>
          <w:rFonts w:ascii="Times New Roman" w:hAnsi="Times New Roman" w:cs="Times New Roman"/>
          <w:sz w:val="20"/>
          <w:szCs w:val="20"/>
        </w:rPr>
      </w:pPr>
      <w:r>
        <w:rPr>
          <w:rFonts w:ascii="Times New Roman" w:hAnsi="Times New Roman" w:cs="Times New Roman"/>
          <w:sz w:val="20"/>
          <w:szCs w:val="20"/>
        </w:rPr>
        <w:t xml:space="preserve">[10] </w:t>
      </w:r>
      <w:proofErr w:type="spellStart"/>
      <w:r>
        <w:rPr>
          <w:rFonts w:ascii="Times New Roman" w:hAnsi="Times New Roman" w:cs="Times New Roman"/>
          <w:sz w:val="20"/>
          <w:szCs w:val="20"/>
        </w:rPr>
        <w:t>Shijie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Looi</w:t>
      </w:r>
      <w:proofErr w:type="spellEnd"/>
      <w:r>
        <w:rPr>
          <w:rFonts w:ascii="Times New Roman" w:hAnsi="Times New Roman" w:cs="Times New Roman"/>
          <w:sz w:val="20"/>
          <w:szCs w:val="20"/>
        </w:rPr>
        <w:t xml:space="preserve"> – Rotated Mask R-CNN</w:t>
      </w:r>
    </w:p>
    <w:p w14:paraId="6989AFC3" w14:textId="61EEC1EB" w:rsidR="001D5DD2" w:rsidRPr="001D5DD2" w:rsidRDefault="006C52F1" w:rsidP="001D5DD2">
      <w:pPr>
        <w:spacing w:after="0"/>
        <w:rPr>
          <w:rFonts w:ascii="Times New Roman" w:hAnsi="Times New Roman" w:cs="Times New Roman"/>
          <w:sz w:val="20"/>
          <w:szCs w:val="20"/>
        </w:rPr>
      </w:pPr>
      <w:hyperlink r:id="rId18" w:history="1">
        <w:r w:rsidR="001D5DD2" w:rsidRPr="001D5DD2">
          <w:rPr>
            <w:rStyle w:val="Hyperlink"/>
            <w:rFonts w:ascii="Times New Roman" w:hAnsi="Times New Roman" w:cs="Times New Roman"/>
            <w:color w:val="auto"/>
            <w:sz w:val="20"/>
            <w:szCs w:val="20"/>
          </w:rPr>
          <w:t>https://github.com/mrlooi/rotated_maskrcnn</w:t>
        </w:r>
      </w:hyperlink>
    </w:p>
    <w:p w14:paraId="40CF61AD" w14:textId="77777777" w:rsidR="00D26AE8" w:rsidRPr="009D2FF4" w:rsidRDefault="00D26AE8" w:rsidP="00841562">
      <w:pPr>
        <w:jc w:val="both"/>
        <w:rPr>
          <w:rFonts w:ascii="Times New Roman" w:hAnsi="Times New Roman" w:cs="Times New Roman"/>
          <w:sz w:val="20"/>
          <w:szCs w:val="20"/>
        </w:rPr>
      </w:pPr>
    </w:p>
    <w:p w14:paraId="741C7C41" w14:textId="77777777" w:rsidR="0022468E" w:rsidRPr="009D2FF4" w:rsidRDefault="0022468E" w:rsidP="00841562">
      <w:pPr>
        <w:jc w:val="both"/>
        <w:rPr>
          <w:rFonts w:ascii="Times New Roman" w:hAnsi="Times New Roman" w:cs="Times New Roman"/>
          <w:sz w:val="20"/>
          <w:szCs w:val="20"/>
        </w:rPr>
      </w:pPr>
    </w:p>
    <w:p w14:paraId="55C92398" w14:textId="77777777" w:rsidR="0022468E" w:rsidRPr="009D2FF4" w:rsidRDefault="0022468E" w:rsidP="00841562">
      <w:pPr>
        <w:jc w:val="both"/>
        <w:rPr>
          <w:rFonts w:ascii="Times New Roman" w:hAnsi="Times New Roman" w:cs="Times New Roman"/>
          <w:sz w:val="20"/>
          <w:szCs w:val="20"/>
        </w:rPr>
      </w:pPr>
    </w:p>
    <w:sectPr w:rsidR="0022468E" w:rsidRPr="009D2FF4" w:rsidSect="0089192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2BA0"/>
    <w:multiLevelType w:val="hybridMultilevel"/>
    <w:tmpl w:val="CDA8289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B7D0F"/>
    <w:multiLevelType w:val="hybridMultilevel"/>
    <w:tmpl w:val="F8AC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037E0"/>
    <w:multiLevelType w:val="hybridMultilevel"/>
    <w:tmpl w:val="78502F60"/>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30B52"/>
    <w:multiLevelType w:val="hybridMultilevel"/>
    <w:tmpl w:val="FCD64824"/>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E62D7"/>
    <w:multiLevelType w:val="hybridMultilevel"/>
    <w:tmpl w:val="CAACD718"/>
    <w:lvl w:ilvl="0" w:tplc="73B8D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5229D8"/>
    <w:multiLevelType w:val="hybridMultilevel"/>
    <w:tmpl w:val="B9B4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0212E3"/>
    <w:multiLevelType w:val="hybridMultilevel"/>
    <w:tmpl w:val="8FA8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1D7309"/>
    <w:multiLevelType w:val="hybridMultilevel"/>
    <w:tmpl w:val="8092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4E"/>
    <w:rsid w:val="00021231"/>
    <w:rsid w:val="00031BB2"/>
    <w:rsid w:val="00045B7C"/>
    <w:rsid w:val="000C4DC6"/>
    <w:rsid w:val="001400EC"/>
    <w:rsid w:val="001805A7"/>
    <w:rsid w:val="001A3790"/>
    <w:rsid w:val="001D5DD2"/>
    <w:rsid w:val="0022468E"/>
    <w:rsid w:val="00295213"/>
    <w:rsid w:val="002C5CC4"/>
    <w:rsid w:val="002E6E3D"/>
    <w:rsid w:val="002F3898"/>
    <w:rsid w:val="00303867"/>
    <w:rsid w:val="003117ED"/>
    <w:rsid w:val="00312BE5"/>
    <w:rsid w:val="003205D1"/>
    <w:rsid w:val="00332573"/>
    <w:rsid w:val="00387787"/>
    <w:rsid w:val="003C2A32"/>
    <w:rsid w:val="0040737A"/>
    <w:rsid w:val="00470952"/>
    <w:rsid w:val="004C0F03"/>
    <w:rsid w:val="005370BB"/>
    <w:rsid w:val="00686ECB"/>
    <w:rsid w:val="006A66CF"/>
    <w:rsid w:val="006C52F1"/>
    <w:rsid w:val="006E3A29"/>
    <w:rsid w:val="007541ED"/>
    <w:rsid w:val="007621C0"/>
    <w:rsid w:val="008006D9"/>
    <w:rsid w:val="00841562"/>
    <w:rsid w:val="00886E0F"/>
    <w:rsid w:val="00891928"/>
    <w:rsid w:val="008C0DBD"/>
    <w:rsid w:val="009609C1"/>
    <w:rsid w:val="0099624E"/>
    <w:rsid w:val="009A011C"/>
    <w:rsid w:val="009D2FF4"/>
    <w:rsid w:val="00A45C10"/>
    <w:rsid w:val="00A77EF0"/>
    <w:rsid w:val="00AC3F6A"/>
    <w:rsid w:val="00B030E7"/>
    <w:rsid w:val="00B51CC2"/>
    <w:rsid w:val="00B83499"/>
    <w:rsid w:val="00BF19F0"/>
    <w:rsid w:val="00C60C9D"/>
    <w:rsid w:val="00C8548B"/>
    <w:rsid w:val="00CD5C51"/>
    <w:rsid w:val="00D25AE5"/>
    <w:rsid w:val="00D26AE8"/>
    <w:rsid w:val="00DA2806"/>
    <w:rsid w:val="00E7166C"/>
    <w:rsid w:val="00E73F87"/>
    <w:rsid w:val="00EB6232"/>
    <w:rsid w:val="00EE0E4E"/>
    <w:rsid w:val="00EE15E9"/>
    <w:rsid w:val="00EF0820"/>
    <w:rsid w:val="00EF4F7B"/>
    <w:rsid w:val="00F111DA"/>
    <w:rsid w:val="00F61285"/>
    <w:rsid w:val="00F90A56"/>
    <w:rsid w:val="00FC0C66"/>
    <w:rsid w:val="00FD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B46E"/>
  <w15:chartTrackingRefBased/>
  <w15:docId w15:val="{4FD4D6E9-AEB3-493A-A525-634B31857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9C1"/>
    <w:pPr>
      <w:ind w:left="720"/>
      <w:contextualSpacing/>
    </w:pPr>
  </w:style>
  <w:style w:type="character" w:customStyle="1" w:styleId="Heading1Char">
    <w:name w:val="Heading 1 Char"/>
    <w:basedOn w:val="DefaultParagraphFont"/>
    <w:link w:val="Heading1"/>
    <w:uiPriority w:val="9"/>
    <w:rsid w:val="001805A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805A7"/>
  </w:style>
  <w:style w:type="paragraph" w:styleId="BalloonText">
    <w:name w:val="Balloon Text"/>
    <w:basedOn w:val="Normal"/>
    <w:link w:val="BalloonTextChar"/>
    <w:uiPriority w:val="99"/>
    <w:semiHidden/>
    <w:unhideWhenUsed/>
    <w:rsid w:val="003325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73"/>
    <w:rPr>
      <w:rFonts w:ascii="Segoe UI" w:hAnsi="Segoe UI" w:cs="Segoe UI"/>
      <w:sz w:val="18"/>
      <w:szCs w:val="18"/>
    </w:rPr>
  </w:style>
  <w:style w:type="character" w:styleId="Hyperlink">
    <w:name w:val="Hyperlink"/>
    <w:basedOn w:val="DefaultParagraphFont"/>
    <w:uiPriority w:val="99"/>
    <w:unhideWhenUsed/>
    <w:rsid w:val="00AC3F6A"/>
    <w:rPr>
      <w:color w:val="0563C1" w:themeColor="hyperlink"/>
      <w:u w:val="single"/>
    </w:rPr>
  </w:style>
  <w:style w:type="character" w:styleId="UnresolvedMention">
    <w:name w:val="Unresolved Mention"/>
    <w:basedOn w:val="DefaultParagraphFont"/>
    <w:uiPriority w:val="99"/>
    <w:semiHidden/>
    <w:unhideWhenUsed/>
    <w:rsid w:val="00AC3F6A"/>
    <w:rPr>
      <w:color w:val="605E5C"/>
      <w:shd w:val="clear" w:color="auto" w:fill="E1DFDD"/>
    </w:rPr>
  </w:style>
  <w:style w:type="character" w:styleId="FollowedHyperlink">
    <w:name w:val="FollowedHyperlink"/>
    <w:basedOn w:val="DefaultParagraphFont"/>
    <w:uiPriority w:val="99"/>
    <w:semiHidden/>
    <w:unhideWhenUsed/>
    <w:rsid w:val="0022468E"/>
    <w:rPr>
      <w:color w:val="954F72" w:themeColor="followedHyperlink"/>
      <w:u w:val="single"/>
    </w:rPr>
  </w:style>
  <w:style w:type="paragraph" w:customStyle="1" w:styleId="kq">
    <w:name w:val="kq"/>
    <w:basedOn w:val="Normal"/>
    <w:rsid w:val="004C0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5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4363">
      <w:bodyDiv w:val="1"/>
      <w:marLeft w:val="0"/>
      <w:marRight w:val="0"/>
      <w:marTop w:val="0"/>
      <w:marBottom w:val="0"/>
      <w:divBdr>
        <w:top w:val="none" w:sz="0" w:space="0" w:color="auto"/>
        <w:left w:val="none" w:sz="0" w:space="0" w:color="auto"/>
        <w:bottom w:val="none" w:sz="0" w:space="0" w:color="auto"/>
        <w:right w:val="none" w:sz="0" w:space="0" w:color="auto"/>
      </w:divBdr>
    </w:div>
    <w:div w:id="670647390">
      <w:bodyDiv w:val="1"/>
      <w:marLeft w:val="0"/>
      <w:marRight w:val="0"/>
      <w:marTop w:val="0"/>
      <w:marBottom w:val="0"/>
      <w:divBdr>
        <w:top w:val="none" w:sz="0" w:space="0" w:color="auto"/>
        <w:left w:val="none" w:sz="0" w:space="0" w:color="auto"/>
        <w:bottom w:val="none" w:sz="0" w:space="0" w:color="auto"/>
        <w:right w:val="none" w:sz="0" w:space="0" w:color="auto"/>
      </w:divBdr>
      <w:divsChild>
        <w:div w:id="349374856">
          <w:marLeft w:val="0"/>
          <w:marRight w:val="0"/>
          <w:marTop w:val="0"/>
          <w:marBottom w:val="0"/>
          <w:divBdr>
            <w:top w:val="none" w:sz="0" w:space="0" w:color="auto"/>
            <w:left w:val="none" w:sz="0" w:space="0" w:color="auto"/>
            <w:bottom w:val="none" w:sz="0" w:space="0" w:color="auto"/>
            <w:right w:val="none" w:sz="0" w:space="0" w:color="auto"/>
          </w:divBdr>
          <w:divsChild>
            <w:div w:id="1044259266">
              <w:marLeft w:val="0"/>
              <w:marRight w:val="0"/>
              <w:marTop w:val="0"/>
              <w:marBottom w:val="0"/>
              <w:divBdr>
                <w:top w:val="none" w:sz="0" w:space="0" w:color="auto"/>
                <w:left w:val="none" w:sz="0" w:space="0" w:color="auto"/>
                <w:bottom w:val="none" w:sz="0" w:space="0" w:color="auto"/>
                <w:right w:val="none" w:sz="0" w:space="0" w:color="auto"/>
              </w:divBdr>
              <w:divsChild>
                <w:div w:id="561065031">
                  <w:marLeft w:val="0"/>
                  <w:marRight w:val="0"/>
                  <w:marTop w:val="100"/>
                  <w:marBottom w:val="100"/>
                  <w:divBdr>
                    <w:top w:val="none" w:sz="0" w:space="0" w:color="auto"/>
                    <w:left w:val="none" w:sz="0" w:space="0" w:color="auto"/>
                    <w:bottom w:val="none" w:sz="0" w:space="0" w:color="auto"/>
                    <w:right w:val="none" w:sz="0" w:space="0" w:color="auto"/>
                  </w:divBdr>
                  <w:divsChild>
                    <w:div w:id="11241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99178">
      <w:bodyDiv w:val="1"/>
      <w:marLeft w:val="0"/>
      <w:marRight w:val="0"/>
      <w:marTop w:val="0"/>
      <w:marBottom w:val="0"/>
      <w:divBdr>
        <w:top w:val="none" w:sz="0" w:space="0" w:color="auto"/>
        <w:left w:val="none" w:sz="0" w:space="0" w:color="auto"/>
        <w:bottom w:val="none" w:sz="0" w:space="0" w:color="auto"/>
        <w:right w:val="none" w:sz="0" w:space="0" w:color="auto"/>
      </w:divBdr>
    </w:div>
    <w:div w:id="914779932">
      <w:bodyDiv w:val="1"/>
      <w:marLeft w:val="0"/>
      <w:marRight w:val="0"/>
      <w:marTop w:val="0"/>
      <w:marBottom w:val="0"/>
      <w:divBdr>
        <w:top w:val="none" w:sz="0" w:space="0" w:color="auto"/>
        <w:left w:val="none" w:sz="0" w:space="0" w:color="auto"/>
        <w:bottom w:val="none" w:sz="0" w:space="0" w:color="auto"/>
        <w:right w:val="none" w:sz="0" w:space="0" w:color="auto"/>
      </w:divBdr>
    </w:div>
    <w:div w:id="1025256546">
      <w:bodyDiv w:val="1"/>
      <w:marLeft w:val="0"/>
      <w:marRight w:val="0"/>
      <w:marTop w:val="0"/>
      <w:marBottom w:val="0"/>
      <w:divBdr>
        <w:top w:val="none" w:sz="0" w:space="0" w:color="auto"/>
        <w:left w:val="none" w:sz="0" w:space="0" w:color="auto"/>
        <w:bottom w:val="none" w:sz="0" w:space="0" w:color="auto"/>
        <w:right w:val="none" w:sz="0" w:space="0" w:color="auto"/>
      </w:divBdr>
    </w:div>
    <w:div w:id="1152017417">
      <w:bodyDiv w:val="1"/>
      <w:marLeft w:val="0"/>
      <w:marRight w:val="0"/>
      <w:marTop w:val="0"/>
      <w:marBottom w:val="0"/>
      <w:divBdr>
        <w:top w:val="none" w:sz="0" w:space="0" w:color="auto"/>
        <w:left w:val="none" w:sz="0" w:space="0" w:color="auto"/>
        <w:bottom w:val="none" w:sz="0" w:space="0" w:color="auto"/>
        <w:right w:val="none" w:sz="0" w:space="0" w:color="auto"/>
      </w:divBdr>
      <w:divsChild>
        <w:div w:id="75593791">
          <w:marLeft w:val="0"/>
          <w:marRight w:val="0"/>
          <w:marTop w:val="0"/>
          <w:marBottom w:val="0"/>
          <w:divBdr>
            <w:top w:val="none" w:sz="0" w:space="0" w:color="auto"/>
            <w:left w:val="none" w:sz="0" w:space="0" w:color="auto"/>
            <w:bottom w:val="none" w:sz="0" w:space="0" w:color="auto"/>
            <w:right w:val="none" w:sz="0" w:space="0" w:color="auto"/>
          </w:divBdr>
          <w:divsChild>
            <w:div w:id="888607872">
              <w:marLeft w:val="0"/>
              <w:marRight w:val="0"/>
              <w:marTop w:val="0"/>
              <w:marBottom w:val="0"/>
              <w:divBdr>
                <w:top w:val="none" w:sz="0" w:space="0" w:color="auto"/>
                <w:left w:val="none" w:sz="0" w:space="0" w:color="auto"/>
                <w:bottom w:val="none" w:sz="0" w:space="0" w:color="auto"/>
                <w:right w:val="none" w:sz="0" w:space="0" w:color="auto"/>
              </w:divBdr>
              <w:divsChild>
                <w:div w:id="1928803023">
                  <w:marLeft w:val="0"/>
                  <w:marRight w:val="0"/>
                  <w:marTop w:val="100"/>
                  <w:marBottom w:val="100"/>
                  <w:divBdr>
                    <w:top w:val="none" w:sz="0" w:space="0" w:color="auto"/>
                    <w:left w:val="none" w:sz="0" w:space="0" w:color="auto"/>
                    <w:bottom w:val="none" w:sz="0" w:space="0" w:color="auto"/>
                    <w:right w:val="none" w:sz="0" w:space="0" w:color="auto"/>
                  </w:divBdr>
                  <w:divsChild>
                    <w:div w:id="10246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8313">
      <w:bodyDiv w:val="1"/>
      <w:marLeft w:val="0"/>
      <w:marRight w:val="0"/>
      <w:marTop w:val="0"/>
      <w:marBottom w:val="0"/>
      <w:divBdr>
        <w:top w:val="none" w:sz="0" w:space="0" w:color="auto"/>
        <w:left w:val="none" w:sz="0" w:space="0" w:color="auto"/>
        <w:bottom w:val="none" w:sz="0" w:space="0" w:color="auto"/>
        <w:right w:val="none" w:sz="0" w:space="0" w:color="auto"/>
      </w:divBdr>
    </w:div>
    <w:div w:id="1777404022">
      <w:bodyDiv w:val="1"/>
      <w:marLeft w:val="0"/>
      <w:marRight w:val="0"/>
      <w:marTop w:val="0"/>
      <w:marBottom w:val="0"/>
      <w:divBdr>
        <w:top w:val="none" w:sz="0" w:space="0" w:color="auto"/>
        <w:left w:val="none" w:sz="0" w:space="0" w:color="auto"/>
        <w:bottom w:val="none" w:sz="0" w:space="0" w:color="auto"/>
        <w:right w:val="none" w:sz="0" w:space="0" w:color="auto"/>
      </w:divBdr>
    </w:div>
    <w:div w:id="1922371137">
      <w:bodyDiv w:val="1"/>
      <w:marLeft w:val="0"/>
      <w:marRight w:val="0"/>
      <w:marTop w:val="0"/>
      <w:marBottom w:val="0"/>
      <w:divBdr>
        <w:top w:val="none" w:sz="0" w:space="0" w:color="auto"/>
        <w:left w:val="none" w:sz="0" w:space="0" w:color="auto"/>
        <w:bottom w:val="none" w:sz="0" w:space="0" w:color="auto"/>
        <w:right w:val="none" w:sz="0" w:space="0" w:color="auto"/>
      </w:divBdr>
    </w:div>
    <w:div w:id="19850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github.com/mrlooi/rotated_maskrcn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karolmajek/Mask_RCNN" TargetMode="External"/><Relationship Id="rId2" Type="http://schemas.openxmlformats.org/officeDocument/2006/relationships/numbering" Target="numbering.xml"/><Relationship Id="rId16" Type="http://schemas.openxmlformats.org/officeDocument/2006/relationships/hyperlink" Target="https://medium.com/@umerfarooq_26378/from-r-cnn-to-mask-r-cnn-d6367b196cf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owardsdatascience.com/r-cnn-fast-r-cnn-faster-r-cnn-yolo-object-detection-algorithms-36d53571365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Jos19</b:Tag>
    <b:SourceType>Report</b:SourceType>
    <b:Guid>{C13C2E6D-F6D5-40D5-8E51-E535972A304D}</b:Guid>
    <b:Title>YOLOv3: An Incremental Improvement</b:Title>
    <b:Year>2019</b:Year>
    <b:LCID>en-US</b:LCID>
    <b:Author>
      <b:Author>
        <b:NameList>
          <b:Person>
            <b:Last>Redmon</b:Last>
            <b:First>Joseph</b:First>
          </b:Person>
        </b:NameList>
      </b:Author>
    </b:Author>
    <b:RefOrder>1</b:RefOrder>
  </b:Source>
</b:Sources>
</file>

<file path=customXml/itemProps1.xml><?xml version="1.0" encoding="utf-8"?>
<ds:datastoreItem xmlns:ds="http://schemas.openxmlformats.org/officeDocument/2006/customXml" ds:itemID="{BD641FFB-24A3-46EC-B093-1BD7AA8A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Pages>
  <Words>2458</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Cagri Yoruk</dc:creator>
  <cp:keywords/>
  <dc:description/>
  <cp:lastModifiedBy>Cagri Yoruk</cp:lastModifiedBy>
  <cp:revision>17</cp:revision>
  <dcterms:created xsi:type="dcterms:W3CDTF">2019-10-14T19:02:00Z</dcterms:created>
  <dcterms:modified xsi:type="dcterms:W3CDTF">2019-10-18T23:27:00Z</dcterms:modified>
</cp:coreProperties>
</file>