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i w:val="0"/>
          <w:color w:val="16315C"/>
          <w:sz w:val="30"/>
        </w:rPr>
        <w:t>MITAS — Model Envanteri</w:t>
      </w:r>
    </w:p>
    <w:p>
      <w:pPr>
        <w:spacing w:after="80"/>
      </w:pPr>
      <w:r>
        <w:rPr>
          <w:rFonts w:ascii="Segoe UI" w:hAnsi="Segoe UI"/>
          <w:b w:val="0"/>
          <w:i/>
          <w:color w:val="6B7A92"/>
          <w:sz w:val="16"/>
        </w:rPr>
        <w:t>Tüm modeller tek bakışta · 3 Haziran 2026 · planlı modüller (Müzik / Yüz / Sahne) sonda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1 · ASR — Konuşmayı Yazıya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faster-whisper large-v3-turbo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Ana konuşma tanıma motoru; sesi hızlıca metne çevirir (gerçek zamanın ~25 katı).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faster-whisper large-v3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Kalite öncelikli ağır model; sadece riskli parçaları yeniden çözen seçici onarım.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Silero VAD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Seste konuşmanın nerede olduğunu bulur; sessiz ve müzikli bölgeleri ayıklar.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WhisperX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Her kelimenin tam kaçıncı saniyede söylendiğini bulur (kelime düzeyi zaman damgası).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pyannote-audio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Konuşmacı ayrımı: kim, ne zaman konuştu (SPEAKER_00/01…).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SpeechBrain dil tanıma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Sesin hangi dilde olduğunu tespit eder (tr/ar/az/ku… 107 dil).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DeepFilterNet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Arka plan gürültüsünü/müziğini konuşmadan ayırır. (planlı/kısmi)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Özel İsim Düzeltme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ASR'ın yanlış yazdığı bilinen özel adları kural tabanlı düzeltir.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Tahmini Kelime Zamanlama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WhisperX başarısızsa kelime zamanını tahminle üretir (yedek).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2 · Çeviri — Yabancı Dili Türkçeye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OPUS-MT (EN→TR)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İngilizceden Türkçeye hızlı ve kaliteli çeviri uzmanı.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NLLB-200-3.3B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200 dilden Türkçeye çeviren çok dilli ana model (özellikle Arapça).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Arapça Lehçe Normalizasyonu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Lehçeleri standart Arapçaya çevirip çeviri kalitesini yükseltir.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NLLB-200-1.3B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3.3B modelin küçük ve hızlı versiyonu (yedek, rotaya bağlı değil).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3 · OCR &amp; Görsel-Dil — Ekran Yazısı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PaddleOCR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Ana OCR motoru; karelerden metin kutusu bulup içini okur.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OneOCR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Windows'un OCR motoru; birincil motor bozulunca devreye giren yedek.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qwen2.5vl — Bekçi / GÖZ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OCR yapmaz, karar verir: jenerik mi film mi? Yanlış kareyi OCR'a sokmaz.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GLM-OCR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Hızlı görsel-dil OCR; kırpılmış metni temiz okur (kıyaslama kazananı).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InternVL3-8B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Zor Türkçe jenerikleri en iyi okuyan görsel-dil modeli.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LocateAnything-3B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Metnin yerini (kutu) bulur; GLM-OCR ile okutulur.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MiniCPM-V 2.6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Görüntüden Türkçe metin çıkaran görsel-dil modeli (3. sıra).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Tesseract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Klasik, kütüphanesiz OCR; karşılaştırma adayı. (planlı)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4 · Üst Denetim &amp; Özet — LLM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Claude (Sonnet)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Transcript'ten özet ve film/dizi künye metni üretir (özet motoru).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Kimi-K2.6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En güçlü denetim adayı; özel isim/bağlam hatalarını yakalar.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Gemma-4-26b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Varsayılan denetim modeli; hata/şüphe için aksiyon önerir, metni ezmez.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Qwen3.6-27b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En dengeli bağlam ayrımı; ikinci görüş / hakem.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Qwen3-30b-a3b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Qwen 27B'nin daha hızlı alternatifi.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Llama-3.3-70b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Yüksek riskli kararların temkinli son hakemi.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Nemotron-3-nano-omni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Kare/künye kanıtını okuyan çok modlu model. (planlı)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qwen3-vl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Videoya soru sorup cevap almak için görsel-dil modeli.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5 · Müzik Tanıma (planlı)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Repertuvar Bankası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Eser/sanatçı sözlüğü — TRT Müzik Kütüphanesi'nin temeli.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ASR Anons Parser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Sunucu anonsundan eser+sanatçı çıkarır.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PANNs CNN14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Sesi konuşma/müzik/alkış olarak ayırır; şarkı sınırını bulur.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Demucs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Vokali ayırıp şarkı sözünden eseri bulur (ileri aşama).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Chromaprint + AcoustID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Akustik parmak izi; birincil değil doğrulayıcı katman.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6 · Altyapı Araçları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ffmpeg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Videodan ses/kare çıkarır, format çevirir — her modülün giriş kapısı.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ffprobe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Medya künyesini okur: süre, kanal sayısı, codec.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PyTorch + CUDA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GPU üzerinde derin öğrenme hesabının temel altyapısı.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CTranslate2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ASR/çeviri modellerini düşük bellekte hızlı çalıştıran motor.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ONNX Runtime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ONNX modellerini GPU'da çalıştırır (yüz tanıma motoru).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OpenCV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Görüntü işleme tabanı: hız ölçümü, hareket takibi, keskinlik.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Venv izolasyonu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Her modül ayrı ortamda çalışır; biri diğerini bozmaz.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7 · Yüz Tanıma (planlı)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InsightFace / buffalo_l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Tek pakette yüz tespiti + 512 boyutlu kimlik vektörü.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SCRFD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Karelerde yüzleri hızla tespit eder.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ArcFace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Hizalanmış yüzü kimlik vektörüne çevirir.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ByteTrack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Aynı yüzü ardışık karelerde tek kimlikle takip eder.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HDBSCAN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Yüz izlerini kişi bazlı gruplara ayırır (kümeleme).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pgvector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Kimlik vektörlerini saklayıp hızlı arar (kişi bankası).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8 · Sahne / Cisim Tanıma (planlı)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YOLO-World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Serbest sözlükle nesne/ortam tespiti (kürsü, mikrofon, bayrak).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SigLIP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Sahne atmosferini skorlar (stüdyo / açık alan / gece).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PySceneDetect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Videoyu sahnelere böler; anahtar kare üretir.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GroundingDINO + RAM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Yedek nesne dedektörü + etiket sözlüğü keşfi.</w:t>
      </w:r>
    </w:p>
    <w:p>
      <w:pPr>
        <w:keepNext/>
        <w:spacing w:before="100" w:after="20"/>
        <w:pBdr>
          <w:bottom w:val="single" w:sz="6" w:space="2" w:color="2A6EA3"/>
        </w:pBdr>
      </w:pPr>
      <w:r>
        <w:rPr>
          <w:rFonts w:ascii="Segoe UI" w:hAnsi="Segoe UI"/>
          <w:b/>
          <w:i w:val="0"/>
          <w:color w:val="16315C"/>
          <w:sz w:val="20"/>
        </w:rPr>
        <w:t>9 · Denendi ve Elendi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EasyOCR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PaddleOCR'a göre net kazanç yok; sürücü/DLL riski.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deepseek-ocr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Tam başarısız; yazı yerine "/" döndürdü.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LLaVA-NeXT-Video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Kıyaslamada yetersiz.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granite-3.2-8b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Bağlam tuzaklarına düştü.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glm-4.7-flash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Uzun düşünme, eksik çıktı.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qwq-32b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Format sorunu, agresif değiştirme.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gpt-oss-20b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Bu görevde zayıf.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mistral-nemo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Politika tutarsız.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Qwen3-14B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Değiştirme çok agresif.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qwen3.6:35b (yerel)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Özet formatını tutmadı → Claude'a geçildi.</w:t>
      </w:r>
    </w:p>
    <w:p>
      <w:pPr>
        <w:keepLines/>
        <w:spacing w:before="40" w:after="60"/>
      </w:pPr>
      <w:r>
        <w:rPr>
          <w:rFonts w:ascii="Segoe UI" w:hAnsi="Segoe UI"/>
          <w:b/>
          <w:i w:val="0"/>
          <w:color w:val="16315C"/>
          <w:sz w:val="19"/>
        </w:rPr>
        <w:t>qwen2.5-vl (metin)</w:t>
      </w:r>
      <w:r>
        <w:br/>
      </w:r>
      <w:r>
        <w:rPr>
          <w:rFonts w:ascii="Segoe UI" w:hAnsi="Segoe UI"/>
          <w:b w:val="0"/>
          <w:i w:val="0"/>
          <w:color w:val="4D5868"/>
          <w:sz w:val="15"/>
        </w:rPr>
        <w:t>Metin testinde döngü; görsel/bekçi rolünde başarılı.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Segoe UI" w:hAnsi="Segoe UI"/>
      <w:color w:val="22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