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43A4E775" w:rsidR="00DF2386" w:rsidRPr="006157F9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6157F9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 w:rsidRPr="006157F9"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967CFD" w:rsidRPr="006157F9">
        <w:rPr>
          <w:rFonts w:ascii="Times New Roman" w:hAnsi="Times New Roman"/>
          <w:b/>
          <w:sz w:val="44"/>
          <w:szCs w:val="44"/>
          <w:lang w:val="id-ID" w:bidi="en-US"/>
        </w:rPr>
        <w:t>13</w:t>
      </w:r>
    </w:p>
    <w:p w14:paraId="6FAE027E" w14:textId="15A144ED" w:rsidR="00D96B85" w:rsidRPr="006157F9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6157F9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6157F9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 w:rsidRPr="006157F9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6157F9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Pr="006157F9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6157F9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6157F9">
        <w:rPr>
          <w:rFonts w:ascii="Times New Roman" w:hAnsi="Times New Roman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5027187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Pr="006157F9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Pr="006157F9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6157F9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6157F9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6157F9">
        <w:rPr>
          <w:rFonts w:ascii="Times New Roman" w:hAnsi="Times New Roman"/>
          <w:b/>
          <w:sz w:val="28"/>
          <w:szCs w:val="24"/>
        </w:rPr>
        <w:t xml:space="preserve"> oleh :</w:t>
      </w:r>
    </w:p>
    <w:p w14:paraId="282EA4D4" w14:textId="1BF14AFC" w:rsidR="00A10E2A" w:rsidRPr="006157F9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6157F9">
        <w:rPr>
          <w:rFonts w:ascii="Times New Roman" w:hAnsi="Times New Roman"/>
          <w:sz w:val="28"/>
          <w:szCs w:val="24"/>
        </w:rPr>
        <w:t>Nama</w:t>
      </w:r>
      <w:r w:rsidRPr="006157F9">
        <w:rPr>
          <w:rFonts w:ascii="Times New Roman" w:hAnsi="Times New Roman"/>
          <w:sz w:val="28"/>
          <w:szCs w:val="24"/>
        </w:rPr>
        <w:tab/>
      </w:r>
      <w:r w:rsidRPr="006157F9">
        <w:rPr>
          <w:rFonts w:ascii="Times New Roman" w:hAnsi="Times New Roman"/>
          <w:sz w:val="28"/>
          <w:szCs w:val="24"/>
        </w:rPr>
        <w:tab/>
        <w:t>:</w:t>
      </w:r>
      <w:r w:rsidRPr="006157F9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 w:rsidRPr="006157F9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6157F9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 w:rsidRPr="006157F9">
        <w:rPr>
          <w:rFonts w:ascii="Times New Roman" w:hAnsi="Times New Roman"/>
          <w:sz w:val="28"/>
          <w:szCs w:val="24"/>
          <w:lang w:val="id-ID"/>
        </w:rPr>
        <w:tab/>
      </w:r>
      <w:r w:rsidRPr="006157F9">
        <w:rPr>
          <w:rFonts w:ascii="Times New Roman" w:hAnsi="Times New Roman"/>
          <w:sz w:val="28"/>
          <w:szCs w:val="24"/>
          <w:lang w:val="id-ID"/>
        </w:rPr>
        <w:tab/>
      </w:r>
      <w:r w:rsidRPr="006157F9">
        <w:rPr>
          <w:rFonts w:ascii="Times New Roman" w:hAnsi="Times New Roman"/>
          <w:sz w:val="28"/>
          <w:szCs w:val="24"/>
          <w:lang w:val="id-ID"/>
        </w:rPr>
        <w:tab/>
      </w:r>
      <w:r w:rsidRPr="006157F9">
        <w:rPr>
          <w:rFonts w:ascii="Times New Roman" w:hAnsi="Times New Roman"/>
          <w:sz w:val="28"/>
          <w:szCs w:val="24"/>
          <w:lang w:val="id-ID"/>
        </w:rPr>
        <w:tab/>
      </w:r>
      <w:r w:rsidRPr="006157F9">
        <w:rPr>
          <w:rFonts w:ascii="Times New Roman" w:hAnsi="Times New Roman"/>
          <w:sz w:val="28"/>
          <w:szCs w:val="24"/>
          <w:lang w:val="en-US"/>
        </w:rPr>
        <w:t>NIM</w:t>
      </w:r>
      <w:r w:rsidRPr="006157F9">
        <w:rPr>
          <w:rFonts w:ascii="Times New Roman" w:hAnsi="Times New Roman"/>
          <w:sz w:val="28"/>
          <w:szCs w:val="24"/>
          <w:lang w:val="id-ID"/>
        </w:rPr>
        <w:tab/>
      </w:r>
      <w:r w:rsidRPr="006157F9"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 w:rsidRPr="006157F9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6157F9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 w:rsidRPr="006157F9">
        <w:rPr>
          <w:rFonts w:ascii="Times New Roman" w:hAnsi="Times New Roman"/>
          <w:sz w:val="28"/>
          <w:szCs w:val="24"/>
        </w:rPr>
        <w:t>Kelas</w:t>
      </w:r>
      <w:proofErr w:type="spellEnd"/>
      <w:r w:rsidRPr="006157F9">
        <w:rPr>
          <w:rFonts w:ascii="Times New Roman" w:hAnsi="Times New Roman"/>
          <w:sz w:val="28"/>
          <w:szCs w:val="24"/>
        </w:rPr>
        <w:tab/>
      </w:r>
      <w:r w:rsidRPr="006157F9">
        <w:rPr>
          <w:rFonts w:ascii="Times New Roman" w:hAnsi="Times New Roman"/>
          <w:sz w:val="28"/>
          <w:szCs w:val="24"/>
        </w:rPr>
        <w:tab/>
        <w:t xml:space="preserve">: </w:t>
      </w:r>
      <w:r w:rsidR="00DF2386" w:rsidRPr="006157F9">
        <w:rPr>
          <w:rFonts w:ascii="Times New Roman" w:hAnsi="Times New Roman"/>
          <w:sz w:val="28"/>
          <w:szCs w:val="24"/>
        </w:rPr>
        <w:t>IF-</w:t>
      </w:r>
      <w:r w:rsidR="00A43487" w:rsidRPr="006157F9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Pr="006157F9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Pr="006157F9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57F9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61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57F9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6157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6157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57F9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6157F9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57F9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6157F9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57F9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6157F9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6157F9">
        <w:rPr>
          <w:rFonts w:ascii="Times New Roman" w:hAnsi="Times New Roman"/>
          <w:b/>
          <w:bCs/>
          <w:sz w:val="28"/>
          <w:szCs w:val="28"/>
        </w:rPr>
        <w:t>20</w:t>
      </w:r>
      <w:r w:rsidRPr="006157F9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 w:rsidRPr="006157F9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Pr="006157F9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Pr="006157F9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6157F9"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2D1E2A59" w:rsidR="00CC1D17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6157F9">
        <w:rPr>
          <w:rFonts w:ascii="Times New Roman" w:hAnsi="Times New Roman"/>
          <w:b/>
          <w:sz w:val="28"/>
          <w:lang w:val="id-ID"/>
        </w:rPr>
        <w:t xml:space="preserve">MODUL </w:t>
      </w:r>
      <w:r w:rsidR="00967CFD" w:rsidRPr="006157F9">
        <w:rPr>
          <w:rFonts w:ascii="Times New Roman" w:hAnsi="Times New Roman"/>
          <w:b/>
          <w:sz w:val="28"/>
          <w:lang w:val="id-ID"/>
        </w:rPr>
        <w:t>13</w:t>
      </w:r>
    </w:p>
    <w:p w14:paraId="543A7F84" w14:textId="77777777" w:rsidR="00F40A27" w:rsidRDefault="00F40A27" w:rsidP="00F40A27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r w:rsidRPr="003A3CC9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FORECASTING DENGAN </w:t>
      </w:r>
      <w:r>
        <w:rPr>
          <w:rFonts w:ascii="Times New Roman" w:hAnsi="Times New Roman" w:cs="Times New Roman"/>
          <w:color w:val="000000" w:themeColor="text1"/>
          <w:sz w:val="32"/>
          <w:lang w:val="en-ID"/>
        </w:rPr>
        <w:t>ARIMAX</w:t>
      </w:r>
    </w:p>
    <w:p w14:paraId="20B17DF9" w14:textId="77777777" w:rsidR="00F40A27" w:rsidRPr="006157F9" w:rsidRDefault="00F40A2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69E6370" w14:textId="77777777" w:rsidR="00CC1D17" w:rsidRPr="006157F9" w:rsidRDefault="00CC1D17" w:rsidP="00CC1D17">
      <w:pPr>
        <w:spacing w:after="0"/>
        <w:rPr>
          <w:rFonts w:ascii="Times New Roman" w:hAnsi="Times New Roman"/>
          <w:b/>
          <w:sz w:val="28"/>
        </w:rPr>
      </w:pPr>
    </w:p>
    <w:p w14:paraId="1D28B511" w14:textId="77777777" w:rsidR="003C44D9" w:rsidRPr="006157F9" w:rsidRDefault="003C44D9" w:rsidP="003C44D9">
      <w:pPr>
        <w:spacing w:after="0"/>
        <w:ind w:left="720"/>
        <w:rPr>
          <w:rFonts w:ascii="Times New Roman" w:hAnsi="Times New Roman"/>
        </w:rPr>
      </w:pPr>
    </w:p>
    <w:p w14:paraId="48954F73" w14:textId="77777777" w:rsidR="00CC1D17" w:rsidRPr="006157F9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6157F9"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Pr="006157F9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34D9C1A7" w:rsidR="003C44D9" w:rsidRPr="006157F9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3EF5D606" w14:textId="77777777" w:rsidR="003C44D9" w:rsidRPr="006157F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8B7E3B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#Praktik 1</w:t>
      </w:r>
    </w:p>
    <w:p w14:paraId="01A8163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#Kasus 1</w:t>
      </w:r>
    </w:p>
    <w:p w14:paraId="2867EB1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5B24E9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#.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Persiapan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</w:t>
      </w:r>
    </w:p>
    <w:p w14:paraId="147D9A3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penjualan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(Y) dan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harga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(X)</w:t>
      </w:r>
    </w:p>
    <w:p w14:paraId="3190DC6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 &lt;-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54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54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47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46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54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48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49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1D63773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57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49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57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56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53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48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48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BE23E9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price &lt;-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10.8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1891CF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11.8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42953A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07BD7C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Konversi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time series</w:t>
      </w:r>
    </w:p>
    <w:p w14:paraId="6A12FBD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7555622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price_ts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price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67A3E263" w14:textId="77777777" w:rsidR="007C66A0" w:rsidRPr="007C66A0" w:rsidRDefault="007C66A0" w:rsidP="007C66A0">
      <w:pPr>
        <w:shd w:val="clear" w:color="auto" w:fill="282A2C"/>
        <w:spacing w:after="24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530D6F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#2. Cek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Stasioneritas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&amp; Differencing</w:t>
      </w:r>
    </w:p>
    <w:p w14:paraId="0DB49EC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Install packages if not already installed</w:t>
      </w:r>
    </w:p>
    <w:p w14:paraId="653AE25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install.packages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"forecast"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F0B405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install.packages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tseries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DAF02D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E0C104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FD8388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tseries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4FE2FC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67B7B6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Uji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stasioneritas</w:t>
      </w:r>
      <w:proofErr w:type="spellEnd"/>
    </w:p>
    <w:p w14:paraId="0A39C1F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Jika p-value &gt; 0.05,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lakukan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differencing</w:t>
      </w:r>
    </w:p>
    <w:p w14:paraId="64D1CB6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F754FF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#3. Fitting ARIMAX</w:t>
      </w:r>
    </w:p>
    <w:p w14:paraId="328981E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model_arimax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arima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60489C0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C97C6E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order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  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p,d,q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45B7B6B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price_ts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      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Variabel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harga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33E92F9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3D2CA8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model_arimax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8AFA83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5D5B27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#4.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Prediksi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Variabel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</w:p>
    <w:p w14:paraId="122BEFE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Buat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harga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prediksi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misal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: 5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bulan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3A9E0EC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priceNew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10.5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CAA078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future_price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priceNew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01EF2C4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F821A5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Prediksi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penjualan</w:t>
      </w:r>
      <w:proofErr w:type="spellEnd"/>
    </w:p>
    <w:p w14:paraId="4D38B20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predict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model_arimax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newxreg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=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future_price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312992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</w:t>
      </w:r>
      <w:proofErr w:type="spellEnd"/>
    </w:p>
    <w:p w14:paraId="4B8A222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D4CA90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forecast_arimax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50FD453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mean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pred_values$pred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frequency=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start=c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)),</w:t>
      </w:r>
    </w:p>
    <w:p w14:paraId="1F560AE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lower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pred_values$pred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-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1.96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*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pred_values$se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frequency=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start=c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)),</w:t>
      </w:r>
    </w:p>
    <w:p w14:paraId="42EC2BC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upper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pred_values$pred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1.96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*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pred_values$se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frequency=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start=c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2023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)),</w:t>
      </w:r>
    </w:p>
    <w:p w14:paraId="795893E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x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sales_ts</w:t>
      </w:r>
      <w:proofErr w:type="spellEnd"/>
    </w:p>
    <w:p w14:paraId="562E4B7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911487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class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"forecast"</w:t>
      </w:r>
    </w:p>
    <w:p w14:paraId="3716580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F3BA0A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Plot</w:t>
      </w:r>
    </w:p>
    <w:p w14:paraId="5D8E91D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main=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"ARIMAX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variabel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C5A29AA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Installing package into ‘/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usr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/local/lib/R/site-library’</w:t>
      </w:r>
    </w:p>
    <w:p w14:paraId="09FD4364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(as ‘lib’ is unspecified)</w:t>
      </w:r>
    </w:p>
    <w:p w14:paraId="540F04A1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5F318242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Installing package into ‘/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usr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/local/lib/R/site-library’</w:t>
      </w:r>
    </w:p>
    <w:p w14:paraId="095EFBCA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(as ‘lib’ is unspecified)</w:t>
      </w:r>
    </w:p>
    <w:p w14:paraId="1BEE37BF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CDD592E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Warning message in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adf.test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sales_ts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):</w:t>
      </w:r>
    </w:p>
    <w:p w14:paraId="72B2F56D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“p-value smaller than printed p-value”</w:t>
      </w:r>
    </w:p>
    <w:p w14:paraId="567E4DE2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467EB78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ab/>
        <w:t>Augmented Dickey-Fuller Test</w:t>
      </w:r>
    </w:p>
    <w:p w14:paraId="0653D3D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58F2CD7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data: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sales_ts</w:t>
      </w:r>
      <w:proofErr w:type="spellEnd"/>
    </w:p>
    <w:p w14:paraId="75C18A26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Dickey-Fuller = -4.7332, Lag order = 2, p-value = 0.01</w:t>
      </w:r>
    </w:p>
    <w:p w14:paraId="1CDDC2ED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alternative hypothesis: stationary</w:t>
      </w:r>
    </w:p>
    <w:p w14:paraId="028BBFF7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Warning message in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trainingaccuracy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(object, test, d, D):</w:t>
      </w:r>
    </w:p>
    <w:p w14:paraId="46500D3E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“test elements must be within sample”</w:t>
      </w:r>
    </w:p>
    <w:p w14:paraId="0818EB4E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3F07C968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Call:</w:t>
      </w:r>
    </w:p>
    <w:p w14:paraId="28C66BDB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arima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(x =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sales_ts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, order = c(1, 1, 1),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price_ts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)</w:t>
      </w:r>
    </w:p>
    <w:p w14:paraId="5F247890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5321B82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Coefficients:</w:t>
      </w:r>
    </w:p>
    <w:p w14:paraId="3E5612FB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ar1     ma1   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</w:t>
      </w:r>
      <w:proofErr w:type="spellEnd"/>
    </w:p>
    <w:p w14:paraId="07230F56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-0.4721  1.0000  -4.3777</w:t>
      </w:r>
    </w:p>
    <w:p w14:paraId="67101C26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s.e.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0.1993  0.1778   0.9561</w:t>
      </w:r>
    </w:p>
    <w:p w14:paraId="7014C9B3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688AC772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sigma^2 estimated as 6.593:  log likelihood = -55.44,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aic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= 116.87</w:t>
      </w:r>
    </w:p>
    <w:p w14:paraId="2F123E27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69E71A8F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error measures:</w:t>
      </w:r>
    </w:p>
    <w:p w14:paraId="61F2C93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ME RMSE MAE MPE MAPE</w:t>
      </w:r>
    </w:p>
    <w:p w14:paraId="3A1E716A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Training set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NaN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NaN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NaN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NaN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NaN</w:t>
      </w:r>
      <w:proofErr w:type="spellEnd"/>
    </w:p>
    <w:p w14:paraId="3CF1C3F4" w14:textId="77777777" w:rsidR="007C66A0" w:rsidRPr="007C66A0" w:rsidRDefault="007C66A0" w:rsidP="007C66A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E3E3E3"/>
          <w:sz w:val="21"/>
          <w:szCs w:val="21"/>
          <w:lang w:val="en-US" w:eastAsia="en-US"/>
        </w:rPr>
        <w:t>$pred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140"/>
        <w:gridCol w:w="1140"/>
        <w:gridCol w:w="1140"/>
        <w:gridCol w:w="1140"/>
        <w:gridCol w:w="1140"/>
      </w:tblGrid>
      <w:tr w:rsidR="007C66A0" w:rsidRPr="007C66A0" w14:paraId="1086243D" w14:textId="77777777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877FB" w14:textId="77777777" w:rsidR="007C66A0" w:rsidRPr="006157F9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13D5D5F5" w14:textId="77777777" w:rsidR="007C66A0" w:rsidRPr="006157F9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7C4C2721" w14:textId="7A2FB8EA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A Time Series: 1 × 5</w:t>
            </w:r>
          </w:p>
        </w:tc>
      </w:tr>
      <w:tr w:rsidR="007C66A0" w:rsidRPr="007C66A0" w14:paraId="70D5C4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8E665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B66F1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8F281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C3F97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06019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34332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May</w:t>
            </w:r>
          </w:p>
        </w:tc>
      </w:tr>
      <w:tr w:rsidR="007C66A0" w:rsidRPr="007C66A0" w14:paraId="28BE16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226A4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136C6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53.82687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F118F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53.82687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18DA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51.63800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4901E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51.63800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9B553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49.44913</w:t>
            </w:r>
          </w:p>
        </w:tc>
      </w:tr>
    </w:tbl>
    <w:p w14:paraId="1F760FE7" w14:textId="77777777" w:rsidR="007C66A0" w:rsidRPr="007C66A0" w:rsidRDefault="007C66A0" w:rsidP="007C66A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E3E3E3"/>
          <w:sz w:val="21"/>
          <w:szCs w:val="21"/>
          <w:lang w:val="en-US" w:eastAsia="en-US"/>
        </w:rPr>
        <w:t>$se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378"/>
      </w:tblGrid>
      <w:tr w:rsidR="007C66A0" w:rsidRPr="007C66A0" w14:paraId="110871FE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CD15C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A Time Series: 1 × 1</w:t>
            </w:r>
          </w:p>
        </w:tc>
      </w:tr>
      <w:tr w:rsidR="007C66A0" w:rsidRPr="007C66A0" w14:paraId="32D6D2F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E043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D2CA6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Jan</w:t>
            </w:r>
          </w:p>
        </w:tc>
      </w:tr>
      <w:tr w:rsidR="007C66A0" w:rsidRPr="007C66A0" w14:paraId="64EF50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92952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320D5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2.616961</w:t>
            </w:r>
          </w:p>
        </w:tc>
      </w:tr>
    </w:tbl>
    <w:p w14:paraId="4BF18AB6" w14:textId="77777777" w:rsidR="007C66A0" w:rsidRPr="007C66A0" w:rsidRDefault="007C66A0" w:rsidP="007C66A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0C633406" wp14:editId="54CF7DBB">
            <wp:extent cx="4000500" cy="400050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6D6D" w14:textId="77777777" w:rsidR="007C66A0" w:rsidRPr="006157F9" w:rsidRDefault="007C66A0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4E96E60" w14:textId="7615A06D" w:rsidR="003C44D9" w:rsidRPr="006157F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4A8E33D" w14:textId="77777777" w:rsidR="006157F9" w:rsidRPr="006157F9" w:rsidRDefault="008C511E" w:rsidP="006157F9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7C66A0" w:rsidRPr="006157F9"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6157F9"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6157F9" w:rsidRPr="006157F9">
        <w:rPr>
          <w:rFonts w:ascii="Times New Roman" w:hAnsi="Times New Roman"/>
          <w:szCs w:val="20"/>
          <w:lang w:val="en-US"/>
        </w:rPr>
        <w:t xml:space="preserve">Pada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praktik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ini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digunakan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model ARIMAX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untuk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memodelkan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penjualan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(</w:t>
      </w:r>
      <w:r w:rsidR="006157F9" w:rsidRPr="006157F9">
        <w:rPr>
          <w:rFonts w:ascii="Times New Roman" w:hAnsi="Times New Roman"/>
          <w:i/>
          <w:iCs/>
          <w:szCs w:val="20"/>
          <w:lang w:val="en-US"/>
        </w:rPr>
        <w:t>sales</w:t>
      </w:r>
      <w:r w:rsidR="006157F9" w:rsidRPr="006157F9">
        <w:rPr>
          <w:rFonts w:ascii="Times New Roman" w:hAnsi="Times New Roman"/>
          <w:szCs w:val="20"/>
          <w:lang w:val="en-US"/>
        </w:rPr>
        <w:t xml:space="preserve">)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dengan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harga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(</w:t>
      </w:r>
      <w:r w:rsidR="006157F9" w:rsidRPr="006157F9">
        <w:rPr>
          <w:rFonts w:ascii="Times New Roman" w:hAnsi="Times New Roman"/>
          <w:i/>
          <w:iCs/>
          <w:szCs w:val="20"/>
          <w:lang w:val="en-US"/>
        </w:rPr>
        <w:t>price</w:t>
      </w:r>
      <w:r w:rsidR="006157F9" w:rsidRPr="006157F9">
        <w:rPr>
          <w:rFonts w:ascii="Times New Roman" w:hAnsi="Times New Roman"/>
          <w:szCs w:val="20"/>
          <w:lang w:val="en-US"/>
        </w:rPr>
        <w:t xml:space="preserve">)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sebagai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variabel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eksogen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.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terlebih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dahulu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dikonversi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menjadi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r w:rsidR="006157F9" w:rsidRPr="006157F9">
        <w:rPr>
          <w:rFonts w:ascii="Times New Roman" w:hAnsi="Times New Roman"/>
          <w:i/>
          <w:iCs/>
          <w:szCs w:val="20"/>
          <w:lang w:val="en-US"/>
        </w:rPr>
        <w:t>time series</w:t>
      </w:r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bulanan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kemudian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dilakukan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uji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stasioneritas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menggunakan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ADF test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untuk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memastikan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kebutuhan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differencing. Model ARIMAX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dengan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orde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r w:rsidR="006157F9" w:rsidRPr="006157F9">
        <w:rPr>
          <w:rFonts w:ascii="Times New Roman" w:hAnsi="Times New Roman"/>
          <w:i/>
          <w:iCs/>
          <w:szCs w:val="20"/>
          <w:lang w:val="en-US"/>
        </w:rPr>
        <w:t>(1,1,1)</w:t>
      </w:r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menunjukkan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bahwa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harga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memiliki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kontribusi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terhadap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pola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penjualan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selain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komponen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autoregresif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dan moving average. Hasil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prediksi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untuk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beberapa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periode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ke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depan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menunjukkan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nilai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penjualan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mengikuti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tren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historis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dengan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interval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kepercayaan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wajar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sehingga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model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mampu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menangkap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pengaruh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harga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terhadap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dinamika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penjualan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secara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temporal.</w:t>
      </w:r>
    </w:p>
    <w:p w14:paraId="1AFB3125" w14:textId="4E22645D" w:rsidR="008C511E" w:rsidRPr="006157F9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3FF4954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8F507C7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9E0DFE8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4ECC976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EA4F9A2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8230E21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6ADACB8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54A1B53" w14:textId="77777777" w:rsidR="007C66A0" w:rsidRPr="006157F9" w:rsidRDefault="007C66A0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51DCD70" w14:textId="77777777" w:rsidR="008C511E" w:rsidRPr="006157F9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1407488" w14:textId="17C1D4F1" w:rsidR="007C66A0" w:rsidRPr="006157F9" w:rsidRDefault="008C511E" w:rsidP="007C66A0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</w:p>
    <w:p w14:paraId="29F30327" w14:textId="77777777" w:rsidR="007C66A0" w:rsidRPr="006157F9" w:rsidRDefault="007C66A0" w:rsidP="007C66A0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94D017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#Praktik 2</w:t>
      </w:r>
    </w:p>
    <w:p w14:paraId="0A3EE4E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#Kasus 2</w:t>
      </w:r>
    </w:p>
    <w:p w14:paraId="29E0A9F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AE4609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#1. Load dataset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bawaan</w:t>
      </w:r>
      <w:proofErr w:type="spellEnd"/>
    </w:p>
    <w:p w14:paraId="165A32C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datasets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dataset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bawaan</w:t>
      </w:r>
      <w:proofErr w:type="spellEnd"/>
    </w:p>
    <w:p w14:paraId="1D5A154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Arima dan forecasting</w:t>
      </w:r>
    </w:p>
    <w:p w14:paraId="23EEB4E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install.packages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"TSA"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Install if not already installed</w:t>
      </w:r>
    </w:p>
    <w:p w14:paraId="179F150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TSA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Opsional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arimax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alternatif</w:t>
      </w:r>
      <w:proofErr w:type="spellEnd"/>
    </w:p>
    <w:p w14:paraId="4CF5905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3AF56A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Load dataset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bawaan</w:t>
      </w:r>
      <w:proofErr w:type="spellEnd"/>
    </w:p>
    <w:p w14:paraId="789C714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head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Lihat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awal</w:t>
      </w:r>
      <w:proofErr w:type="spellEnd"/>
    </w:p>
    <w:p w14:paraId="24B383F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5DB8C3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Hilangkan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NA</w:t>
      </w:r>
    </w:p>
    <w:p w14:paraId="229E741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airquality_clean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na.omit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3D78D7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F5AC72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Buat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time index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asumsi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sequential daily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dari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Mei 1, 1973)</w:t>
      </w:r>
    </w:p>
    <w:p w14:paraId="0897E4F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start_date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as.Date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"1973-05-01"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638771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airquality_clean$Date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start_date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:nrow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airquality_clean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-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</w:p>
    <w:p w14:paraId="7F3D2AC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8A01A4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Buat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time series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Ozone</w:t>
      </w:r>
    </w:p>
    <w:p w14:paraId="611D9A0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airquality_clean$Ozone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1973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frequency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365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Corrected: May 1 is the 121st day of 1973</w:t>
      </w:r>
    </w:p>
    <w:p w14:paraId="47AA857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3CDE86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Exogenous variables matrix</w:t>
      </w:r>
    </w:p>
    <w:p w14:paraId="3D5AE6D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features &lt;-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Solar.R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"Wind"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"Temp"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357353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xreg_matrix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as.</w:t>
      </w: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matrix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airquality_clean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features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])</w:t>
      </w:r>
    </w:p>
    <w:p w14:paraId="23A0D6F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C63C21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Split data: training 70%, test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sisanya</w:t>
      </w:r>
      <w:proofErr w:type="spellEnd"/>
    </w:p>
    <w:p w14:paraId="4A197F3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 &lt;- length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Use length of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object</w:t>
      </w:r>
    </w:p>
    <w:p w14:paraId="4F33184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floor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0.7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* 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6385DA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B6E7A8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Ensure there's enough data for split</w:t>
      </w:r>
    </w:p>
    <w:p w14:paraId="0860892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if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||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n 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{</w:t>
      </w:r>
    </w:p>
    <w:p w14:paraId="7A7A88D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stop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"Insufficient data for splitting into training and testing sets."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9E07A9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}</w:t>
      </w:r>
    </w:p>
    <w:p w14:paraId="43CCE96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723AEE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lastRenderedPageBreak/>
        <w:t xml:space="preserve"># Manually split the time series data and re-create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objects</w:t>
      </w:r>
    </w:p>
    <w:p w14:paraId="1EF97F2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:train_len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</w:p>
    <w:p w14:paraId="648FCD9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  start = start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7BCEEC3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  frequency = frequency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4C48524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D88F0B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test_ts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</w:p>
    <w:p w14:paraId="5987798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 start = time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)[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</w:p>
    <w:p w14:paraId="3D4E93E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 frequency = frequency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ozone_ts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0A8CC68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5AA13E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Split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matrix accordingly</w:t>
      </w:r>
    </w:p>
    <w:p w14:paraId="78CB128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xreg_matrix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:train_len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2191F3E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test_xreg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xreg_matrix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train_len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77467CF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6351BB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Fit ARIMAX model</w:t>
      </w:r>
    </w:p>
    <w:p w14:paraId="1E74613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arimax_model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Arima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1C1735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         order =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0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2573731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               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train_xreg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9138ED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E5B217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Summary model</w:t>
      </w:r>
    </w:p>
    <w:p w14:paraId="691F08B9" w14:textId="77777777" w:rsidR="007C66A0" w:rsidRPr="006157F9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arimax_model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1801A3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Installing package into ‘/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usr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/local/lib/R/site-library’</w:t>
      </w:r>
    </w:p>
    <w:p w14:paraId="5A7BC60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(as ‘lib’ is unspecified)</w:t>
      </w:r>
    </w:p>
    <w:p w14:paraId="59686D4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635373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also installing the dependencies ‘leaps’, ‘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locfit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’</w:t>
      </w:r>
    </w:p>
    <w:p w14:paraId="12947E4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5BCDA8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91784F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Registered S3 methods overwritten by 'TSA':</w:t>
      </w:r>
    </w:p>
    <w:p w14:paraId="3654EC7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method       from    </w:t>
      </w:r>
    </w:p>
    <w:p w14:paraId="7300914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fitted.Arima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forecast</w:t>
      </w:r>
    </w:p>
    <w:p w14:paraId="77D2614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plot.Arima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forecast</w:t>
      </w:r>
    </w:p>
    <w:p w14:paraId="5CE9DC3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2B32A7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E6FE47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Attaching package: ‘TSA’</w:t>
      </w:r>
    </w:p>
    <w:p w14:paraId="259C00D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CD93C0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4E1B9E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The following objects are masked from ‘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package:stats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’:</w:t>
      </w:r>
    </w:p>
    <w:p w14:paraId="42A5C46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C6DB74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acf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arima</w:t>
      </w:r>
      <w:proofErr w:type="spellEnd"/>
    </w:p>
    <w:p w14:paraId="481D20A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07A2B8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9E51F8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The following object is masked from ‘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package:utils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’:</w:t>
      </w:r>
    </w:p>
    <w:p w14:paraId="35F85CE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412083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tar</w:t>
      </w:r>
    </w:p>
    <w:p w14:paraId="12D1826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A84057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812"/>
        <w:gridCol w:w="923"/>
        <w:gridCol w:w="772"/>
        <w:gridCol w:w="765"/>
        <w:gridCol w:w="847"/>
        <w:gridCol w:w="725"/>
      </w:tblGrid>
      <w:tr w:rsidR="007C66A0" w:rsidRPr="007C66A0" w14:paraId="6534D745" w14:textId="77777777">
        <w:trPr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205CA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A </w:t>
            </w:r>
            <w:proofErr w:type="spellStart"/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data.frame</w:t>
            </w:r>
            <w:proofErr w:type="spellEnd"/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: 6 × 6</w:t>
            </w:r>
          </w:p>
        </w:tc>
      </w:tr>
      <w:tr w:rsidR="007C66A0" w:rsidRPr="007C66A0" w14:paraId="79001C9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35772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E8109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Ozone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92132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proofErr w:type="spellStart"/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Solar.R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B365B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Wind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12DEF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Temp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BDA6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589B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Day</w:t>
            </w:r>
          </w:p>
        </w:tc>
      </w:tr>
      <w:tr w:rsidR="007C66A0" w:rsidRPr="007C66A0" w14:paraId="129E2B1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5F67F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E229B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25E3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43507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</w:t>
            </w:r>
            <w:proofErr w:type="spellStart"/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dbl</w:t>
            </w:r>
            <w:proofErr w:type="spellEnd"/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2FC00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5727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E5420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&lt;int&gt;</w:t>
            </w:r>
          </w:p>
        </w:tc>
      </w:tr>
      <w:tr w:rsidR="007C66A0" w:rsidRPr="007C66A0" w14:paraId="0F1BAE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8C90E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60FE6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CE762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58C1F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D3BDB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E1C0C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6C9E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</w:t>
            </w:r>
          </w:p>
        </w:tc>
      </w:tr>
      <w:tr w:rsidR="007C66A0" w:rsidRPr="007C66A0" w14:paraId="3A1443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4542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C47F6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17744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94FCE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8574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7108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81B18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2</w:t>
            </w:r>
          </w:p>
        </w:tc>
      </w:tr>
      <w:tr w:rsidR="007C66A0" w:rsidRPr="007C66A0" w14:paraId="6A55AF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738DF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D97FC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C5145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6C325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93EAE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663B1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B45E9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3</w:t>
            </w:r>
          </w:p>
        </w:tc>
      </w:tr>
      <w:tr w:rsidR="007C66A0" w:rsidRPr="007C66A0" w14:paraId="4DB4E9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A6949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600AA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4705F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7B4AA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ADAE3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C1D58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7B82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4</w:t>
            </w:r>
          </w:p>
        </w:tc>
      </w:tr>
      <w:tr w:rsidR="007C66A0" w:rsidRPr="007C66A0" w14:paraId="3E969A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F0068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F6295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5CEF0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9ABD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D1E6E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5064D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F957C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</w:tr>
      <w:tr w:rsidR="007C66A0" w:rsidRPr="007C66A0" w14:paraId="5465BE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15620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color w:val="D4D4D4"/>
                <w:sz w:val="21"/>
                <w:szCs w:val="21"/>
                <w:lang w:val="en-US" w:eastAsia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1EB08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270D7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FC743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14.9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C4967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8DC1E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153B9" w14:textId="77777777" w:rsidR="007C66A0" w:rsidRPr="007C66A0" w:rsidRDefault="007C66A0" w:rsidP="007C66A0">
            <w:pPr>
              <w:shd w:val="clear" w:color="auto" w:fill="282A2C"/>
              <w:spacing w:after="0" w:line="285" w:lineRule="atLeast"/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</w:pPr>
            <w:r w:rsidRPr="007C66A0">
              <w:rPr>
                <w:rFonts w:ascii="Times New Roman" w:hAnsi="Times New Roman"/>
                <w:color w:val="D4D4D4"/>
                <w:sz w:val="21"/>
                <w:szCs w:val="21"/>
                <w:lang w:val="en-US" w:eastAsia="en-US"/>
              </w:rPr>
              <w:t>6</w:t>
            </w:r>
          </w:p>
        </w:tc>
      </w:tr>
    </w:tbl>
    <w:p w14:paraId="5E4BA84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train_ts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</w:p>
    <w:p w14:paraId="17834DB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Regression with ARIMA(0,0,0) errors </w:t>
      </w:r>
    </w:p>
    <w:p w14:paraId="234A0A0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A6E80A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2C49B08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intercept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Solar.R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Wind    Temp</w:t>
      </w:r>
    </w:p>
    <w:p w14:paraId="2204FCB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-48.3632   0.0642  -3.8197  1.5305</w:t>
      </w:r>
    </w:p>
    <w:p w14:paraId="345EABC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28.5105   0.0283   0.8072  0.3248</w:t>
      </w:r>
    </w:p>
    <w:p w14:paraId="2EF0C1D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549390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537.1:  log likelihood = -349.22</w:t>
      </w:r>
    </w:p>
    <w:p w14:paraId="451EDA2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AIC=708.45 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=709.29   BIC=720.16</w:t>
      </w:r>
    </w:p>
    <w:p w14:paraId="4BA2EA1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3FC81B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error measures:</w:t>
      </w:r>
    </w:p>
    <w:p w14:paraId="4908931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              ME     RMSE     MAE       MPE     MAPE MASE        ACF1</w:t>
      </w:r>
    </w:p>
    <w:p w14:paraId="68FF6B6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Training set 4.684274e-13 22.56549 17.3775 -25.11013 77.35077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NaN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-0.01761743</w:t>
      </w:r>
    </w:p>
    <w:p w14:paraId="76919E6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4F84D1C" w14:textId="77777777" w:rsidR="007C66A0" w:rsidRPr="006157F9" w:rsidRDefault="007C66A0" w:rsidP="007C66A0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5DE8F00" w14:textId="77777777" w:rsidR="004F563C" w:rsidRPr="006157F9" w:rsidRDefault="004F563C" w:rsidP="004F563C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CD4EEA5" w14:textId="5FF16027" w:rsidR="004F563C" w:rsidRPr="006157F9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9999F2" w14:textId="4A02AE68" w:rsidR="004F563C" w:rsidRPr="006157F9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D526902" w14:textId="77777777" w:rsidR="004F563C" w:rsidRPr="006157F9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BE8C1A7" w14:textId="77777777" w:rsidR="006157F9" w:rsidRPr="006157F9" w:rsidRDefault="003C44D9" w:rsidP="006157F9">
      <w:pPr>
        <w:pStyle w:val="ListParagraph"/>
        <w:spacing w:after="0"/>
        <w:ind w:left="1080"/>
        <w:jc w:val="both"/>
        <w:rPr>
          <w:rFonts w:ascii="Times New Roman" w:hAnsi="Times New Roman"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r w:rsidR="004F563C"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6157F9" w:rsidRPr="006157F9">
        <w:rPr>
          <w:rFonts w:ascii="Times New Roman" w:hAnsi="Times New Roman"/>
          <w:szCs w:val="20"/>
          <w:lang w:val="en-US"/>
        </w:rPr>
        <w:t xml:space="preserve">Pada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praktik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ini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,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airquality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digunakan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untuk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memodelkan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kadar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Ozone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sebagai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variabel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endogen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dengan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Solar.R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, Wind, dan Temp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sebagai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variabel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eksogen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.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Setelah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dibersihkan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dari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nilai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hilang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dibentuk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menjadi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deret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waktu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harian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,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dibagi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menjadi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latih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dan uji. Model ARIMAX yang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dibangun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pada data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latih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menunjukkan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bahwa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faktor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meteorologi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berperan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dalam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fluktuasi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kadar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Ozone.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Pendekatan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ini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menegaskan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bahwa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ARIMAX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efektif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digunakan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ketika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variabel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target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dipengaruhi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oleh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faktor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eksternal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berubah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seiring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szCs w:val="20"/>
          <w:lang w:val="en-US"/>
        </w:rPr>
        <w:t>waktu</w:t>
      </w:r>
      <w:proofErr w:type="spellEnd"/>
      <w:r w:rsidR="006157F9" w:rsidRPr="006157F9">
        <w:rPr>
          <w:rFonts w:ascii="Times New Roman" w:hAnsi="Times New Roman"/>
          <w:szCs w:val="20"/>
          <w:lang w:val="en-US"/>
        </w:rPr>
        <w:t>.</w:t>
      </w:r>
    </w:p>
    <w:p w14:paraId="60EBA2FA" w14:textId="3B5A145C" w:rsidR="003C44D9" w:rsidRPr="006157F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10193F58" w14:textId="77777777" w:rsidR="006D5C77" w:rsidRPr="006157F9" w:rsidRDefault="006D5C77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8D6AF05" w14:textId="77777777" w:rsidR="005C3CC3" w:rsidRPr="006157F9" w:rsidRDefault="005C3CC3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A7A7E43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0BAB78D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5A8FDA3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0744D24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DD28AB6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FE67AAC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0C90ACB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4714CE5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C1D0F34" w14:textId="77777777" w:rsidR="007C66A0" w:rsidRPr="006157F9" w:rsidRDefault="007C66A0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6860412" w14:textId="77777777" w:rsidR="005C3CC3" w:rsidRPr="006157F9" w:rsidRDefault="005C3CC3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5C971FE" w14:textId="77777777" w:rsidR="00656E88" w:rsidRPr="006157F9" w:rsidRDefault="00656E88" w:rsidP="00656E88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F16CE78" w14:textId="77777777" w:rsidR="005C3CC3" w:rsidRPr="006157F9" w:rsidRDefault="005C3CC3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Pr="006157F9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7D6E2DDE" w:rsidR="008C511E" w:rsidRPr="006157F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6157F9"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7C7D5EF3" w14:textId="21D9F616" w:rsidR="00960539" w:rsidRPr="006157F9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5025D8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#Latihan</w:t>
      </w:r>
    </w:p>
    <w:p w14:paraId="46CB6C9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512E26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Load dataset</w:t>
      </w:r>
    </w:p>
    <w:p w14:paraId="4084970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"Seatbelts"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9A2F34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B5C082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Endogen: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jumlah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pengemudi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yang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meninggal</w:t>
      </w:r>
      <w:proofErr w:type="spellEnd"/>
    </w:p>
    <w:p w14:paraId="54B1380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 &lt;- Seatbelts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DriversKilled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2DBE398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5B2E97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: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harga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bensin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,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jarak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tempuh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, dan dummy law</w:t>
      </w:r>
    </w:p>
    <w:p w14:paraId="6BB3046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Seatbelts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PetrolPrice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"kms"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"law"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)]</w:t>
      </w:r>
    </w:p>
    <w:p w14:paraId="4DBD71A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7BF274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Library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ARIMA</w:t>
      </w:r>
    </w:p>
    <w:p w14:paraId="7B53C84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837503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D0C402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Fit ARIMAX model</w:t>
      </w:r>
    </w:p>
    <w:p w14:paraId="3A0584D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fit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0C5E4D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2E85FC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Ringkasan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model</w:t>
      </w:r>
    </w:p>
    <w:p w14:paraId="67AE0E3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B63FB2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5A77A6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Forecast 12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bulan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variabel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</w:p>
    <w:p w14:paraId="650EF2A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future_xreg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matrix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rep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colMeans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ncol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byrow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7C66A0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98067A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colnames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future_xreg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PetrolPrice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"kms"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"law"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E147FB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373EBA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 &lt;- 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future_xreg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124B95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8E71D9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</w:t>
      </w:r>
    </w:p>
    <w:p w14:paraId="3567F62A" w14:textId="77777777" w:rsidR="007C66A0" w:rsidRPr="006157F9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81FFE8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y </w:t>
      </w:r>
    </w:p>
    <w:p w14:paraId="2E740C9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Regression with ARIMA(0,0,1)(0,1,1)[12] errors </w:t>
      </w:r>
    </w:p>
    <w:p w14:paraId="351388E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978829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2F362E2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ma1     sma1    drift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PetrolPrice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kms       law</w:t>
      </w:r>
    </w:p>
    <w:p w14:paraId="4C944A9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 xml:space="preserve">      0.2646  -0.8633  -0.2594    -430.0848  0.0047  -14.2879</w:t>
      </w:r>
    </w:p>
    <w:p w14:paraId="6FFEF2F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0.0728   0.0837   0.0892     128.6737  0.0020    5.1103</w:t>
      </w:r>
    </w:p>
    <w:p w14:paraId="22BD26E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D8A7F4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240.5:  log likelihood = -753.99</w:t>
      </w:r>
    </w:p>
    <w:p w14:paraId="554291D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AIC=1521.98  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=1522.63   BIC=1544.33</w:t>
      </w:r>
    </w:p>
    <w:p w14:paraId="75E1383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C36C41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error measures:</w:t>
      </w:r>
    </w:p>
    <w:p w14:paraId="3C0E6B7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          ME     RMSE      MAE        MPE     MAPE      MASE</w:t>
      </w:r>
    </w:p>
    <w:p w14:paraId="103DB9C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1.106105 14.76297 11.02351 -0.3101199 9.232547 0.6531377</w:t>
      </w:r>
    </w:p>
    <w:p w14:paraId="2B0BEED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            ACF1</w:t>
      </w:r>
    </w:p>
    <w:p w14:paraId="03D5894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0.0004005282</w:t>
      </w:r>
    </w:p>
    <w:p w14:paraId="31FFB82A" w14:textId="446A9252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6157F9">
        <w:rPr>
          <w:rFonts w:ascii="Times New Roman" w:hAnsi="Times New Roman"/>
          <w:color w:val="D4D4D4"/>
          <w:sz w:val="21"/>
          <w:szCs w:val="21"/>
          <w:lang w:val="en-US" w:eastAsia="en-US"/>
        </w:rPr>
        <w:drawing>
          <wp:inline distT="0" distB="0" distL="0" distR="0" wp14:anchorId="075522AD" wp14:editId="25F50918">
            <wp:extent cx="4000500" cy="4000500"/>
            <wp:effectExtent l="0" t="0" r="0" b="0"/>
            <wp:docPr id="649157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11D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239C1D2" w14:textId="77777777" w:rsidR="007C66A0" w:rsidRPr="006157F9" w:rsidRDefault="007C66A0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D22A4BB" w14:textId="77777777" w:rsidR="008F222A" w:rsidRPr="006157F9" w:rsidRDefault="008F222A" w:rsidP="006157F9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5F996AA" w14:textId="77777777" w:rsidR="006157F9" w:rsidRPr="006157F9" w:rsidRDefault="006157F9" w:rsidP="006157F9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6157F9">
        <w:rPr>
          <w:rFonts w:ascii="Times New Roman" w:hAnsi="Times New Roman"/>
          <w:sz w:val="24"/>
          <w:szCs w:val="20"/>
          <w:lang w:val="en-US"/>
        </w:rPr>
        <w:t xml:space="preserve">Pada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bagian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latihan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, dataset Seatbelts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dimodelkan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auto.arima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variabel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eksogen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PetrolPrice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, kms, dan law.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Pendekatan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otomatis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memilih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ARIMA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terbaik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secara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data-driven. Hasil model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bahwa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variabel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kebijakan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(</w:t>
      </w:r>
      <w:r w:rsidRPr="006157F9">
        <w:rPr>
          <w:rFonts w:ascii="Times New Roman" w:hAnsi="Times New Roman"/>
          <w:i/>
          <w:iCs/>
          <w:sz w:val="24"/>
          <w:szCs w:val="20"/>
          <w:lang w:val="en-US"/>
        </w:rPr>
        <w:t>law</w:t>
      </w:r>
      <w:r w:rsidRPr="006157F9">
        <w:rPr>
          <w:rFonts w:ascii="Times New Roman" w:hAnsi="Times New Roman"/>
          <w:sz w:val="24"/>
          <w:szCs w:val="20"/>
          <w:lang w:val="en-US"/>
        </w:rPr>
        <w:t xml:space="preserve">) dan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transportasi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turut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memengaruhi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jumlah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kematian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pengemudi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. Forecast 12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bulan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ke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depan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memperlihatkan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pola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stabil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mengikuti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historis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data,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menunjukkan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keunggulan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ARIMAX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dalam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menangkap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pengaruh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kebijakan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eksternal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secara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6157F9">
        <w:rPr>
          <w:rFonts w:ascii="Times New Roman" w:hAnsi="Times New Roman"/>
          <w:sz w:val="24"/>
          <w:szCs w:val="20"/>
          <w:lang w:val="en-US"/>
        </w:rPr>
        <w:t>simultan</w:t>
      </w:r>
      <w:proofErr w:type="spellEnd"/>
      <w:r w:rsidRPr="006157F9">
        <w:rPr>
          <w:rFonts w:ascii="Times New Roman" w:hAnsi="Times New Roman"/>
          <w:sz w:val="24"/>
          <w:szCs w:val="20"/>
          <w:lang w:val="en-US"/>
        </w:rPr>
        <w:t>.</w:t>
      </w:r>
    </w:p>
    <w:p w14:paraId="5E26C7AB" w14:textId="2CC8EDC2" w:rsidR="00C251EA" w:rsidRPr="006157F9" w:rsidRDefault="00C251EA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0B07C2C" w14:textId="10C6E016" w:rsidR="00960539" w:rsidRPr="006157F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59E787E" w14:textId="77777777" w:rsidR="001800C4" w:rsidRPr="006157F9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6157F9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6157F9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6157F9">
        <w:rPr>
          <w:rFonts w:ascii="Times New Roman" w:hAnsi="Times New Roman"/>
          <w:b/>
          <w:sz w:val="28"/>
          <w:lang w:val="id-ID"/>
        </w:rPr>
        <w:lastRenderedPageBreak/>
        <w:t>PEMBAHASAN TUGAS</w:t>
      </w:r>
    </w:p>
    <w:p w14:paraId="704E8E42" w14:textId="34C3E089" w:rsidR="00CC1D17" w:rsidRPr="006157F9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6157F9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6157F9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77777777" w:rsidR="008F222A" w:rsidRPr="006157F9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04E782E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#Tugas</w:t>
      </w:r>
    </w:p>
    <w:p w14:paraId="4094EC3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C38060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1. Muat library yang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dibutuhkan</w:t>
      </w:r>
      <w:proofErr w:type="spellEnd"/>
    </w:p>
    <w:p w14:paraId="7C4D006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auto.arima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, forecast</w:t>
      </w:r>
    </w:p>
    <w:p w14:paraId="31156DE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tseries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uji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stasioneritas</w:t>
      </w:r>
      <w:proofErr w:type="spellEnd"/>
    </w:p>
    <w:p w14:paraId="1E25DB6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ggplot2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plot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opsional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2D5F103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2FE6D0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2. Muat dataset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EuStockMarkets</w:t>
      </w:r>
      <w:proofErr w:type="spellEnd"/>
    </w:p>
    <w:p w14:paraId="65AA0F0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EuStockMarkets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80F0C5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head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EuStockMarkets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459DB3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63BDD3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Konversi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data.frame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agar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lebih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mudah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dipakai</w:t>
      </w:r>
      <w:proofErr w:type="spellEnd"/>
    </w:p>
    <w:p w14:paraId="41A27A1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df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as.data.frame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EuStockMarkets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131DE6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12D00E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3.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Definisikan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target dan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variabel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</w:p>
    <w:p w14:paraId="7688C40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Target: DAX</w:t>
      </w:r>
    </w:p>
    <w:p w14:paraId="77D55B7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y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df$DAX</w:t>
      </w:r>
      <w:proofErr w:type="spellEnd"/>
    </w:p>
    <w:p w14:paraId="4F23E2E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EC410E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Exogenous: SMI, CAC, FTSE</w:t>
      </w:r>
    </w:p>
    <w:p w14:paraId="32C86F9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xreg_all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as.</w:t>
      </w: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matrix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df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"SMI"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"CAC"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"FTSE"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)])</w:t>
      </w:r>
    </w:p>
    <w:p w14:paraId="4E6DC44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40EC7A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4. Bagi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menjadi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train &amp; test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misal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80% train, 20% test)</w:t>
      </w:r>
    </w:p>
    <w:p w14:paraId="260D596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 &lt;- length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92BD68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round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0.8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* 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1D1DA8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AB92C9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:n_train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2CF02B2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y_test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&lt;- 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14B4DEC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9D316B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xreg_all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:n_train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321B3A9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xreg_test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xreg_all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:n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</w:p>
    <w:p w14:paraId="59A3205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21CD55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5. Cek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stasioneritas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opsional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tapi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bagus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dilakukan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073150B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y_train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# Augmented Dickey-Fuller test</w:t>
      </w:r>
    </w:p>
    <w:p w14:paraId="09F305E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B354A7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6.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Bangun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model ARIMAX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auto.arima</w:t>
      </w:r>
      <w:proofErr w:type="spellEnd"/>
    </w:p>
    <w:p w14:paraId="5676031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set.seed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123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861064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fit_arimax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0D3AE73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y_train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7C470B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xreg_train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624C02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seasonal = </w:t>
      </w:r>
      <w:r w:rsidRPr="007C66A0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EuStockMarkets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adalah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harian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;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biasanya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non-seasonal</w:t>
      </w:r>
    </w:p>
    <w:p w14:paraId="3AEC36F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stepwise = </w:t>
      </w:r>
      <w:r w:rsidRPr="007C66A0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lebih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teliti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boleh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TRUE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jika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mau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lebih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cepat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13056E4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approximation = </w:t>
      </w:r>
      <w:r w:rsidRPr="007C66A0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</w:p>
    <w:p w14:paraId="5265989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E9C25D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765418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291069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0B650B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7. Forecast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menggunakan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data test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sebagai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6D43DE2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 &lt;- length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horizon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sama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panjang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test set</w:t>
      </w:r>
    </w:p>
    <w:p w14:paraId="5FAECEF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047D4A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 &lt;- 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6EB586C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450022A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13F7BC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h = h</w:t>
      </w:r>
    </w:p>
    <w:p w14:paraId="6B7D345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D4E221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97F55A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8.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Evaluasi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akurasi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di data test</w:t>
      </w:r>
    </w:p>
    <w:p w14:paraId="2506AEF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accuracy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C72B01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6D9457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9. Plot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 vs data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aktual</w:t>
      </w:r>
      <w:proofErr w:type="spellEnd"/>
    </w:p>
    <w:p w14:paraId="784A65B4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autoplot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592CA02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autolayer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y_test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start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n_train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series =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Aktual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2009CCD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ggtitle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"Forecast DAX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dengan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ARIMAX (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: SMI, CAC, FTSE)"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3305376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"Waktu"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"DAX"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6A2BC462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guides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colour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guide_legend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title = 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"Series"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2C19CC81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4C72FBA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10. Jika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ingin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 m-step ahead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masa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tanpa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test set)</w:t>
      </w:r>
    </w:p>
    <w:p w14:paraId="187EDB9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Misal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kita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ingin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 20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langkah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:</w:t>
      </w:r>
    </w:p>
    <w:p w14:paraId="55BC2FB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h_future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7C66A0">
        <w:rPr>
          <w:rFonts w:ascii="Times New Roman" w:hAnsi="Times New Roman"/>
          <w:color w:val="B5CEA8"/>
          <w:sz w:val="21"/>
          <w:szCs w:val="21"/>
          <w:lang w:val="en-US" w:eastAsia="en-US"/>
        </w:rPr>
        <w:t>20</w:t>
      </w:r>
    </w:p>
    <w:p w14:paraId="2F7F47D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0F4AE98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Untuk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ARIMAX,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kita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tetap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butuh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nilai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eksogen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.</w:t>
      </w:r>
    </w:p>
    <w:p w14:paraId="05DAD7BC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Di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tugas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biasanya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boleh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memakai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asumsi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sederhana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,</w:t>
      </w:r>
    </w:p>
    <w:p w14:paraId="37930AF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misalnya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gunakan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nilai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terakhir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(last observation carried forward).</w:t>
      </w:r>
    </w:p>
    <w:p w14:paraId="1F1833A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last_exog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xreg_all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[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]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           </w:t>
      </w:r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baris </w:t>
      </w:r>
      <w:proofErr w:type="spellStart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>terakhir</w:t>
      </w:r>
      <w:proofErr w:type="spellEnd"/>
      <w:r w:rsidRPr="007C66A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SMI, CAC, FTSE</w:t>
      </w:r>
    </w:p>
    <w:p w14:paraId="7E82F8B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xreg_future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7C66A0">
        <w:rPr>
          <w:rFonts w:ascii="Times New Roman" w:hAnsi="Times New Roman"/>
          <w:color w:val="82C6FF"/>
          <w:sz w:val="21"/>
          <w:szCs w:val="21"/>
          <w:lang w:val="en-US" w:eastAsia="en-US"/>
        </w:rPr>
        <w:t>matrix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018C7D45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  rep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last_exog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each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h_future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05AE6C0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nrow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h_future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F73FA1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byrow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7C66A0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</w:p>
    <w:p w14:paraId="6F4E9270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454CF33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49DB4F7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fc_future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21342E9D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fit_arimax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69ED106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xreg_future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469C2C2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h =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h_future</w:t>
      </w:r>
      <w:proofErr w:type="spellEnd"/>
    </w:p>
    <w:p w14:paraId="70575026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0AABC89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10FC1FE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autoplot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fc_future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2491E82B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ggtitle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"Forecast 20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langkah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ke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indeks</w:t>
      </w:r>
      <w:proofErr w:type="spellEnd"/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DAX (ARIMAX)"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</w:t>
      </w:r>
    </w:p>
    <w:p w14:paraId="0C848A9F" w14:textId="77777777" w:rsidR="007C66A0" w:rsidRPr="007C66A0" w:rsidRDefault="007C66A0" w:rsidP="007C66A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"Waktu"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+ </w:t>
      </w:r>
      <w:proofErr w:type="spellStart"/>
      <w:r w:rsidRPr="007C66A0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7C66A0">
        <w:rPr>
          <w:rFonts w:ascii="Times New Roman" w:hAnsi="Times New Roman"/>
          <w:color w:val="CE9178"/>
          <w:sz w:val="21"/>
          <w:szCs w:val="21"/>
          <w:lang w:val="en-US" w:eastAsia="en-US"/>
        </w:rPr>
        <w:t>"DAX"</w:t>
      </w:r>
      <w:r w:rsidRPr="007C66A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4F794DC" w14:textId="77777777" w:rsidR="007C66A0" w:rsidRPr="006157F9" w:rsidRDefault="007C66A0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13E4F92D" w:rsidR="008F222A" w:rsidRPr="006157F9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3A53C15E" w14:textId="1AA89E6F" w:rsidR="008F222A" w:rsidRPr="006157F9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61EBDD8F" w14:textId="77777777" w:rsidR="008F222A" w:rsidRPr="006157F9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617B4D1" w14:textId="5237E446" w:rsidR="008F222A" w:rsidRPr="006157F9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020"/>
        <w:gridCol w:w="900"/>
        <w:gridCol w:w="900"/>
        <w:gridCol w:w="900"/>
      </w:tblGrid>
      <w:tr w:rsidR="007C66A0" w:rsidRPr="007C66A0" w14:paraId="351DC59A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0ADF2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lastRenderedPageBreak/>
              <w:t>A Time Series: 6 × 4</w:t>
            </w:r>
          </w:p>
        </w:tc>
      </w:tr>
      <w:tr w:rsidR="007C66A0" w:rsidRPr="007C66A0" w14:paraId="10F057A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270A0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77CEB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DAX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0388F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SMI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6A316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CAC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B545E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FTSE</w:t>
            </w:r>
          </w:p>
        </w:tc>
      </w:tr>
      <w:tr w:rsidR="007C66A0" w:rsidRPr="007C66A0" w14:paraId="56A581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FF377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C0CD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1628.75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5BAF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1678.1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2A9A4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1772.8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2C17C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2443.6</w:t>
            </w:r>
          </w:p>
        </w:tc>
      </w:tr>
      <w:tr w:rsidR="007C66A0" w:rsidRPr="007C66A0" w14:paraId="4CA3CC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04699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121DE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1613.63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D03AA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1688.5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4535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1750.5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5E1CA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2460.2</w:t>
            </w:r>
          </w:p>
        </w:tc>
      </w:tr>
      <w:tr w:rsidR="007C66A0" w:rsidRPr="007C66A0" w14:paraId="246DF9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B8368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D177A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1606.51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A9656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1678.6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6341D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1254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2448.2</w:t>
            </w:r>
          </w:p>
        </w:tc>
      </w:tr>
      <w:tr w:rsidR="007C66A0" w:rsidRPr="007C66A0" w14:paraId="4FA673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AA828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1C086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1621.04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3C525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1684.1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F0F01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1708.1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F8F3B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2470.4</w:t>
            </w:r>
          </w:p>
        </w:tc>
      </w:tr>
      <w:tr w:rsidR="007C66A0" w:rsidRPr="007C66A0" w14:paraId="0ED84D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E17CF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44774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1618.16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5EC28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1686.6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18B27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1723.1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44218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2484.7</w:t>
            </w:r>
          </w:p>
        </w:tc>
      </w:tr>
      <w:tr w:rsidR="007C66A0" w:rsidRPr="007C66A0" w14:paraId="286293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B063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1991.515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F98C3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1610.61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43FAB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1671.6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B39E6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1714.3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8D790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2466.8</w:t>
            </w:r>
          </w:p>
        </w:tc>
      </w:tr>
    </w:tbl>
    <w:p w14:paraId="68B59D82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Warning message in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adf.test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y_train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):</w:t>
      </w:r>
    </w:p>
    <w:p w14:paraId="1A6874D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“p-value greater than printed p-value”</w:t>
      </w:r>
    </w:p>
    <w:p w14:paraId="34575C8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685B3FC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ab/>
        <w:t>Augmented Dickey-Fuller Test</w:t>
      </w:r>
    </w:p>
    <w:p w14:paraId="22569793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6F01B1C0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data: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y_train</w:t>
      </w:r>
      <w:proofErr w:type="spellEnd"/>
    </w:p>
    <w:p w14:paraId="2F0CFA4D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Dickey-Fuller = 0.31186, Lag order = 11, p-value = 0.99</w:t>
      </w:r>
    </w:p>
    <w:p w14:paraId="1FEB3703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alternative hypothesis: stationary</w:t>
      </w:r>
    </w:p>
    <w:p w14:paraId="1DAA3C2B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Series: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y_train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</w:t>
      </w:r>
    </w:p>
    <w:p w14:paraId="26D2FB70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Regression with ARIMA(2,1,2) errors </w:t>
      </w:r>
    </w:p>
    <w:p w14:paraId="0704CBE9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5E0F636A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Coefficients:</w:t>
      </w:r>
    </w:p>
    <w:p w14:paraId="0F65B513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ar1      ar2      ma1     ma2     SMI     CAC    FTSE</w:t>
      </w:r>
    </w:p>
    <w:p w14:paraId="4BE04C07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1.3116  -0.8067  -1.3174  0.8706  0.2485  0.3982  0.1458</w:t>
      </w:r>
    </w:p>
    <w:p w14:paraId="76D1963C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s.e.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0.0578   0.0633   0.0500  0.0529  0.0162  0.0194  0.0176</w:t>
      </w:r>
    </w:p>
    <w:p w14:paraId="617D7900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2597E2EC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sigma^2 = 127.4:  log likelihood = -5710.35</w:t>
      </w:r>
    </w:p>
    <w:p w14:paraId="4EE93D1E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AIC=11436.7  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AICc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=11436.8   BIC=11479.14</w:t>
      </w:r>
    </w:p>
    <w:p w14:paraId="64DA8961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2ED53424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error measures:</w:t>
      </w:r>
    </w:p>
    <w:p w14:paraId="443E241E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  ME     RMSE      MAE         MPE      MAPE      MASE</w:t>
      </w:r>
    </w:p>
    <w:p w14:paraId="1EFC60FA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0.2224013 11.25543 8.635239 0.004762837 0.4311533 0.6532785</w:t>
      </w:r>
    </w:p>
    <w:p w14:paraId="532114A3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  ACF1</w:t>
      </w:r>
    </w:p>
    <w:p w14:paraId="3721856F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0.004546479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34"/>
        <w:gridCol w:w="1045"/>
        <w:gridCol w:w="1139"/>
        <w:gridCol w:w="1234"/>
        <w:gridCol w:w="1045"/>
        <w:gridCol w:w="1139"/>
        <w:gridCol w:w="1234"/>
      </w:tblGrid>
      <w:tr w:rsidR="007C66A0" w:rsidRPr="007C66A0" w14:paraId="19A50B12" w14:textId="77777777"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8D376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A matrix: 2 × 7 of type </w:t>
            </w:r>
            <w:proofErr w:type="spellStart"/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dbl</w:t>
            </w:r>
            <w:proofErr w:type="spellEnd"/>
          </w:p>
        </w:tc>
      </w:tr>
      <w:tr w:rsidR="007C66A0" w:rsidRPr="007C66A0" w14:paraId="6C7F4FC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663AA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A5E73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65EFB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6B108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23E53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DB564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4A2DB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89595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ACF1</w:t>
            </w:r>
          </w:p>
        </w:tc>
      </w:tr>
      <w:tr w:rsidR="007C66A0" w:rsidRPr="007C66A0" w14:paraId="47920A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4F057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Training 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53278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0.2224013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DD89F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11.25543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C19FD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8.635239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DE1A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0.004762837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7200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0.4311533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4B4B1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0.6532785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49F59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0.004546479</w:t>
            </w:r>
          </w:p>
        </w:tc>
      </w:tr>
      <w:tr w:rsidR="007C66A0" w:rsidRPr="007C66A0" w14:paraId="0D1A33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008D3" w14:textId="77777777" w:rsidR="007C66A0" w:rsidRPr="007C66A0" w:rsidRDefault="007C66A0" w:rsidP="007C66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Test 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F5CBF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318.8254394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5D9EA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411.23326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5A745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320.057257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EE3EC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6.464781327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AB71E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6.5014703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FC055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24.2131716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24CD4" w14:textId="77777777" w:rsidR="007C66A0" w:rsidRPr="007C66A0" w:rsidRDefault="007C66A0" w:rsidP="007C66A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7C66A0">
              <w:rPr>
                <w:rFonts w:ascii="Times New Roman" w:hAnsi="Times New Roman"/>
                <w:sz w:val="24"/>
                <w:szCs w:val="24"/>
                <w:lang w:val="en-US" w:eastAsia="en-US"/>
              </w:rPr>
              <w:t>NA</w:t>
            </w:r>
          </w:p>
        </w:tc>
      </w:tr>
    </w:tbl>
    <w:p w14:paraId="4139E1C6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Warning message in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forecast.forecast_ARIMA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(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fit_arimax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,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=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xreg_future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, h =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h_future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):</w:t>
      </w:r>
    </w:p>
    <w:p w14:paraId="6497526D" w14:textId="77777777" w:rsidR="007C66A0" w:rsidRPr="007C66A0" w:rsidRDefault="007C66A0" w:rsidP="007C66A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“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contains different column names from the </w:t>
      </w:r>
      <w:proofErr w:type="spellStart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>xreg</w:t>
      </w:r>
      <w:proofErr w:type="spellEnd"/>
      <w:r w:rsidRPr="007C66A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used in training. Please check that the regressors are in the same order.”</w:t>
      </w:r>
    </w:p>
    <w:p w14:paraId="1C421636" w14:textId="77777777" w:rsidR="007C66A0" w:rsidRPr="007C66A0" w:rsidRDefault="007C66A0" w:rsidP="007C66A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lastRenderedPageBreak/>
        <w:drawing>
          <wp:inline distT="0" distB="0" distL="0" distR="0" wp14:anchorId="6EF7EBD3" wp14:editId="381EE8A7">
            <wp:extent cx="4000500" cy="4000500"/>
            <wp:effectExtent l="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2976" w14:textId="4F71043A" w:rsidR="008F222A" w:rsidRPr="006157F9" w:rsidRDefault="007C66A0" w:rsidP="006157F9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7C66A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14D010D5" wp14:editId="0D227DC5">
            <wp:extent cx="4000500" cy="4000500"/>
            <wp:effectExtent l="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0A3C" w14:textId="77777777" w:rsidR="006157F9" w:rsidRPr="006157F9" w:rsidRDefault="0017050E" w:rsidP="006157F9">
      <w:pPr>
        <w:pStyle w:val="ListParagraph"/>
        <w:spacing w:after="0"/>
        <w:ind w:left="1080"/>
        <w:jc w:val="both"/>
        <w:rPr>
          <w:rFonts w:ascii="Times New Roman" w:hAnsi="Times New Roman"/>
          <w:bCs/>
          <w:szCs w:val="20"/>
          <w:lang w:val="en-US"/>
        </w:rPr>
      </w:pPr>
      <w:proofErr w:type="spellStart"/>
      <w:r w:rsidRPr="006157F9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 w:rsidRPr="006157F9">
        <w:rPr>
          <w:rFonts w:ascii="Times New Roman" w:hAnsi="Times New Roman"/>
          <w:b/>
          <w:sz w:val="24"/>
          <w:szCs w:val="20"/>
          <w:lang w:val="en-US"/>
        </w:rPr>
        <w:t xml:space="preserve"> : </w:t>
      </w:r>
      <w:r w:rsidR="006157F9" w:rsidRPr="006157F9">
        <w:rPr>
          <w:rFonts w:ascii="Times New Roman" w:hAnsi="Times New Roman"/>
          <w:bCs/>
          <w:szCs w:val="20"/>
          <w:lang w:val="en-US"/>
        </w:rPr>
        <w:t xml:space="preserve">Pada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tugas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ini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,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indeks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saham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DAX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dimodelkan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menggunakan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ARIMAX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dengan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SMI, CAC, dan FTSE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sebagai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variabel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eksogen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. Data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dibagi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menjadi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data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latih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dan uji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untuk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evaluasi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performa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model. Hasil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auto.arima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menunjukkan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bahwa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pergerakan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indeks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DAX sangat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dipengaruhi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oleh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indeks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saham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Eropa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lainnya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.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Evaluasi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akurasi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pada </w:t>
      </w:r>
      <w:r w:rsidR="006157F9" w:rsidRPr="006157F9">
        <w:rPr>
          <w:rFonts w:ascii="Times New Roman" w:hAnsi="Times New Roman"/>
          <w:bCs/>
          <w:szCs w:val="20"/>
          <w:lang w:val="en-US"/>
        </w:rPr>
        <w:lastRenderedPageBreak/>
        <w:t xml:space="preserve">data uji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menunjukkan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performa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prediksi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yang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baik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,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sementara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hasil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r w:rsidR="006157F9" w:rsidRPr="006157F9">
        <w:rPr>
          <w:rFonts w:ascii="Times New Roman" w:hAnsi="Times New Roman"/>
          <w:bCs/>
          <w:i/>
          <w:iCs/>
          <w:szCs w:val="20"/>
          <w:lang w:val="en-US"/>
        </w:rPr>
        <w:t>forecast</w:t>
      </w:r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menggambarkan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bahwa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ARIMAX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mampu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menangkap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keterkaitan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antar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pasar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saham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dalam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konteks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deret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waktu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6157F9" w:rsidRPr="006157F9">
        <w:rPr>
          <w:rFonts w:ascii="Times New Roman" w:hAnsi="Times New Roman"/>
          <w:bCs/>
          <w:szCs w:val="20"/>
          <w:lang w:val="en-US"/>
        </w:rPr>
        <w:t>multivariat</w:t>
      </w:r>
      <w:proofErr w:type="spellEnd"/>
      <w:r w:rsidR="006157F9" w:rsidRPr="006157F9">
        <w:rPr>
          <w:rFonts w:ascii="Times New Roman" w:hAnsi="Times New Roman"/>
          <w:bCs/>
          <w:szCs w:val="20"/>
          <w:lang w:val="en-US"/>
        </w:rPr>
        <w:t>.</w:t>
      </w:r>
    </w:p>
    <w:p w14:paraId="7F9552BA" w14:textId="323D8088" w:rsidR="00C251EA" w:rsidRPr="006157F9" w:rsidRDefault="00C251EA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09F8A4D8" w14:textId="77777777" w:rsidR="0017050E" w:rsidRPr="006157F9" w:rsidRDefault="0017050E" w:rsidP="00CF7815">
      <w:pPr>
        <w:spacing w:after="0"/>
        <w:rPr>
          <w:rFonts w:ascii="Times New Roman" w:hAnsi="Times New Roman"/>
          <w:bCs/>
          <w:sz w:val="24"/>
          <w:szCs w:val="20"/>
          <w:lang w:val="en-US"/>
        </w:rPr>
      </w:pPr>
    </w:p>
    <w:p w14:paraId="7CE43D87" w14:textId="77777777" w:rsidR="0017050E" w:rsidRPr="006157F9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6157F9">
        <w:rPr>
          <w:rFonts w:ascii="Times New Roman" w:hAnsi="Times New Roman"/>
          <w:b/>
          <w:sz w:val="28"/>
          <w:lang w:val="id-ID"/>
        </w:rPr>
        <w:t>KESIMPULAN</w:t>
      </w:r>
    </w:p>
    <w:p w14:paraId="2E764D72" w14:textId="77777777" w:rsidR="00185990" w:rsidRPr="00185990" w:rsidRDefault="00185990" w:rsidP="00185990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Berdasarkan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seluruh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praktik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, ARIMAX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terbukti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efektif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memodelkan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data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deret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waktu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dipengaruhi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oleh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variabel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eksternal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.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memasukkan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variabel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eksogen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, model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mampu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meningkatkan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akurasi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prediksi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dibanding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ARIMA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biasa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serta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memberikan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pemahaman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lebih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baik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terhadap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faktor-faktor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memengaruhi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perubahan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data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dari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waktu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ke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185990">
        <w:rPr>
          <w:rFonts w:ascii="Times New Roman" w:hAnsi="Times New Roman"/>
          <w:sz w:val="24"/>
          <w:szCs w:val="24"/>
          <w:lang w:val="en-US" w:eastAsia="en-US"/>
        </w:rPr>
        <w:t>waktu</w:t>
      </w:r>
      <w:proofErr w:type="spellEnd"/>
      <w:r w:rsidRPr="00185990">
        <w:rPr>
          <w:rFonts w:ascii="Times New Roman" w:hAnsi="Times New Roman"/>
          <w:sz w:val="24"/>
          <w:szCs w:val="24"/>
          <w:lang w:val="en-US" w:eastAsia="en-US"/>
        </w:rPr>
        <w:t>.</w:t>
      </w:r>
    </w:p>
    <w:p w14:paraId="1DA718FC" w14:textId="77777777" w:rsidR="00185990" w:rsidRDefault="00185990" w:rsidP="00185990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79E7F66E" w14:textId="77777777" w:rsidR="00185990" w:rsidRPr="00185990" w:rsidRDefault="00185990" w:rsidP="00185990">
      <w:pPr>
        <w:spacing w:after="0"/>
        <w:rPr>
          <w:rFonts w:ascii="Times New Roman" w:hAnsi="Times New Roman"/>
          <w:b/>
          <w:sz w:val="28"/>
          <w:lang w:val="id-ID"/>
        </w:rPr>
      </w:pPr>
    </w:p>
    <w:p w14:paraId="010F537C" w14:textId="77777777" w:rsidR="006157F9" w:rsidRPr="006157F9" w:rsidRDefault="006157F9" w:rsidP="006157F9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500C5886" w14:textId="77777777" w:rsidR="00D2667A" w:rsidRPr="006157F9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6157F9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Pr="006157F9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6157F9"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Pr="006157F9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Pr="006157F9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6157F9">
        <w:rPr>
          <w:rFonts w:ascii="Times New Roman" w:hAnsi="Times New Roman"/>
          <w:b/>
          <w:bCs/>
          <w:sz w:val="24"/>
          <w:lang w:val="en-US"/>
        </w:rPr>
        <w:t>NIM</w:t>
      </w:r>
      <w:r w:rsidRPr="006157F9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6157F9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Pr="006157F9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6157F9">
        <w:rPr>
          <w:rFonts w:ascii="Times New Roman" w:hAnsi="Times New Roman"/>
          <w:b/>
          <w:bCs/>
          <w:sz w:val="24"/>
          <w:lang w:val="en-US"/>
        </w:rPr>
        <w:t>Nama</w:t>
      </w:r>
      <w:r w:rsidRPr="006157F9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6157F9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Pr="006157F9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 w:rsidRPr="006157F9"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 w:rsidRPr="006157F9"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 w:rsidRPr="006157F9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Pr="006157F9">
        <w:rPr>
          <w:rFonts w:ascii="Times New Roman" w:hAnsi="Times New Roman"/>
          <w:b/>
          <w:bCs/>
          <w:sz w:val="24"/>
          <w:lang w:val="en-US"/>
        </w:rPr>
        <w:t>IF-</w:t>
      </w:r>
      <w:r w:rsidR="00887EBC" w:rsidRPr="006157F9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Pr="006157F9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Pr="006157F9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6157F9"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 w:rsidRPr="006157F9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Pr="006157F9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6157F9"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Pr="006157F9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6157F9" w:rsidRDefault="00F76489" w:rsidP="00F97C4C">
      <w:pPr>
        <w:ind w:left="1080" w:firstLine="720"/>
        <w:rPr>
          <w:rFonts w:ascii="Times New Roman" w:hAnsi="Times New Roman"/>
        </w:rPr>
      </w:pPr>
    </w:p>
    <w:sectPr w:rsidR="00F76489" w:rsidRPr="00615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E1B9" w14:textId="77777777" w:rsidR="005D0ECC" w:rsidRDefault="005D0ECC" w:rsidP="00CF7815">
      <w:pPr>
        <w:spacing w:after="0" w:line="240" w:lineRule="auto"/>
      </w:pPr>
      <w:r>
        <w:separator/>
      </w:r>
    </w:p>
  </w:endnote>
  <w:endnote w:type="continuationSeparator" w:id="0">
    <w:p w14:paraId="561772F2" w14:textId="77777777" w:rsidR="005D0ECC" w:rsidRDefault="005D0ECC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FC4C" w14:textId="77777777" w:rsidR="005D0ECC" w:rsidRDefault="005D0ECC" w:rsidP="00CF7815">
      <w:pPr>
        <w:spacing w:after="0" w:line="240" w:lineRule="auto"/>
      </w:pPr>
      <w:r>
        <w:separator/>
      </w:r>
    </w:p>
  </w:footnote>
  <w:footnote w:type="continuationSeparator" w:id="0">
    <w:p w14:paraId="471B4024" w14:textId="77777777" w:rsidR="005D0ECC" w:rsidRDefault="005D0ECC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5D61"/>
    <w:rsid w:val="000916F0"/>
    <w:rsid w:val="001000F8"/>
    <w:rsid w:val="00102CFD"/>
    <w:rsid w:val="00117196"/>
    <w:rsid w:val="0017050E"/>
    <w:rsid w:val="001800C4"/>
    <w:rsid w:val="00185990"/>
    <w:rsid w:val="001A431F"/>
    <w:rsid w:val="001C045D"/>
    <w:rsid w:val="002A227C"/>
    <w:rsid w:val="002A76A9"/>
    <w:rsid w:val="003152DA"/>
    <w:rsid w:val="00343465"/>
    <w:rsid w:val="003A5D83"/>
    <w:rsid w:val="003C44D9"/>
    <w:rsid w:val="003D318D"/>
    <w:rsid w:val="003E4BDD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5D0ECC"/>
    <w:rsid w:val="006157F9"/>
    <w:rsid w:val="00656E88"/>
    <w:rsid w:val="006D5C77"/>
    <w:rsid w:val="007C66A0"/>
    <w:rsid w:val="007E2F72"/>
    <w:rsid w:val="007E3685"/>
    <w:rsid w:val="007F5438"/>
    <w:rsid w:val="0082413B"/>
    <w:rsid w:val="00887EBC"/>
    <w:rsid w:val="008916F7"/>
    <w:rsid w:val="008A11E8"/>
    <w:rsid w:val="008B0ACA"/>
    <w:rsid w:val="008C511E"/>
    <w:rsid w:val="008F222A"/>
    <w:rsid w:val="00960539"/>
    <w:rsid w:val="00967CFD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71DEE"/>
    <w:rsid w:val="00B74769"/>
    <w:rsid w:val="00B84277"/>
    <w:rsid w:val="00BE1936"/>
    <w:rsid w:val="00C01379"/>
    <w:rsid w:val="00C251EA"/>
    <w:rsid w:val="00C53C3B"/>
    <w:rsid w:val="00C76271"/>
    <w:rsid w:val="00CC1D17"/>
    <w:rsid w:val="00CF7815"/>
    <w:rsid w:val="00D2667A"/>
    <w:rsid w:val="00D5577B"/>
    <w:rsid w:val="00D91424"/>
    <w:rsid w:val="00D96B85"/>
    <w:rsid w:val="00DA3CF1"/>
    <w:rsid w:val="00DA3EEB"/>
    <w:rsid w:val="00DF2386"/>
    <w:rsid w:val="00E44697"/>
    <w:rsid w:val="00E64DDE"/>
    <w:rsid w:val="00E90067"/>
    <w:rsid w:val="00EA4C5E"/>
    <w:rsid w:val="00F226A6"/>
    <w:rsid w:val="00F40A27"/>
    <w:rsid w:val="00F76489"/>
    <w:rsid w:val="00F97C4C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1"/>
    <w:qFormat/>
    <w:rsid w:val="00F40A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6157F9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40A2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14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33</cp:revision>
  <cp:lastPrinted>2026-01-04T08:57:00Z</cp:lastPrinted>
  <dcterms:created xsi:type="dcterms:W3CDTF">2024-09-26T08:24:00Z</dcterms:created>
  <dcterms:modified xsi:type="dcterms:W3CDTF">2026-01-04T08:57:00Z</dcterms:modified>
</cp:coreProperties>
</file>