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A4DF1" w14:textId="0DA92005" w:rsidR="008508F2" w:rsidRDefault="00AE36A5" w:rsidP="003F0053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bookmarkStart w:id="0" w:name="_Toc15905390"/>
      <w:r>
        <w:rPr>
          <w:rFonts w:ascii="Times New Roman" w:hAnsi="Times New Roman" w:cs="Times New Roman"/>
          <w:color w:val="000000" w:themeColor="text1"/>
          <w:sz w:val="32"/>
        </w:rPr>
        <w:t xml:space="preserve">MODUL </w:t>
      </w:r>
      <w:r w:rsidR="002B5F86">
        <w:rPr>
          <w:rFonts w:ascii="Times New Roman" w:hAnsi="Times New Roman" w:cs="Times New Roman"/>
          <w:color w:val="000000" w:themeColor="text1"/>
          <w:sz w:val="32"/>
          <w:lang w:val="en-ID"/>
        </w:rPr>
        <w:t>12</w:t>
      </w:r>
      <w:r w:rsidR="008D3BAF" w:rsidRPr="003B0B48">
        <w:rPr>
          <w:rFonts w:ascii="Times New Roman" w:hAnsi="Times New Roman" w:cs="Times New Roman"/>
          <w:color w:val="000000" w:themeColor="text1"/>
          <w:sz w:val="32"/>
        </w:rPr>
        <w:br/>
      </w:r>
      <w:bookmarkEnd w:id="0"/>
      <w:r w:rsidR="003A3CC9" w:rsidRPr="003A3CC9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FORECASTING DENGAN </w:t>
      </w:r>
      <w:r w:rsidR="002B5F86">
        <w:rPr>
          <w:rFonts w:ascii="Times New Roman" w:hAnsi="Times New Roman" w:cs="Times New Roman"/>
          <w:color w:val="000000" w:themeColor="text1"/>
          <w:sz w:val="32"/>
          <w:lang w:val="en-ID"/>
        </w:rPr>
        <w:t>ARIMA</w:t>
      </w:r>
    </w:p>
    <w:p w14:paraId="6ED3877D" w14:textId="77777777" w:rsidR="008D3BAF" w:rsidRPr="00202082" w:rsidRDefault="008D3BAF" w:rsidP="002020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2114D62C" w14:textId="77777777" w:rsidTr="00E70BAA">
        <w:trPr>
          <w:trHeight w:val="997"/>
        </w:trPr>
        <w:tc>
          <w:tcPr>
            <w:tcW w:w="1526" w:type="dxa"/>
          </w:tcPr>
          <w:p w14:paraId="4401A964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9602C0" wp14:editId="48F46CEC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CC3939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BF5A8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CAPAIAN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CBFF7B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6629" wp14:editId="717317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567FB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" strokecolor="#a6a6a6" strokeweight="3pt"/>
                  </w:pict>
                </mc:Fallback>
              </mc:AlternateContent>
            </w:r>
          </w:p>
        </w:tc>
      </w:tr>
      <w:tr w:rsidR="008D3BAF" w:rsidRPr="00202082" w14:paraId="6FDBBCEE" w14:textId="77777777" w:rsidTr="00E70BAA">
        <w:tc>
          <w:tcPr>
            <w:tcW w:w="8330" w:type="dxa"/>
            <w:gridSpan w:val="2"/>
          </w:tcPr>
          <w:p w14:paraId="0C58B1F6" w14:textId="73228F9C" w:rsidR="00AA0E87" w:rsidRPr="00AA0E87" w:rsidRDefault="00AA0E87" w:rsidP="003A3CC9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Memahami konsep dasar </w:t>
            </w:r>
            <w:r w:rsidR="003A3CC9" w:rsidRPr="003A3CC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forecasting dengan model </w:t>
            </w:r>
            <w:r w:rsidR="002B5F8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ARIMA</w:t>
            </w:r>
            <w:r w:rsidR="000D5DB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23AA084" w14:textId="0EA18A75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Melakukan </w:t>
            </w:r>
            <w:r w:rsidR="003A3CC9" w:rsidRPr="003A3CC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forecasting dengan model </w:t>
            </w:r>
            <w:r w:rsidR="002B5F8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ARIMA</w:t>
            </w:r>
            <w:r w:rsidR="00EC57F3"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menggunakan R</w:t>
            </w:r>
          </w:p>
          <w:p w14:paraId="0F133B6F" w14:textId="08859FED" w:rsidR="008D3BAF" w:rsidRPr="00ED7315" w:rsidRDefault="008508F2" w:rsidP="00C17681">
            <w:pPr>
              <w:pStyle w:val="ListParagraph"/>
              <w:widowControl w:val="0"/>
              <w:tabs>
                <w:tab w:val="left" w:pos="1199"/>
              </w:tabs>
              <w:autoSpaceDE w:val="0"/>
              <w:autoSpaceDN w:val="0"/>
              <w:spacing w:line="360" w:lineRule="auto"/>
              <w:ind w:left="1198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7F681CE4" w14:textId="77777777" w:rsidTr="00E70BAA">
        <w:tc>
          <w:tcPr>
            <w:tcW w:w="1526" w:type="dxa"/>
          </w:tcPr>
          <w:p w14:paraId="45E74E5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86065B" wp14:editId="04AECAF9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5B5956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A8DE" w14:textId="77777777" w:rsidR="008D3BAF" w:rsidRPr="004B21F9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1F9">
              <w:rPr>
                <w:rFonts w:ascii="Times New Roman" w:hAnsi="Times New Roman" w:cs="Times New Roman"/>
                <w:b/>
                <w:sz w:val="24"/>
                <w:szCs w:val="24"/>
              </w:rPr>
              <w:t>DASAR TEORI</w:t>
            </w:r>
          </w:p>
          <w:p w14:paraId="0FCB257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AD53E0" wp14:editId="547792A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392C4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" strokecolor="#a6a6a6" strokeweight="3pt"/>
                  </w:pict>
                </mc:Fallback>
              </mc:AlternateContent>
            </w:r>
          </w:p>
        </w:tc>
      </w:tr>
    </w:tbl>
    <w:p w14:paraId="4917F3B4" w14:textId="10D7DF53" w:rsidR="00002278" w:rsidRPr="001C30C4" w:rsidRDefault="00A3082D" w:rsidP="001C30C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A. </w:t>
      </w:r>
      <w:r w:rsidR="001C30C4">
        <w:rPr>
          <w:rFonts w:ascii="Times New Roman" w:hAnsi="Times New Roman" w:cs="Times New Roman"/>
          <w:b/>
          <w:sz w:val="24"/>
          <w:szCs w:val="24"/>
          <w:lang w:val="en-ID"/>
        </w:rPr>
        <w:t>PENGANTAR</w:t>
      </w:r>
      <w:r w:rsidR="00002278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</w:p>
    <w:p w14:paraId="009203FC" w14:textId="77777777" w:rsidR="002B5F86" w:rsidRPr="00173905" w:rsidRDefault="002B5F86" w:rsidP="002B5F86">
      <w:pPr>
        <w:spacing w:beforeAutospacing="1" w:after="206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3905">
        <w:rPr>
          <w:rFonts w:ascii="Times New Roman" w:eastAsia="Times New Roman" w:hAnsi="Times New Roman" w:cs="Times New Roman"/>
          <w:sz w:val="24"/>
          <w:szCs w:val="24"/>
        </w:rPr>
        <w:t>ARIMA (AutoRegressive Integrated Moving Average) adalah salah satu model statistik yang banyak digunakan untuk analisis dan peramalan (forecasting) data deret waktu (time series). Model ini menggabungkan tiga komponen utama: </w:t>
      </w:r>
      <w:r w:rsidRPr="00173905">
        <w:rPr>
          <w:rFonts w:ascii="Times New Roman" w:eastAsia="Times New Roman" w:hAnsi="Times New Roman" w:cs="Times New Roman"/>
          <w:bCs/>
          <w:sz w:val="24"/>
          <w:szCs w:val="24"/>
        </w:rPr>
        <w:t>Autoregression (AR)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173905">
        <w:rPr>
          <w:rFonts w:ascii="Times New Roman" w:eastAsia="Times New Roman" w:hAnsi="Times New Roman" w:cs="Times New Roman"/>
          <w:bCs/>
          <w:sz w:val="24"/>
          <w:szCs w:val="24"/>
        </w:rPr>
        <w:t>Differencing (I)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, dan </w:t>
      </w:r>
      <w:r w:rsidRPr="00173905">
        <w:rPr>
          <w:rFonts w:ascii="Times New Roman" w:eastAsia="Times New Roman" w:hAnsi="Times New Roman" w:cs="Times New Roman"/>
          <w:bCs/>
          <w:sz w:val="24"/>
          <w:szCs w:val="24"/>
        </w:rPr>
        <w:t>Moving Average (MA)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F901E" w14:textId="77777777" w:rsidR="002B5F86" w:rsidRPr="00173905" w:rsidRDefault="002B5F86" w:rsidP="002B5F86">
      <w:pPr>
        <w:rPr>
          <w:rFonts w:ascii="Times New Roman" w:hAnsi="Times New Roman" w:cs="Times New Roman"/>
          <w:sz w:val="24"/>
        </w:rPr>
      </w:pPr>
      <w:r w:rsidRPr="00173905">
        <w:rPr>
          <w:rFonts w:ascii="Times New Roman" w:hAnsi="Times New Roman" w:cs="Times New Roman"/>
          <w:sz w:val="24"/>
        </w:rPr>
        <w:t>Komponen ARIMA:</w:t>
      </w:r>
    </w:p>
    <w:p w14:paraId="7638CA3B" w14:textId="77777777" w:rsidR="002B5F86" w:rsidRPr="00173905" w:rsidRDefault="002B5F86" w:rsidP="002B5F86">
      <w:pPr>
        <w:pStyle w:val="ListParagraph"/>
        <w:numPr>
          <w:ilvl w:val="0"/>
          <w:numId w:val="23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73905">
        <w:rPr>
          <w:rFonts w:ascii="Times New Roman" w:eastAsia="Times New Roman" w:hAnsi="Times New Roman" w:cs="Times New Roman"/>
          <w:bCs/>
          <w:sz w:val="24"/>
          <w:szCs w:val="24"/>
        </w:rPr>
        <w:t>AR (Autoregressive)</w:t>
      </w:r>
    </w:p>
    <w:p w14:paraId="7BB31E0F" w14:textId="77777777" w:rsidR="002B5F86" w:rsidRPr="00173905" w:rsidRDefault="002B5F86" w:rsidP="002B5F86">
      <w:pPr>
        <w:pStyle w:val="ListParagraph"/>
        <w:numPr>
          <w:ilvl w:val="0"/>
          <w:numId w:val="24"/>
        </w:numPr>
        <w:spacing w:after="100" w:afterAutospacing="1" w:line="429" w:lineRule="atLeast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905">
        <w:rPr>
          <w:rFonts w:ascii="Times New Roman" w:eastAsia="Times New Roman" w:hAnsi="Times New Roman" w:cs="Times New Roman"/>
          <w:sz w:val="24"/>
          <w:szCs w:val="24"/>
        </w:rPr>
        <w:t xml:space="preserve">Komponen </w:t>
      </w:r>
      <w:r>
        <w:rPr>
          <w:rFonts w:ascii="Times New Roman" w:eastAsia="Times New Roman" w:hAnsi="Times New Roman" w:cs="Times New Roman"/>
          <w:sz w:val="24"/>
          <w:szCs w:val="24"/>
        </w:rPr>
        <w:t>AR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 xml:space="preserve"> mengasumsikan bahwa nilai saat ini bergantung pada nilai-nilai sebelumnya (lag) dalam deret waktu.</w:t>
      </w:r>
    </w:p>
    <w:p w14:paraId="2195238E" w14:textId="77777777" w:rsidR="002B5F86" w:rsidRPr="00173905" w:rsidRDefault="002B5F86" w:rsidP="002B5F86">
      <w:pPr>
        <w:pStyle w:val="ListParagraph"/>
        <w:numPr>
          <w:ilvl w:val="0"/>
          <w:numId w:val="24"/>
        </w:numPr>
        <w:spacing w:after="100" w:afterAutospacing="1" w:line="429" w:lineRule="atLeast"/>
        <w:ind w:left="709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 “p”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 menunjukkan berapa banyak lag yang digunakan.</w:t>
      </w:r>
    </w:p>
    <w:p w14:paraId="7181CD08" w14:textId="77777777" w:rsidR="002B5F86" w:rsidRPr="00173905" w:rsidRDefault="002B5F86" w:rsidP="002B5F86">
      <w:pPr>
        <w:pStyle w:val="ListParagraph"/>
        <w:spacing w:after="100" w:afterAutospacing="1" w:line="429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Contoh: AR(1) maka Y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17390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17390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c+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ϕ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17390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ϵ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1BA3B2EE" w14:textId="77777777" w:rsidR="002B5F86" w:rsidRPr="00173905" w:rsidRDefault="002B5F86" w:rsidP="002B5F86">
      <w:pPr>
        <w:pStyle w:val="ListParagraph"/>
        <w:numPr>
          <w:ilvl w:val="0"/>
          <w:numId w:val="23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73905">
        <w:rPr>
          <w:rFonts w:ascii="Times New Roman" w:eastAsia="Times New Roman" w:hAnsi="Times New Roman" w:cs="Times New Roman"/>
          <w:bCs/>
          <w:sz w:val="24"/>
          <w:szCs w:val="24"/>
        </w:rPr>
        <w:t>I (Integrated / Differencing)</w:t>
      </w:r>
    </w:p>
    <w:p w14:paraId="72141439" w14:textId="77777777" w:rsidR="002B5F86" w:rsidRPr="00173905" w:rsidRDefault="002B5F86" w:rsidP="002B5F86">
      <w:pPr>
        <w:pStyle w:val="ListParagraph"/>
        <w:numPr>
          <w:ilvl w:val="0"/>
          <w:numId w:val="25"/>
        </w:numPr>
        <w:spacing w:after="100" w:afterAutospacing="1" w:line="429" w:lineRule="atLeast"/>
        <w:ind w:left="709" w:hanging="283"/>
        <w:rPr>
          <w:rFonts w:ascii="Times New Roman" w:eastAsia="Times New Roman" w:hAnsi="Times New Roman" w:cs="Times New Roman"/>
          <w:sz w:val="24"/>
          <w:szCs w:val="24"/>
        </w:rPr>
      </w:pPr>
      <w:r w:rsidRPr="00173905">
        <w:rPr>
          <w:rFonts w:ascii="Times New Roman" w:eastAsia="Times New Roman" w:hAnsi="Times New Roman" w:cs="Times New Roman"/>
          <w:sz w:val="24"/>
          <w:szCs w:val="24"/>
        </w:rPr>
        <w:t>Digunakan untuk membuat data stasioner (rata-rata dan varians konstan sepanjang waktu) dengan menghitung selisih (differencing) antara observasi saat ini dan sebelumnya.</w:t>
      </w:r>
    </w:p>
    <w:p w14:paraId="0758BEA7" w14:textId="77777777" w:rsidR="002B5F86" w:rsidRPr="00173905" w:rsidRDefault="002B5F86" w:rsidP="002B5F86">
      <w:pPr>
        <w:pStyle w:val="ListParagraph"/>
        <w:numPr>
          <w:ilvl w:val="0"/>
          <w:numId w:val="25"/>
        </w:numPr>
        <w:spacing w:after="100" w:afterAutospacing="1" w:line="429" w:lineRule="atLeast"/>
        <w:ind w:left="709" w:hanging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 “d”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 menunjukkan berapa kali differencing dilakukan.</w:t>
      </w:r>
    </w:p>
    <w:p w14:paraId="7296CE87" w14:textId="77777777" w:rsidR="002B5F86" w:rsidRPr="008A72EE" w:rsidRDefault="002B5F86" w:rsidP="002B5F86">
      <w:pPr>
        <w:pStyle w:val="ListParagraph"/>
        <w:spacing w:after="100" w:afterAutospacing="1" w:line="429" w:lineRule="atLeast"/>
        <w:ind w:left="709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Contoh: Differencing orde 1 maka 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ΔY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173905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– 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</w:p>
    <w:p w14:paraId="1E7E0449" w14:textId="77777777" w:rsidR="002B5F86" w:rsidRPr="008A72EE" w:rsidRDefault="002B5F86" w:rsidP="002B5F86">
      <w:pPr>
        <w:pStyle w:val="ListParagraph"/>
        <w:numPr>
          <w:ilvl w:val="0"/>
          <w:numId w:val="23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MA (Moving Average)</w:t>
      </w:r>
    </w:p>
    <w:p w14:paraId="63772614" w14:textId="77777777" w:rsidR="002B5F86" w:rsidRPr="008A72EE" w:rsidRDefault="002B5F86" w:rsidP="002B5F86">
      <w:pPr>
        <w:pStyle w:val="ListParagraph"/>
        <w:numPr>
          <w:ilvl w:val="0"/>
          <w:numId w:val="26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Komponen ini memodelkan error (residual) sebagai kombinasi linear dari error masa lalu.</w:t>
      </w:r>
    </w:p>
    <w:p w14:paraId="6CFCCAFE" w14:textId="77777777" w:rsidR="002B5F86" w:rsidRDefault="002B5F86" w:rsidP="002B5F86">
      <w:pPr>
        <w:pStyle w:val="ListParagraph"/>
        <w:numPr>
          <w:ilvl w:val="0"/>
          <w:numId w:val="26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 “q”</w:t>
      </w:r>
      <w:r w:rsidRPr="008A72EE">
        <w:rPr>
          <w:rFonts w:ascii="Times New Roman" w:eastAsia="Times New Roman" w:hAnsi="Times New Roman" w:cs="Times New Roman"/>
          <w:sz w:val="24"/>
          <w:szCs w:val="24"/>
        </w:rPr>
        <w:t> menunjukkan berapa banyak lag error yang digunakan.</w:t>
      </w:r>
    </w:p>
    <w:p w14:paraId="39046A89" w14:textId="77777777" w:rsidR="002B5F86" w:rsidRPr="008A72EE" w:rsidRDefault="002B5F86" w:rsidP="002B5F86">
      <w:pPr>
        <w:pStyle w:val="ListParagraph"/>
        <w:spacing w:after="100" w:afterAutospacing="1" w:line="429" w:lineRule="atLeast"/>
        <w:ind w:left="426" w:firstLine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Contoh: MA(1) maka</w:t>
      </w:r>
      <w:r w:rsidRPr="008A72EE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8A72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8A72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8A72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ϵ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8A72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8A72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θ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8A72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 </w:t>
      </w:r>
      <w:r w:rsidRPr="008A72EE">
        <w:rPr>
          <w:rFonts w:ascii="Times New Roman" w:eastAsia="Times New Roman" w:hAnsi="Times New Roman" w:cs="Times New Roman"/>
          <w:sz w:val="24"/>
          <w:szCs w:val="24"/>
        </w:rPr>
        <w:t>​</w:t>
      </w:r>
    </w:p>
    <w:p w14:paraId="7977D1C6" w14:textId="77777777" w:rsidR="002B5F86" w:rsidRPr="008A72EE" w:rsidRDefault="002B5F86" w:rsidP="002B5F86">
      <w:pPr>
        <w:rPr>
          <w:rFonts w:ascii="Times New Roman" w:hAnsi="Times New Roman" w:cs="Times New Roman"/>
          <w:sz w:val="24"/>
          <w:szCs w:val="24"/>
        </w:rPr>
      </w:pPr>
      <w:r w:rsidRPr="008A72EE">
        <w:rPr>
          <w:rFonts w:ascii="Times New Roman" w:hAnsi="Times New Roman" w:cs="Times New Roman"/>
          <w:sz w:val="24"/>
          <w:szCs w:val="24"/>
        </w:rPr>
        <w:t>Notasi ARIMA(p, d, q)</w:t>
      </w:r>
      <w:r>
        <w:rPr>
          <w:rFonts w:ascii="Times New Roman" w:hAnsi="Times New Roman" w:cs="Times New Roman"/>
          <w:sz w:val="24"/>
          <w:szCs w:val="24"/>
        </w:rPr>
        <w:t xml:space="preserve"> artinya </w:t>
      </w:r>
      <w:r w:rsidRPr="008A72EE">
        <w:rPr>
          <w:rFonts w:ascii="Times New Roman" w:hAnsi="Times New Roman" w:cs="Times New Roman"/>
          <w:sz w:val="24"/>
          <w:szCs w:val="24"/>
        </w:rPr>
        <w:t>:</w:t>
      </w:r>
    </w:p>
    <w:p w14:paraId="04B78821" w14:textId="77777777" w:rsidR="002B5F86" w:rsidRPr="008A72EE" w:rsidRDefault="002B5F86" w:rsidP="002B5F86">
      <w:pPr>
        <w:pStyle w:val="ListParagraph"/>
        <w:numPr>
          <w:ilvl w:val="0"/>
          <w:numId w:val="27"/>
        </w:numPr>
        <w:spacing w:after="100" w:afterAutospacing="1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8A72EE">
        <w:rPr>
          <w:rFonts w:ascii="Times New Roman" w:eastAsia="Times New Roman" w:hAnsi="Times New Roman" w:cs="Times New Roman"/>
          <w:sz w:val="24"/>
          <w:szCs w:val="24"/>
        </w:rPr>
        <w:t>: Orde komponen AR</w:t>
      </w:r>
    </w:p>
    <w:p w14:paraId="0FEDFC62" w14:textId="77777777" w:rsidR="002B5F86" w:rsidRPr="008A72EE" w:rsidRDefault="002B5F86" w:rsidP="002B5F86">
      <w:pPr>
        <w:pStyle w:val="ListParagraph"/>
        <w:numPr>
          <w:ilvl w:val="0"/>
          <w:numId w:val="27"/>
        </w:numPr>
        <w:spacing w:after="100" w:afterAutospacing="1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r w:rsidRPr="008A72EE">
        <w:rPr>
          <w:rFonts w:ascii="Times New Roman" w:eastAsia="Times New Roman" w:hAnsi="Times New Roman" w:cs="Times New Roman"/>
          <w:sz w:val="24"/>
          <w:szCs w:val="24"/>
        </w:rPr>
        <w:t>: Orde differencing</w:t>
      </w:r>
    </w:p>
    <w:p w14:paraId="37F7FD64" w14:textId="77777777" w:rsidR="002B5F86" w:rsidRPr="008A72EE" w:rsidRDefault="002B5F86" w:rsidP="002B5F86">
      <w:pPr>
        <w:pStyle w:val="ListParagraph"/>
        <w:numPr>
          <w:ilvl w:val="0"/>
          <w:numId w:val="27"/>
        </w:numPr>
        <w:spacing w:after="100" w:afterAutospacing="1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q</w:t>
      </w:r>
      <w:r w:rsidRPr="008A72EE">
        <w:rPr>
          <w:rFonts w:ascii="Times New Roman" w:eastAsia="Times New Roman" w:hAnsi="Times New Roman" w:cs="Times New Roman"/>
          <w:sz w:val="24"/>
          <w:szCs w:val="24"/>
        </w:rPr>
        <w:t>: Orde komponen MA</w:t>
      </w:r>
    </w:p>
    <w:p w14:paraId="3FC0AB3D" w14:textId="77777777" w:rsidR="002B5F86" w:rsidRPr="00173905" w:rsidRDefault="002B5F86" w:rsidP="002B5F86">
      <w:pPr>
        <w:spacing w:before="206" w:after="206" w:line="429" w:lineRule="atLeast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73905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ontoh ARIMA(1,1,1) artinya</w:t>
      </w:r>
      <w:r w:rsidRPr="00173905">
        <w:rPr>
          <w:rFonts w:ascii="Times New Roman" w:eastAsia="Times New Roman" w:hAnsi="Times New Roman" w:cs="Times New Roman"/>
          <w:sz w:val="24"/>
          <w:szCs w:val="24"/>
        </w:rPr>
        <w:t xml:space="preserve"> Model dengan AR(1), differencing orde 1, dan MA(1).</w:t>
      </w:r>
    </w:p>
    <w:p w14:paraId="5D7608B1" w14:textId="77777777" w:rsidR="002B5F86" w:rsidRPr="008A72EE" w:rsidRDefault="002B5F86" w:rsidP="002B5F86">
      <w:pPr>
        <w:rPr>
          <w:rFonts w:ascii="Times New Roman" w:hAnsi="Times New Roman" w:cs="Times New Roman"/>
          <w:sz w:val="24"/>
          <w:szCs w:val="24"/>
        </w:rPr>
      </w:pPr>
      <w:r w:rsidRPr="008A72EE">
        <w:rPr>
          <w:rFonts w:ascii="Times New Roman" w:hAnsi="Times New Roman" w:cs="Times New Roman"/>
          <w:sz w:val="24"/>
          <w:szCs w:val="24"/>
        </w:rPr>
        <w:t>Langka</w:t>
      </w:r>
      <w:r>
        <w:rPr>
          <w:rFonts w:ascii="Times New Roman" w:hAnsi="Times New Roman" w:cs="Times New Roman"/>
          <w:sz w:val="24"/>
          <w:szCs w:val="24"/>
        </w:rPr>
        <w:t>h p</w:t>
      </w:r>
      <w:r w:rsidRPr="008A72EE">
        <w:rPr>
          <w:rFonts w:ascii="Times New Roman" w:hAnsi="Times New Roman" w:cs="Times New Roman"/>
          <w:sz w:val="24"/>
          <w:szCs w:val="24"/>
        </w:rPr>
        <w:t>emodelan ARIMA:</w:t>
      </w:r>
    </w:p>
    <w:p w14:paraId="14385DB9" w14:textId="77777777" w:rsidR="002B5F86" w:rsidRPr="008A72EE" w:rsidRDefault="002B5F86" w:rsidP="002B5F86">
      <w:pPr>
        <w:pStyle w:val="ListParagraph"/>
        <w:numPr>
          <w:ilvl w:val="0"/>
          <w:numId w:val="28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Identifikasi s</w:t>
      </w: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tasioneritas</w:t>
      </w:r>
    </w:p>
    <w:p w14:paraId="51703981" w14:textId="77777777" w:rsidR="002B5F86" w:rsidRPr="008A72EE" w:rsidRDefault="002B5F86" w:rsidP="002B5F86">
      <w:pPr>
        <w:pStyle w:val="ListParagraph"/>
        <w:numPr>
          <w:ilvl w:val="0"/>
          <w:numId w:val="29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Gunakan plot ACF (Autocorrelation Function) atau uji statistik (ADF Test).</w:t>
      </w:r>
    </w:p>
    <w:p w14:paraId="595AE5A6" w14:textId="77777777" w:rsidR="002B5F86" w:rsidRPr="008A72EE" w:rsidRDefault="002B5F86" w:rsidP="002B5F86">
      <w:pPr>
        <w:pStyle w:val="ListParagraph"/>
        <w:numPr>
          <w:ilvl w:val="0"/>
          <w:numId w:val="29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Jika tidak stasioner, lakukan differencing (tentukan *d*).</w:t>
      </w:r>
    </w:p>
    <w:p w14:paraId="0F28FEB4" w14:textId="77777777" w:rsidR="002B5F86" w:rsidRPr="008A72EE" w:rsidRDefault="002B5F86" w:rsidP="002B5F86">
      <w:pPr>
        <w:pStyle w:val="ListParagraph"/>
        <w:numPr>
          <w:ilvl w:val="0"/>
          <w:numId w:val="28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Tentukan o</w:t>
      </w: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rde p dan q</w:t>
      </w:r>
    </w:p>
    <w:p w14:paraId="32BFFA5C" w14:textId="77777777" w:rsidR="002B5F86" w:rsidRPr="008A72EE" w:rsidRDefault="002B5F86" w:rsidP="002B5F86">
      <w:pPr>
        <w:pStyle w:val="ListParagraph"/>
        <w:numPr>
          <w:ilvl w:val="0"/>
          <w:numId w:val="30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Gunakan plot ACF dan PACF (Partial Autocorrelation Function).</w:t>
      </w:r>
    </w:p>
    <w:p w14:paraId="09F47364" w14:textId="77777777" w:rsidR="002B5F86" w:rsidRPr="008A72EE" w:rsidRDefault="002B5F86" w:rsidP="002B5F86">
      <w:pPr>
        <w:pStyle w:val="ListParagraph"/>
        <w:numPr>
          <w:ilvl w:val="0"/>
          <w:numId w:val="30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ACF membantu menentukan *q* (MA), PACF membantu menentukan *p* (AR).</w:t>
      </w:r>
    </w:p>
    <w:p w14:paraId="01FB8040" w14:textId="77777777" w:rsidR="002B5F86" w:rsidRPr="008A72EE" w:rsidRDefault="002B5F86" w:rsidP="002B5F86">
      <w:pPr>
        <w:pStyle w:val="ListParagraph"/>
        <w:numPr>
          <w:ilvl w:val="0"/>
          <w:numId w:val="28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Estimasi Parameter</w:t>
      </w:r>
    </w:p>
    <w:p w14:paraId="2873BE37" w14:textId="77777777" w:rsidR="002B5F86" w:rsidRPr="008A72EE" w:rsidRDefault="002B5F86" w:rsidP="002B5F86">
      <w:pPr>
        <w:pStyle w:val="ListParagraph"/>
        <w:numPr>
          <w:ilvl w:val="0"/>
          <w:numId w:val="31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Gunakan metode seperti Maximum Likelihood Estimation (MLE).</w:t>
      </w:r>
    </w:p>
    <w:p w14:paraId="7B5508D7" w14:textId="77777777" w:rsidR="002B5F86" w:rsidRPr="008A72EE" w:rsidRDefault="002B5F86" w:rsidP="002B5F86">
      <w:pPr>
        <w:pStyle w:val="ListParagraph"/>
        <w:numPr>
          <w:ilvl w:val="0"/>
          <w:numId w:val="28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Evaluasi Model</w:t>
      </w:r>
    </w:p>
    <w:p w14:paraId="08410E2E" w14:textId="77777777" w:rsidR="002B5F86" w:rsidRPr="008A72EE" w:rsidRDefault="002B5F86" w:rsidP="002B5F86">
      <w:pPr>
        <w:pStyle w:val="ListParagraph"/>
        <w:numPr>
          <w:ilvl w:val="0"/>
          <w:numId w:val="31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Cek residual (harus seperti white noise).</w:t>
      </w:r>
    </w:p>
    <w:p w14:paraId="42C9A7BE" w14:textId="77777777" w:rsidR="002B5F86" w:rsidRPr="008A72EE" w:rsidRDefault="002B5F86" w:rsidP="002B5F86">
      <w:pPr>
        <w:pStyle w:val="ListParagraph"/>
        <w:numPr>
          <w:ilvl w:val="0"/>
          <w:numId w:val="31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Gunakan metrik seperti AIC, BIC, atau RMSE untuk membandingkan model.</w:t>
      </w:r>
    </w:p>
    <w:p w14:paraId="4D35043B" w14:textId="77777777" w:rsidR="002B5F86" w:rsidRPr="008A72EE" w:rsidRDefault="002B5F86" w:rsidP="002B5F86">
      <w:pPr>
        <w:pStyle w:val="ListParagraph"/>
        <w:numPr>
          <w:ilvl w:val="0"/>
          <w:numId w:val="28"/>
        </w:numPr>
        <w:spacing w:after="6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bCs/>
          <w:sz w:val="24"/>
          <w:szCs w:val="24"/>
        </w:rPr>
        <w:t>Forecasting</w:t>
      </w:r>
    </w:p>
    <w:p w14:paraId="05F02DF8" w14:textId="77777777" w:rsidR="002B5F86" w:rsidRPr="008A72EE" w:rsidRDefault="002B5F86" w:rsidP="002B5F86">
      <w:pPr>
        <w:pStyle w:val="ListParagraph"/>
        <w:numPr>
          <w:ilvl w:val="0"/>
          <w:numId w:val="32"/>
        </w:numPr>
        <w:spacing w:after="100" w:afterAutospacing="1" w:line="429" w:lineRule="atLeast"/>
        <w:ind w:firstLine="66"/>
        <w:rPr>
          <w:rFonts w:ascii="Times New Roman" w:eastAsia="Times New Roman" w:hAnsi="Times New Roman" w:cs="Times New Roman"/>
          <w:sz w:val="24"/>
          <w:szCs w:val="24"/>
        </w:rPr>
      </w:pPr>
      <w:r w:rsidRPr="008A72EE">
        <w:rPr>
          <w:rFonts w:ascii="Times New Roman" w:eastAsia="Times New Roman" w:hAnsi="Times New Roman" w:cs="Times New Roman"/>
          <w:sz w:val="24"/>
          <w:szCs w:val="24"/>
        </w:rPr>
        <w:t>Gunakan model untuk memprediksi nilai masa depan.</w:t>
      </w: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365F71" w14:paraId="3D0E6122" w14:textId="77777777" w:rsidTr="00956985">
        <w:tc>
          <w:tcPr>
            <w:tcW w:w="1526" w:type="dxa"/>
          </w:tcPr>
          <w:p w14:paraId="300310D0" w14:textId="77777777" w:rsidR="00365F71" w:rsidRDefault="00365F71" w:rsidP="00956985">
            <w:r>
              <w:rPr>
                <w:noProof/>
                <w:lang w:val="en-US"/>
              </w:rPr>
              <w:drawing>
                <wp:inline distT="0" distB="0" distL="0" distR="0" wp14:anchorId="6BB119D5" wp14:editId="04390156">
                  <wp:extent cx="752475" cy="749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0A8C97E" w14:textId="77777777" w:rsidR="00365F71" w:rsidRDefault="00365F71" w:rsidP="00956985">
            <w:pPr>
              <w:rPr>
                <w:rFonts w:ascii="Berlin Sans FB Demi" w:hAnsi="Berlin Sans FB Demi"/>
                <w:sz w:val="24"/>
              </w:rPr>
            </w:pPr>
          </w:p>
          <w:p w14:paraId="664696A7" w14:textId="77777777" w:rsidR="00365F71" w:rsidRPr="002F4E78" w:rsidRDefault="00365F71" w:rsidP="00956985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F4E496" wp14:editId="62F205A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45" name="Straight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C84B3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371F4360" w14:textId="49A871C1" w:rsidR="002B5F86" w:rsidRPr="002B5F86" w:rsidRDefault="00CD50CC" w:rsidP="002B5F8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D"/>
        </w:rPr>
      </w:pPr>
      <w:bookmarkStart w:id="1" w:name="_TOC_250053"/>
      <w:bookmarkStart w:id="2" w:name="_TOC_250052"/>
      <w:bookmarkEnd w:id="1"/>
      <w:bookmarkEnd w:id="2"/>
      <w:r w:rsidRPr="002B5F86">
        <w:rPr>
          <w:rFonts w:ascii="Times New Roman" w:hAnsi="Times New Roman" w:cs="Times New Roman"/>
          <w:b/>
          <w:sz w:val="24"/>
          <w:szCs w:val="20"/>
          <w:lang w:val="en-ID"/>
        </w:rPr>
        <w:t>Kasus 1</w:t>
      </w:r>
      <w:r w:rsidR="00A165FE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 :</w:t>
      </w:r>
      <w:r w:rsidR="00A95F94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 </w:t>
      </w:r>
      <w:r w:rsidR="00A53D20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Forecasting dg </w:t>
      </w:r>
      <w:r w:rsidR="002B5F86" w:rsidRPr="002B5F86">
        <w:rPr>
          <w:rFonts w:ascii="Times New Roman" w:hAnsi="Times New Roman" w:cs="Times New Roman"/>
          <w:b/>
          <w:sz w:val="24"/>
          <w:szCs w:val="20"/>
          <w:lang w:val="en-ID"/>
        </w:rPr>
        <w:t>A</w:t>
      </w:r>
      <w:r w:rsidR="002B5F86" w:rsidRPr="002B5F86">
        <w:rPr>
          <w:rFonts w:ascii="Times New Roman" w:hAnsi="Times New Roman" w:cs="Times New Roman"/>
          <w:b/>
          <w:sz w:val="24"/>
          <w:szCs w:val="24"/>
          <w:lang w:val="en-ID"/>
        </w:rPr>
        <w:t xml:space="preserve">RIMA(1,1,1) </w:t>
      </w:r>
    </w:p>
    <w:p w14:paraId="4568815B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5F86">
        <w:rPr>
          <w:rFonts w:ascii="Times New Roman" w:hAnsi="Times New Roman" w:cs="Times New Roman"/>
          <w:sz w:val="24"/>
          <w:szCs w:val="24"/>
          <w:lang w:val="en-ID"/>
        </w:rPr>
        <w:t>Berikut adalah langkah-langkah  untuk melakukan peramalan dengan ARIMA(1,1,1) pada data penjualan 20 hari.</w:t>
      </w:r>
    </w:p>
    <w:p w14:paraId="553764D6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81B60A" w14:textId="7A7AD838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1. Persiapan Data</w:t>
      </w:r>
    </w:p>
    <w:p w14:paraId="3C319D50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Install dan Load package</w:t>
      </w:r>
    </w:p>
    <w:p w14:paraId="566CCD51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install.packages("forecast")</w:t>
      </w:r>
    </w:p>
    <w:p w14:paraId="270D92AA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install.packages("tseries")</w:t>
      </w:r>
    </w:p>
    <w:p w14:paraId="4EC04F5C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library(forecast)</w:t>
      </w:r>
    </w:p>
    <w:p w14:paraId="42B160D3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library(tseries)</w:t>
      </w:r>
    </w:p>
    <w:p w14:paraId="29DC67C7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07861111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Input data</w:t>
      </w:r>
    </w:p>
    <w:p w14:paraId="3D496F80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penjualan &lt;- c(39.1, 60.0, 52.8, 34.9, 44.2, 66.5, 25.7, 45.7, 62.7, 41.3,</w:t>
      </w:r>
    </w:p>
    <w:p w14:paraId="45474F6D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 xml:space="preserve">               43.2, 49.1, 64.9, 43.6, 45.6, 45.7, 72.1, 71.9, 60.0, 53.9)</w:t>
      </w:r>
    </w:p>
    <w:p w14:paraId="5BBEDED7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penjualan_ts &lt;- ts(penjualan, frequency = 1)</w:t>
      </w:r>
    </w:p>
    <w:p w14:paraId="4477BA91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03D2C0F" w14:textId="5D90645E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2. Cek Stasioneritas Data</w:t>
      </w:r>
    </w:p>
    <w:p w14:paraId="05D01E0F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Uji Augmented Dickey-Fuller</w:t>
      </w:r>
    </w:p>
    <w:p w14:paraId="1C1DDA6D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adf.test(penjualan_ts)</w:t>
      </w:r>
    </w:p>
    <w:p w14:paraId="09F58235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40514B2F" w14:textId="639C96A4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474A78E4" wp14:editId="5808C5E4">
            <wp:extent cx="4371975" cy="1266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1DC6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D88E448" w14:textId="5A494E65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3. Transformasi Data (Karena tidak Stasionary)</w:t>
      </w:r>
    </w:p>
    <w:p w14:paraId="67AA9690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Differencing orde 1</w:t>
      </w:r>
    </w:p>
    <w:p w14:paraId="165F0E8C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diff_penjualan &lt;- diff(penjualan_ts)</w:t>
      </w:r>
    </w:p>
    <w:p w14:paraId="57BDCA7A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270D9E50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Cek stasioneritas setelah differencing</w:t>
      </w:r>
    </w:p>
    <w:p w14:paraId="507F1D6E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adf.test(diff_penjualan)  # p-value &lt; 0.05 berarti stasioner</w:t>
      </w:r>
    </w:p>
    <w:p w14:paraId="203CB67F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3798F1E8" w14:textId="0ABD335D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3B38DB25" wp14:editId="67FA5C8B">
            <wp:extent cx="4219575" cy="1266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2F2C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6D6F4EF3" w14:textId="64665A7F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4. Pemodelan ARIMA(1,1,1)</w:t>
      </w:r>
    </w:p>
    <w:p w14:paraId="6234A14F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Fit model ARIMA(1,1,1)</w:t>
      </w:r>
    </w:p>
    <w:p w14:paraId="181D41C6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model &lt;- Arima(penjualan_ts, order = c(1,1,1))</w:t>
      </w:r>
    </w:p>
    <w:p w14:paraId="3570F5E3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995DEB4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Tampilkan summary model</w:t>
      </w:r>
    </w:p>
    <w:p w14:paraId="158D860C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summary(model)</w:t>
      </w:r>
    </w:p>
    <w:p w14:paraId="6D48D754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715C27FD" w14:textId="048504D8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586FD616" wp14:editId="45811810">
            <wp:extent cx="5038725" cy="1571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0680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2C41446D" w14:textId="5E59ECC1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5. Peramalan 5 hari kedepan</w:t>
      </w:r>
    </w:p>
    <w:p w14:paraId="5EEAE10A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Lakukan peramalan</w:t>
      </w:r>
    </w:p>
    <w:p w14:paraId="73C8157F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forecast_result &lt;- forecast(model, h = 5)</w:t>
      </w:r>
    </w:p>
    <w:p w14:paraId="5DED934F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7E39265F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Tampilkan hasil</w:t>
      </w:r>
    </w:p>
    <w:p w14:paraId="71820132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print(forecast_result)</w:t>
      </w:r>
    </w:p>
    <w:p w14:paraId="2374D094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3728984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# Visualisasi</w:t>
      </w:r>
    </w:p>
    <w:p w14:paraId="6C127F4B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>plot(forecast_result,</w:t>
      </w:r>
    </w:p>
    <w:p w14:paraId="1CAA4122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 xml:space="preserve">     main = "Peramalan Penjualan dengan ARIMA(1,1,1)",</w:t>
      </w:r>
    </w:p>
    <w:p w14:paraId="4A916395" w14:textId="77777777" w:rsidR="002D2F49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 xml:space="preserve">     xlab = "Hari",</w:t>
      </w:r>
    </w:p>
    <w:p w14:paraId="04500245" w14:textId="46A627BD" w:rsidR="002B5F86" w:rsidRPr="002D2F49" w:rsidRDefault="002D2F49" w:rsidP="002D2F49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2D2F49">
        <w:rPr>
          <w:rFonts w:cstheme="minorHAnsi"/>
          <w:sz w:val="20"/>
          <w:szCs w:val="24"/>
          <w:lang w:val="en-ID"/>
        </w:rPr>
        <w:t xml:space="preserve">     ylab = "Penjualan (Juta Rupiah)")</w:t>
      </w:r>
    </w:p>
    <w:p w14:paraId="0C73B6FC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7C09ECC" w14:textId="0ACE98EF" w:rsid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32CDC777" w14:textId="644EB805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3AF68CA1" w14:textId="1E0FC02F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17144A4" wp14:editId="49DCBAAC">
            <wp:extent cx="4124325" cy="12287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7A81" w14:textId="333201F3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9B418A1" wp14:editId="74A1507F">
            <wp:extent cx="3448050" cy="34676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889" cy="347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9236" w14:textId="77777777" w:rsidR="002D2F49" w:rsidRP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3398F59E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626091" w14:textId="77777777" w:rsidR="002A6E4F" w:rsidRDefault="002A6E4F" w:rsidP="002A6E4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  <w:lang w:val="en-ID"/>
        </w:rPr>
      </w:pPr>
    </w:p>
    <w:p w14:paraId="20B344BB" w14:textId="730D36EA" w:rsidR="002B3F5F" w:rsidRPr="002B3F5F" w:rsidRDefault="00D33C53" w:rsidP="002B3F5F">
      <w:pPr>
        <w:spacing w:after="0" w:line="360" w:lineRule="auto"/>
        <w:rPr>
          <w:rFonts w:ascii="Times New Roman" w:hAnsi="Times New Roman" w:cs="Times New Roman"/>
          <w:b/>
          <w:sz w:val="28"/>
          <w:szCs w:val="24"/>
          <w:lang w:val="en-ID"/>
        </w:rPr>
      </w:pPr>
      <w:r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Praktik </w:t>
      </w:r>
      <w:r w:rsidR="0027494C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 2</w:t>
      </w:r>
      <w:r w:rsidR="00FF0A7B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: Forecasting </w:t>
      </w:r>
      <w:r w:rsidR="001B4BA3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dengan </w:t>
      </w:r>
      <w:r w:rsidR="002B3F5F" w:rsidRPr="002B3F5F">
        <w:rPr>
          <w:rFonts w:ascii="Times New Roman" w:eastAsia="Times New Roman" w:hAnsi="Times New Roman" w:cs="Times New Roman"/>
          <w:b/>
          <w:sz w:val="28"/>
          <w:szCs w:val="24"/>
          <w:lang w:val="en-ID"/>
        </w:rPr>
        <w:t xml:space="preserve">ARIMA dataset </w:t>
      </w:r>
      <w:r w:rsidR="002B3F5F" w:rsidRPr="002B3F5F">
        <w:rPr>
          <w:rFonts w:ascii="Times New Roman" w:hAnsi="Times New Roman" w:cs="Times New Roman"/>
          <w:b/>
          <w:sz w:val="28"/>
          <w:szCs w:val="24"/>
        </w:rPr>
        <w:t xml:space="preserve">Nile (aliran tahunan Sungai Nil, 1871-1970) </w:t>
      </w:r>
    </w:p>
    <w:p w14:paraId="18608F81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4B6E0BF9" w14:textId="4D8E5E31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>1. Load dataset bawaan</w:t>
      </w:r>
    </w:p>
    <w:p w14:paraId="57CE2D91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data(Nile)</w:t>
      </w:r>
    </w:p>
    <w:p w14:paraId="1BB6F2EA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ts_data &lt;- Nile</w:t>
      </w:r>
    </w:p>
    <w:p w14:paraId="5491A950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731945A4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Tampilkan 10 observasi pertama</w:t>
      </w:r>
    </w:p>
    <w:p w14:paraId="2B918DC7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head(ts_data, 10)</w:t>
      </w:r>
    </w:p>
    <w:p w14:paraId="09F8E609" w14:textId="0A755C3D" w:rsid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360432F" w14:textId="36CEB1EB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E3733B1" wp14:editId="7B51D3D5">
            <wp:extent cx="3990975" cy="3714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59B7" w14:textId="77777777" w:rsidR="000B32E5" w:rsidRP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2C9D9979" w14:textId="57ACEA29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 xml:space="preserve">2. Visualisasi data </w:t>
      </w:r>
    </w:p>
    <w:p w14:paraId="35158542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plot(ts_data,</w:t>
      </w:r>
    </w:p>
    <w:p w14:paraId="15A607B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main = "Aliran Tahunan Sungai Nil (1871-1970)",</w:t>
      </w:r>
    </w:p>
    <w:p w14:paraId="1D8225E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ylab = "Volume Aliran (10^8 m^3)",</w:t>
      </w:r>
    </w:p>
    <w:p w14:paraId="24F4305C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xlab = "Tahun",</w:t>
      </w:r>
    </w:p>
    <w:p w14:paraId="46F00A6B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col = "blue",</w:t>
      </w:r>
    </w:p>
    <w:p w14:paraId="01CC9247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lwd = 2)</w:t>
      </w:r>
    </w:p>
    <w:p w14:paraId="20145462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grid()</w:t>
      </w:r>
    </w:p>
    <w:p w14:paraId="46F5FBFC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abline(v = 1899, col = "red", lty = 2)  </w:t>
      </w:r>
    </w:p>
    <w:p w14:paraId="65D0CEDB" w14:textId="0467A544" w:rsid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73BDE2C" w14:textId="1A2AB19B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477B8ED" wp14:editId="4FAD95E5">
            <wp:extent cx="5038725" cy="5048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38E9" w14:textId="77777777" w:rsidR="000B32E5" w:rsidRP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69C9F5F" w14:textId="0D1AC44D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>3. Uji stasioneritas dengan ADF Test</w:t>
      </w:r>
    </w:p>
    <w:p w14:paraId="119AC400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install.packages("tseries")</w:t>
      </w:r>
    </w:p>
    <w:p w14:paraId="795DE839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library(tseries)</w:t>
      </w:r>
    </w:p>
    <w:p w14:paraId="22A2C3B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93A8091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adf.test(ts_data)</w:t>
      </w:r>
    </w:p>
    <w:p w14:paraId="34633303" w14:textId="3A42E5AE" w:rsid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p-value biasanya &gt;0.05 → tidak stasioner → perlu differencing</w:t>
      </w:r>
    </w:p>
    <w:p w14:paraId="337217D5" w14:textId="53D8ADB1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A8C4C3F" w14:textId="6900AD5A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DD7D814" wp14:editId="6476F0D5">
            <wp:extent cx="4295775" cy="942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4BC8" w14:textId="77777777" w:rsidR="000B32E5" w:rsidRP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CA8C8FD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2337603" w14:textId="628AD315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>4. Differencing untuk membuat stasioner (d=1 )</w:t>
      </w:r>
    </w:p>
    <w:p w14:paraId="1B4344B5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ts_diff &lt;- diff(ts_data)</w:t>
      </w:r>
    </w:p>
    <w:p w14:paraId="7EAF91A4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0734221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Plot data setelah differencing</w:t>
      </w:r>
    </w:p>
    <w:p w14:paraId="50BCC81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plot(ts_diff,</w:t>
      </w:r>
    </w:p>
    <w:p w14:paraId="755463CE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main = "Data Setelah Differencing (d=1)",</w:t>
      </w:r>
    </w:p>
    <w:p w14:paraId="4185CD0C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ylab = "Differenced Flow",</w:t>
      </w:r>
    </w:p>
    <w:p w14:paraId="45181EE6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col = "darkgreen")</w:t>
      </w:r>
    </w:p>
    <w:p w14:paraId="496639B7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71C10B5A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Uji ADF lagi</w:t>
      </w:r>
    </w:p>
    <w:p w14:paraId="15DD6ECA" w14:textId="60355B97" w:rsid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adf.test(ts_diff)  # Harusnya p-value &lt;0.05 → stasioner</w:t>
      </w:r>
    </w:p>
    <w:p w14:paraId="7A07A245" w14:textId="7999B967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96AAB37" w14:textId="2B3F22C6" w:rsidR="000B32E5" w:rsidRP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noProof/>
          <w:sz w:val="28"/>
        </w:rPr>
        <w:drawing>
          <wp:inline distT="0" distB="0" distL="0" distR="0" wp14:anchorId="3025C7DE" wp14:editId="0A3CB1FF">
            <wp:extent cx="3005893" cy="297180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025" cy="297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EEDB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1AB3F99" w14:textId="19D22B8A" w:rsid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759CC1C1" wp14:editId="75FE6390">
            <wp:extent cx="4429125" cy="9048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FF69" w14:textId="77777777" w:rsidR="000B32E5" w:rsidRP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71B383C1" w14:textId="4893287C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 xml:space="preserve">6. Fitting model ARIMA </w:t>
      </w:r>
    </w:p>
    <w:p w14:paraId="0ED285A4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install.packages("forecast")</w:t>
      </w:r>
    </w:p>
    <w:p w14:paraId="3D5DA83D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library(forecast)</w:t>
      </w:r>
    </w:p>
    <w:p w14:paraId="4D0C06D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616E9E3F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model  ARIMA(1,1,0)</w:t>
      </w:r>
    </w:p>
    <w:p w14:paraId="6BB9CFAB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model &lt;- arima(ts_data, order = c(1, 1, 0))</w:t>
      </w:r>
    </w:p>
    <w:p w14:paraId="5260CBD4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summary(model)</w:t>
      </w:r>
    </w:p>
    <w:p w14:paraId="667875D4" w14:textId="188E9A0A" w:rsid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1B84062" w14:textId="75DED14D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03DF7BB" wp14:editId="5818E970">
            <wp:extent cx="5038725" cy="19716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74EE" w14:textId="77777777" w:rsidR="000B32E5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775AC220" w14:textId="77777777" w:rsidR="000B32E5" w:rsidRPr="002B3F5F" w:rsidRDefault="000B32E5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64D42D9" w14:textId="6DBC264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 xml:space="preserve">7. Peramalan 20 tahun ke depan </w:t>
      </w:r>
    </w:p>
    <w:p w14:paraId="4D0A49D6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forecast_20 &lt;- forecast(model, h = 20)</w:t>
      </w:r>
    </w:p>
    <w:p w14:paraId="1EBF69C4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0494192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Plot hasil peramalan</w:t>
      </w:r>
    </w:p>
    <w:p w14:paraId="05654ED1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plot(forecast_20,</w:t>
      </w:r>
    </w:p>
    <w:p w14:paraId="1A8D5410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main = "Peramalan 20 Tahun ke Depan dengan ARIMA ",</w:t>
      </w:r>
    </w:p>
    <w:p w14:paraId="3ADE9CC4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xlab = "Tahun",</w:t>
      </w:r>
    </w:p>
    <w:p w14:paraId="0930D277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ylab = "Volume Aliran (10^8 m^3)",</w:t>
      </w:r>
    </w:p>
    <w:p w14:paraId="3106C8BE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 xml:space="preserve">     col = "red")</w:t>
      </w:r>
    </w:p>
    <w:p w14:paraId="6C4FECA0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grid()</w:t>
      </w:r>
    </w:p>
    <w:p w14:paraId="51359A87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076162C" w14:textId="7F6EDB11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sz w:val="20"/>
          <w:szCs w:val="20"/>
          <w:lang w:val="id-ID"/>
        </w:rPr>
        <w:t xml:space="preserve"># </w:t>
      </w:r>
      <w:r w:rsidRPr="002B3F5F">
        <w:rPr>
          <w:rFonts w:asciiTheme="minorHAnsi" w:hAnsiTheme="minorHAnsi" w:cstheme="minorHAnsi"/>
          <w:sz w:val="20"/>
          <w:szCs w:val="20"/>
          <w:lang w:val="id-ID"/>
        </w:rPr>
        <w:t>Tampilkan nilai forecast</w:t>
      </w:r>
    </w:p>
    <w:p w14:paraId="381A9323" w14:textId="4D6AFF40" w:rsidR="000B32E5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print(forecast_20)</w:t>
      </w:r>
    </w:p>
    <w:p w14:paraId="524F300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"Point Forecast" = prediksi utama</w:t>
      </w:r>
    </w:p>
    <w:p w14:paraId="590B2CFD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2B3F5F">
        <w:rPr>
          <w:rFonts w:asciiTheme="minorHAnsi" w:hAnsiTheme="minorHAnsi" w:cstheme="minorHAnsi"/>
          <w:sz w:val="20"/>
          <w:szCs w:val="20"/>
          <w:lang w:val="id-ID"/>
        </w:rPr>
        <w:t># Lo/Hi 80% &amp; 95% = confidence interval</w:t>
      </w:r>
    </w:p>
    <w:p w14:paraId="0E512F8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6E27945" w14:textId="15DB04BB" w:rsidR="00445988" w:rsidRDefault="00445988" w:rsidP="002B3F5F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sz w:val="28"/>
        </w:rPr>
        <w:t>Output :</w:t>
      </w:r>
    </w:p>
    <w:p w14:paraId="295318B8" w14:textId="0910184C" w:rsidR="00445988" w:rsidRDefault="000B32E5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1F6EF076" wp14:editId="237C6659">
            <wp:extent cx="3876675" cy="3862018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805" cy="386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DAEC" w14:textId="77777777" w:rsidR="008824F0" w:rsidRDefault="008824F0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08466699" w14:textId="689ECF4A" w:rsidR="000B32E5" w:rsidRDefault="000B32E5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032F76EF" wp14:editId="258F2248">
            <wp:extent cx="3982060" cy="3028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097" cy="30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E0A6C" w14:textId="77777777" w:rsidR="000B32E5" w:rsidRDefault="000B32E5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00C72F56" w14:textId="23BACCB4" w:rsidR="002A2C59" w:rsidRDefault="002A2C59" w:rsidP="00820A61">
      <w:pPr>
        <w:spacing w:after="0" w:line="360" w:lineRule="auto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504BEB42" w14:textId="77777777" w:rsidR="008824F0" w:rsidRDefault="008824F0" w:rsidP="00820A61">
      <w:pPr>
        <w:spacing w:after="0" w:line="360" w:lineRule="auto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0CBE81AC" w14:textId="77777777" w:rsidR="00445988" w:rsidRDefault="00445988" w:rsidP="00445988">
      <w:pPr>
        <w:pStyle w:val="ds-markdown-paragraph"/>
        <w:spacing w:before="0" w:beforeAutospacing="0" w:after="0" w:afterAutospacing="0"/>
        <w:contextualSpacing/>
        <w:rPr>
          <w:b/>
          <w:szCs w:val="28"/>
          <w:lang w:val="en-ID"/>
        </w:rPr>
      </w:pPr>
    </w:p>
    <w:p w14:paraId="03815996" w14:textId="77777777" w:rsidR="00445988" w:rsidRDefault="00445988" w:rsidP="00445988">
      <w:pPr>
        <w:pStyle w:val="ds-markdown-paragraph"/>
        <w:spacing w:before="0" w:beforeAutospacing="0" w:after="0" w:afterAutospacing="0"/>
        <w:contextualSpacing/>
        <w:rPr>
          <w:b/>
          <w:szCs w:val="28"/>
          <w:lang w:val="en-ID"/>
        </w:rPr>
      </w:pPr>
    </w:p>
    <w:p w14:paraId="377AA8A2" w14:textId="77777777" w:rsidR="00FF0A7B" w:rsidRPr="00C11BA7" w:rsidRDefault="00FF0A7B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FC9930C" w14:textId="77777777" w:rsidTr="00E70BAA">
        <w:tc>
          <w:tcPr>
            <w:tcW w:w="1526" w:type="dxa"/>
          </w:tcPr>
          <w:p w14:paraId="23513626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31B6289" wp14:editId="1C9FE00A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8644A0C" w14:textId="51F64F6E" w:rsidR="00365F71" w:rsidRPr="00202082" w:rsidRDefault="00365F71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D2E2D" w14:textId="51F64F6E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LATIHAN</w:t>
            </w:r>
          </w:p>
          <w:p w14:paraId="4B712C9E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6290F0" wp14:editId="2C5F0E98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0D0CA1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" strokecolor="#a6a6a6" strokeweight="3pt"/>
                  </w:pict>
                </mc:Fallback>
              </mc:AlternateContent>
            </w:r>
          </w:p>
        </w:tc>
      </w:tr>
    </w:tbl>
    <w:p w14:paraId="1F25DFAE" w14:textId="510232BF" w:rsidR="00CD2778" w:rsidRDefault="003B6F47" w:rsidP="008824F0">
      <w:pPr>
        <w:pStyle w:val="NormalWeb"/>
        <w:numPr>
          <w:ilvl w:val="0"/>
          <w:numId w:val="7"/>
        </w:numPr>
        <w:spacing w:after="0" w:line="360" w:lineRule="auto"/>
        <w:jc w:val="both"/>
      </w:pPr>
      <w:r>
        <w:t>Lakukan p</w:t>
      </w:r>
      <w:r w:rsidRPr="003B6F47">
        <w:t xml:space="preserve">eramalan penjualan </w:t>
      </w:r>
      <w:r w:rsidR="008824F0">
        <w:t xml:space="preserve">12 bulan berikutnya </w:t>
      </w:r>
      <w:r w:rsidRPr="003B6F47">
        <w:t xml:space="preserve">menggunakan metode </w:t>
      </w:r>
      <w:r w:rsidR="008824F0" w:rsidRPr="008824F0">
        <w:t>ARIMA(2,1,0)</w:t>
      </w:r>
      <w:r w:rsidR="008824F0">
        <w:t xml:space="preserve"> </w:t>
      </w:r>
      <w:r>
        <w:t xml:space="preserve">untuk data </w:t>
      </w:r>
      <w:r w:rsidRPr="003B6F47">
        <w:t>penjualan produk minuman energi “X-Boost” (dalam karton) Tahun 2023–2025</w:t>
      </w:r>
      <w:r>
        <w:t xml:space="preserve"> sbb :</w:t>
      </w:r>
    </w:p>
    <w:tbl>
      <w:tblPr>
        <w:tblW w:w="5120" w:type="dxa"/>
        <w:tblInd w:w="1271" w:type="dxa"/>
        <w:tblLook w:val="04A0" w:firstRow="1" w:lastRow="0" w:firstColumn="1" w:lastColumn="0" w:noHBand="0" w:noVBand="1"/>
      </w:tblPr>
      <w:tblGrid>
        <w:gridCol w:w="1680"/>
        <w:gridCol w:w="1180"/>
        <w:gridCol w:w="1300"/>
        <w:gridCol w:w="960"/>
      </w:tblGrid>
      <w:tr w:rsidR="003B6F47" w:rsidRPr="003B6F47" w14:paraId="4F81840B" w14:textId="77777777" w:rsidTr="009030AA">
        <w:trPr>
          <w:trHeight w:val="315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58EA3" w14:textId="77777777" w:rsidR="003B6F47" w:rsidRPr="003B6F47" w:rsidRDefault="003B6F47" w:rsidP="009030AA">
            <w:pPr>
              <w:spacing w:after="0" w:line="240" w:lineRule="auto"/>
              <w:ind w:left="22" w:hanging="2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Bulan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DB651" w14:textId="77777777" w:rsidR="003B6F47" w:rsidRPr="003B6F47" w:rsidRDefault="003B6F47" w:rsidP="003B6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2023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169F" w14:textId="77777777" w:rsidR="003B6F47" w:rsidRPr="003B6F47" w:rsidRDefault="003B6F47" w:rsidP="003B6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89965" w14:textId="77777777" w:rsidR="003B6F47" w:rsidRPr="003B6F47" w:rsidRDefault="003B6F47" w:rsidP="003B6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2025</w:t>
            </w:r>
          </w:p>
        </w:tc>
      </w:tr>
      <w:tr w:rsidR="003B6F47" w:rsidRPr="003B6F47" w14:paraId="29B884C1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3775C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Januari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6C457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EEC3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26850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245</w:t>
            </w:r>
          </w:p>
        </w:tc>
      </w:tr>
      <w:tr w:rsidR="003B6F47" w:rsidRPr="003B6F47" w14:paraId="06917E84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9A2BA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Februari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7F68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87759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75E82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230</w:t>
            </w:r>
          </w:p>
        </w:tc>
      </w:tr>
      <w:tr w:rsidR="003B6F47" w:rsidRPr="003B6F47" w14:paraId="41596584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F46E7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FC131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35442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4518D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258</w:t>
            </w:r>
          </w:p>
        </w:tc>
      </w:tr>
      <w:tr w:rsidR="003B6F47" w:rsidRPr="003B6F47" w14:paraId="32DDE8BE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843E2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10127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1D06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4195E" w14:textId="549B6D8E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02F0B760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68057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64FBC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DE019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B0237" w14:textId="69C6CFA1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488F26E1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7849C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Juni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7515C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8E421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9830" w14:textId="0B1834AD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51425431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35D7B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Juli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6060E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4724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CF3D0" w14:textId="3AA97484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34ABEC86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CFA3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Agustus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995F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C6C6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C7E09" w14:textId="11E7B11D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556E3BA5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D8E92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3523A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65715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79C91" w14:textId="0082721E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6948B06E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30209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Oktober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1C5A0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74100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572FA" w14:textId="27608E70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6F725E28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558C2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ADA6C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A5A2B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2040F" w14:textId="3E45389A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3B6F47" w:rsidRPr="003B6F47" w14:paraId="1C810691" w14:textId="77777777" w:rsidTr="009030AA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312E7" w14:textId="77777777" w:rsidR="003B6F47" w:rsidRPr="003B6F47" w:rsidRDefault="003B6F47" w:rsidP="003B6F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Desember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8F0D3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B9E60" w14:textId="7777777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B6F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7ACE8" w14:textId="00995017" w:rsidR="003B6F47" w:rsidRPr="003B6F47" w:rsidRDefault="003B6F47" w:rsidP="009030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2F03D8F7" w14:textId="5AA87CD2" w:rsidR="00721D4B" w:rsidRDefault="00721D4B" w:rsidP="00ED2EFB">
      <w:pPr>
        <w:pStyle w:val="NormalWeb"/>
        <w:numPr>
          <w:ilvl w:val="0"/>
          <w:numId w:val="7"/>
        </w:numPr>
        <w:spacing w:after="0" w:line="360" w:lineRule="auto"/>
        <w:jc w:val="both"/>
      </w:pPr>
      <w:r>
        <w:t xml:space="preserve">Lakukan </w:t>
      </w:r>
      <w:r w:rsidRPr="00721D4B">
        <w:t>peramalan penjualan smart</w:t>
      </w:r>
      <w:r>
        <w:t xml:space="preserve">phone </w:t>
      </w:r>
      <w:r w:rsidR="00ED2EFB">
        <w:t xml:space="preserve">12 bulan ke depan </w:t>
      </w:r>
      <w:r>
        <w:t xml:space="preserve">menggunakan metode </w:t>
      </w:r>
      <w:r w:rsidR="00ED2EFB" w:rsidRPr="00ED2EFB">
        <w:t>ARIMA(3,2,0)</w:t>
      </w:r>
      <w:r w:rsidR="00ED2EFB">
        <w:t xml:space="preserve"> </w:t>
      </w:r>
      <w:r>
        <w:t>untuk data penjualan smartphone merek “Zeta” (dalam ribu unit) – Bulanan Tahun 2022 s/d November 2025 sbb:</w:t>
      </w:r>
    </w:p>
    <w:tbl>
      <w:tblPr>
        <w:tblW w:w="6080" w:type="dxa"/>
        <w:tblInd w:w="1413" w:type="dxa"/>
        <w:tblLook w:val="04A0" w:firstRow="1" w:lastRow="0" w:firstColumn="1" w:lastColumn="0" w:noHBand="0" w:noVBand="1"/>
      </w:tblPr>
      <w:tblGrid>
        <w:gridCol w:w="1680"/>
        <w:gridCol w:w="1180"/>
        <w:gridCol w:w="1300"/>
        <w:gridCol w:w="960"/>
        <w:gridCol w:w="960"/>
      </w:tblGrid>
      <w:tr w:rsidR="00721D4B" w:rsidRPr="00721D4B" w14:paraId="4E77D370" w14:textId="77777777" w:rsidTr="00721D4B">
        <w:trPr>
          <w:trHeight w:val="315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3154B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Bulan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4C43A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8A0B8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A566F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2C4E1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2025</w:t>
            </w:r>
          </w:p>
        </w:tc>
      </w:tr>
      <w:tr w:rsidR="00721D4B" w:rsidRPr="00721D4B" w14:paraId="2DF07046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75883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Januari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B77D9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1AD01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6CBCB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4E8B7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</w:t>
            </w:r>
          </w:p>
        </w:tc>
      </w:tr>
      <w:tr w:rsidR="00721D4B" w:rsidRPr="00721D4B" w14:paraId="190C9052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00551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Februari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8F71B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C71E5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A22AD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2170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95</w:t>
            </w:r>
          </w:p>
        </w:tc>
      </w:tr>
      <w:tr w:rsidR="00721D4B" w:rsidRPr="00721D4B" w14:paraId="3B5AED13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949F9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Maret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7811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F3813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7150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DBAFB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98</w:t>
            </w:r>
          </w:p>
        </w:tc>
      </w:tr>
      <w:tr w:rsidR="00721D4B" w:rsidRPr="00721D4B" w14:paraId="11EDD039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5CD17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April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9C75E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23D17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E49F6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83B75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101</w:t>
            </w:r>
          </w:p>
        </w:tc>
      </w:tr>
      <w:tr w:rsidR="00721D4B" w:rsidRPr="00721D4B" w14:paraId="4786A1B0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9D094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3AE9B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E5F6D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FC0D3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52B9A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104</w:t>
            </w:r>
          </w:p>
        </w:tc>
      </w:tr>
      <w:tr w:rsidR="00721D4B" w:rsidRPr="00721D4B" w14:paraId="5CAAECDB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5C89D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Juni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DE32F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16C18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D5D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3B1DC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107</w:t>
            </w:r>
          </w:p>
        </w:tc>
      </w:tr>
      <w:tr w:rsidR="00721D4B" w:rsidRPr="00721D4B" w14:paraId="6CDA926B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D86A5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Juli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32FCC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D865E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89525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E93D7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110</w:t>
            </w:r>
          </w:p>
        </w:tc>
      </w:tr>
      <w:tr w:rsidR="00721D4B" w:rsidRPr="00721D4B" w14:paraId="01F85B23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0019E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Agustus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ACFDC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4ED03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5478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21A3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113</w:t>
            </w:r>
          </w:p>
        </w:tc>
      </w:tr>
      <w:tr w:rsidR="00721D4B" w:rsidRPr="00721D4B" w14:paraId="211E6B83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CF6ED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9B831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C1555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161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B996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116</w:t>
            </w:r>
          </w:p>
        </w:tc>
      </w:tr>
      <w:tr w:rsidR="00721D4B" w:rsidRPr="00721D4B" w14:paraId="7249C412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F4706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Oktober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4812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AA18F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4CB3B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57FEF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119</w:t>
            </w:r>
          </w:p>
        </w:tc>
      </w:tr>
      <w:tr w:rsidR="00721D4B" w:rsidRPr="00721D4B" w14:paraId="2055D8D1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3D4FD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E977F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6B5B6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5C10A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B5FC5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122</w:t>
            </w:r>
          </w:p>
        </w:tc>
      </w:tr>
      <w:tr w:rsidR="00721D4B" w:rsidRPr="00721D4B" w14:paraId="11D290A2" w14:textId="77777777" w:rsidTr="00721D4B">
        <w:trPr>
          <w:trHeight w:val="31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B9202" w14:textId="77777777" w:rsidR="00721D4B" w:rsidRPr="00721D4B" w:rsidRDefault="00721D4B" w:rsidP="00721D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Desember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D2686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BCDAD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4E60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17B42" w14:textId="77777777" w:rsidR="00721D4B" w:rsidRPr="00721D4B" w:rsidRDefault="00721D4B" w:rsidP="00721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21D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p w14:paraId="4AE7796F" w14:textId="41560D5B" w:rsidR="008D3BAF" w:rsidRPr="00721D4B" w:rsidRDefault="008D3BAF" w:rsidP="00721D4B">
      <w:pPr>
        <w:widowControl w:val="0"/>
        <w:tabs>
          <w:tab w:val="left" w:pos="477"/>
          <w:tab w:val="left" w:pos="479"/>
        </w:tabs>
        <w:autoSpaceDE w:val="0"/>
        <w:autoSpaceDN w:val="0"/>
        <w:spacing w:after="0" w:line="360" w:lineRule="auto"/>
        <w:ind w:right="89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049BD510" w14:textId="77777777" w:rsidTr="00E70BAA">
        <w:tc>
          <w:tcPr>
            <w:tcW w:w="1526" w:type="dxa"/>
          </w:tcPr>
          <w:p w14:paraId="2D2A736A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55BFBB07" wp14:editId="3776E545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09A660D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49D19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TUGAS</w:t>
            </w:r>
          </w:p>
          <w:p w14:paraId="00F9A78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4646DB" wp14:editId="0E1921A5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86EF9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" strokecolor="#a6a6a6" strokeweight="3pt"/>
                  </w:pict>
                </mc:Fallback>
              </mc:AlternateContent>
            </w:r>
          </w:p>
        </w:tc>
      </w:tr>
    </w:tbl>
    <w:p w14:paraId="7C62E43F" w14:textId="72378A01" w:rsidR="00EA2432" w:rsidRDefault="00EA2432" w:rsidP="006C3C99">
      <w:pPr>
        <w:pStyle w:val="NormalWeb"/>
        <w:spacing w:before="0" w:beforeAutospacing="0" w:after="0" w:afterAutospacing="0" w:line="360" w:lineRule="auto"/>
        <w:ind w:left="426"/>
        <w:contextualSpacing/>
        <w:jc w:val="both"/>
      </w:pPr>
      <w:r>
        <w:t xml:space="preserve">Lakukan forecasting dengan </w:t>
      </w:r>
      <w:r w:rsidR="00ED2EFB" w:rsidRPr="00ED2EFB">
        <w:t>ARIMA(3,1,2)</w:t>
      </w:r>
      <w:r>
        <w:t xml:space="preserve"> menggunakan dataset Monthly Car Sales (Penjualan Mobil Bulanan di AS, 1962–1973)</w:t>
      </w:r>
    </w:p>
    <w:p w14:paraId="78DB4922" w14:textId="483AC760" w:rsidR="00EA2432" w:rsidRDefault="00EA2432" w:rsidP="006C3C99">
      <w:pPr>
        <w:pStyle w:val="NormalWeb"/>
        <w:spacing w:before="0" w:beforeAutospacing="0" w:after="0" w:afterAutospacing="0" w:line="360" w:lineRule="auto"/>
        <w:ind w:left="426"/>
        <w:contextualSpacing/>
        <w:jc w:val="both"/>
      </w:pPr>
      <w:r>
        <w:t xml:space="preserve">Sumber: Repository jbrownlee/Datasets (CSV raw: </w:t>
      </w:r>
      <w:hyperlink r:id="rId26" w:history="1">
        <w:r w:rsidR="00ED2EFB" w:rsidRPr="00E0304F">
          <w:rPr>
            <w:rStyle w:val="Hyperlink"/>
          </w:rPr>
          <w:t>https://raw.githubusercontent.com/jbrownlee/Datasets/master/monthly-car-sales.csv</w:t>
        </w:r>
      </w:hyperlink>
      <w:r>
        <w:t>)</w:t>
      </w:r>
      <w:r w:rsidR="00ED2EFB">
        <w:t>. Lakukan peramalan untuk penjualan 12 bulan ke depan.</w:t>
      </w:r>
      <w:bookmarkStart w:id="3" w:name="_GoBack"/>
      <w:bookmarkEnd w:id="3"/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7F2D385" w14:textId="77777777" w:rsidTr="00E70BAA">
        <w:tc>
          <w:tcPr>
            <w:tcW w:w="1526" w:type="dxa"/>
          </w:tcPr>
          <w:p w14:paraId="4218BFC3" w14:textId="4471AD0F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52C617F" wp14:editId="42A54BEF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816E1C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26A12F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A65A18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5EE0F8" wp14:editId="04E97F6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548BFE" id="Line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" strokecolor="#a6a6a6" strokeweight="3pt"/>
                  </w:pict>
                </mc:Fallback>
              </mc:AlternateContent>
            </w:r>
          </w:p>
        </w:tc>
      </w:tr>
    </w:tbl>
    <w:p w14:paraId="49A96B7C" w14:textId="77777777" w:rsidR="008D3BAF" w:rsidRPr="00202082" w:rsidRDefault="008D3BAF" w:rsidP="00202082">
      <w:pPr>
        <w:pStyle w:val="BodyText"/>
        <w:spacing w:before="6" w:line="360" w:lineRule="auto"/>
      </w:pPr>
    </w:p>
    <w:p w14:paraId="56766E9F" w14:textId="3519F8EA" w:rsidR="008D3BAF" w:rsidRDefault="008D3BAF" w:rsidP="006E0F74">
      <w:pPr>
        <w:tabs>
          <w:tab w:val="left" w:pos="6379"/>
        </w:tabs>
        <w:spacing w:line="360" w:lineRule="auto"/>
        <w:ind w:left="284" w:right="49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02082">
        <w:rPr>
          <w:rFonts w:ascii="Times New Roman" w:hAnsi="Times New Roman" w:cs="Times New Roman"/>
          <w:sz w:val="24"/>
          <w:szCs w:val="24"/>
          <w:lang w:val="en-ID"/>
        </w:rPr>
        <w:t>[1]  Tony Fischetti “Data Analysis with R”</w:t>
      </w:r>
      <w:r w:rsidRPr="00202082">
        <w:rPr>
          <w:rFonts w:ascii="Times New Roman" w:hAnsi="Times New Roman" w:cs="Times New Roman"/>
          <w:sz w:val="24"/>
          <w:szCs w:val="24"/>
        </w:rPr>
        <w:t xml:space="preserve"> </w:t>
      </w:r>
      <w:r w:rsidRPr="00202082">
        <w:rPr>
          <w:rFonts w:ascii="Times New Roman" w:hAnsi="Times New Roman" w:cs="Times New Roman"/>
          <w:sz w:val="24"/>
          <w:szCs w:val="24"/>
          <w:lang w:val="en-ID"/>
        </w:rPr>
        <w:t>Packt Publishing Ltd., Birmingham, 2015</w:t>
      </w:r>
    </w:p>
    <w:p w14:paraId="2608177E" w14:textId="54547854" w:rsidR="00567963" w:rsidRPr="00202082" w:rsidRDefault="00567963" w:rsidP="002020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67963" w:rsidRPr="00202082" w:rsidSect="00496DE4">
      <w:footerReference w:type="default" r:id="rId28"/>
      <w:footerReference w:type="first" r:id="rId29"/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9742F3" w14:textId="77777777" w:rsidR="002E59C8" w:rsidRDefault="002E59C8" w:rsidP="002F4E78">
      <w:pPr>
        <w:spacing w:after="0" w:line="240" w:lineRule="auto"/>
      </w:pPr>
      <w:r>
        <w:separator/>
      </w:r>
    </w:p>
  </w:endnote>
  <w:endnote w:type="continuationSeparator" w:id="0">
    <w:p w14:paraId="324730B2" w14:textId="77777777" w:rsidR="002E59C8" w:rsidRDefault="002E59C8" w:rsidP="002F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4451623"/>
      <w:docPartObj>
        <w:docPartGallery w:val="Page Numbers (Bottom of Page)"/>
        <w:docPartUnique/>
      </w:docPartObj>
    </w:sdtPr>
    <w:sdtEndPr/>
    <w:sdtContent>
      <w:p w14:paraId="73005EC4" w14:textId="11B54110" w:rsidR="002A6E4F" w:rsidRDefault="002A6E4F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C3FC26" wp14:editId="54A67A7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4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7571A" w14:textId="7B9970D2" w:rsidR="002A6E4F" w:rsidRDefault="002A6E4F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ED2EFB" w:rsidRPr="00ED2EF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C3FC2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" adj="21600" fillcolor="#d2eaf1" stroked="f">
                  <v:textbox>
                    <w:txbxContent>
                      <w:p w14:paraId="7A97571A" w14:textId="7B9970D2" w:rsidR="002A6E4F" w:rsidRDefault="002A6E4F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ED2EFB" w:rsidRPr="00ED2EF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777780"/>
      <w:docPartObj>
        <w:docPartGallery w:val="Page Numbers (Bottom of Page)"/>
        <w:docPartUnique/>
      </w:docPartObj>
    </w:sdtPr>
    <w:sdtEndPr/>
    <w:sdtContent>
      <w:p w14:paraId="752B4575" w14:textId="286D9FC7" w:rsidR="002A6E4F" w:rsidRDefault="002A6E4F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9627620" wp14:editId="74DB9EF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3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BBF1D" w14:textId="61B2B041" w:rsidR="002A6E4F" w:rsidRDefault="002A6E4F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2E59C8" w:rsidRPr="002E5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62762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" adj="21600" fillcolor="#d2eaf1" stroked="f">
                  <v:textbox>
                    <w:txbxContent>
                      <w:p w14:paraId="58FBBF1D" w14:textId="61B2B041" w:rsidR="002A6E4F" w:rsidRDefault="002A6E4F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2E59C8" w:rsidRPr="002E59C8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94922" w14:textId="77777777" w:rsidR="002E59C8" w:rsidRDefault="002E59C8" w:rsidP="002F4E78">
      <w:pPr>
        <w:spacing w:after="0" w:line="240" w:lineRule="auto"/>
      </w:pPr>
      <w:r>
        <w:separator/>
      </w:r>
    </w:p>
  </w:footnote>
  <w:footnote w:type="continuationSeparator" w:id="0">
    <w:p w14:paraId="06889A47" w14:textId="77777777" w:rsidR="002E59C8" w:rsidRDefault="002E59C8" w:rsidP="002F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401"/>
    <w:multiLevelType w:val="hybridMultilevel"/>
    <w:tmpl w:val="F04C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17D97"/>
    <w:multiLevelType w:val="hybridMultilevel"/>
    <w:tmpl w:val="A9883E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857F87"/>
    <w:multiLevelType w:val="hybridMultilevel"/>
    <w:tmpl w:val="C9E83DCE"/>
    <w:lvl w:ilvl="0" w:tplc="FEDE4CD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397DE2"/>
    <w:multiLevelType w:val="hybridMultilevel"/>
    <w:tmpl w:val="411C29E6"/>
    <w:lvl w:ilvl="0" w:tplc="C3B2302E">
      <w:start w:val="1"/>
      <w:numFmt w:val="decimal"/>
      <w:lvlText w:val="%1."/>
      <w:lvlJc w:val="left"/>
      <w:pPr>
        <w:ind w:left="1198" w:hanging="35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id" w:bidi="id"/>
      </w:rPr>
    </w:lvl>
    <w:lvl w:ilvl="1" w:tplc="D7A2F5D2">
      <w:numFmt w:val="bullet"/>
      <w:lvlText w:val="•"/>
      <w:lvlJc w:val="left"/>
      <w:pPr>
        <w:ind w:left="1805" w:hanging="358"/>
      </w:pPr>
      <w:rPr>
        <w:rFonts w:hint="default"/>
        <w:lang w:val="id" w:eastAsia="id" w:bidi="id"/>
      </w:rPr>
    </w:lvl>
    <w:lvl w:ilvl="2" w:tplc="2F10F484">
      <w:numFmt w:val="bullet"/>
      <w:lvlText w:val="•"/>
      <w:lvlJc w:val="left"/>
      <w:pPr>
        <w:ind w:left="2410" w:hanging="358"/>
      </w:pPr>
      <w:rPr>
        <w:rFonts w:hint="default"/>
        <w:lang w:val="id" w:eastAsia="id" w:bidi="id"/>
      </w:rPr>
    </w:lvl>
    <w:lvl w:ilvl="3" w:tplc="083C3C44">
      <w:numFmt w:val="bullet"/>
      <w:lvlText w:val="•"/>
      <w:lvlJc w:val="left"/>
      <w:pPr>
        <w:ind w:left="3015" w:hanging="358"/>
      </w:pPr>
      <w:rPr>
        <w:rFonts w:hint="default"/>
        <w:lang w:val="id" w:eastAsia="id" w:bidi="id"/>
      </w:rPr>
    </w:lvl>
    <w:lvl w:ilvl="4" w:tplc="9034AE0E">
      <w:numFmt w:val="bullet"/>
      <w:lvlText w:val="•"/>
      <w:lvlJc w:val="left"/>
      <w:pPr>
        <w:ind w:left="3621" w:hanging="358"/>
      </w:pPr>
      <w:rPr>
        <w:rFonts w:hint="default"/>
        <w:lang w:val="id" w:eastAsia="id" w:bidi="id"/>
      </w:rPr>
    </w:lvl>
    <w:lvl w:ilvl="5" w:tplc="EE4ECB0C">
      <w:numFmt w:val="bullet"/>
      <w:lvlText w:val="•"/>
      <w:lvlJc w:val="left"/>
      <w:pPr>
        <w:ind w:left="4226" w:hanging="358"/>
      </w:pPr>
      <w:rPr>
        <w:rFonts w:hint="default"/>
        <w:lang w:val="id" w:eastAsia="id" w:bidi="id"/>
      </w:rPr>
    </w:lvl>
    <w:lvl w:ilvl="6" w:tplc="46605244">
      <w:numFmt w:val="bullet"/>
      <w:lvlText w:val="•"/>
      <w:lvlJc w:val="left"/>
      <w:pPr>
        <w:ind w:left="4831" w:hanging="358"/>
      </w:pPr>
      <w:rPr>
        <w:rFonts w:hint="default"/>
        <w:lang w:val="id" w:eastAsia="id" w:bidi="id"/>
      </w:rPr>
    </w:lvl>
    <w:lvl w:ilvl="7" w:tplc="822EC724">
      <w:numFmt w:val="bullet"/>
      <w:lvlText w:val="•"/>
      <w:lvlJc w:val="left"/>
      <w:pPr>
        <w:ind w:left="5436" w:hanging="358"/>
      </w:pPr>
      <w:rPr>
        <w:rFonts w:hint="default"/>
        <w:lang w:val="id" w:eastAsia="id" w:bidi="id"/>
      </w:rPr>
    </w:lvl>
    <w:lvl w:ilvl="8" w:tplc="4BBAA076">
      <w:numFmt w:val="bullet"/>
      <w:lvlText w:val="•"/>
      <w:lvlJc w:val="left"/>
      <w:pPr>
        <w:ind w:left="6042" w:hanging="358"/>
      </w:pPr>
      <w:rPr>
        <w:rFonts w:hint="default"/>
        <w:lang w:val="id" w:eastAsia="id" w:bidi="id"/>
      </w:rPr>
    </w:lvl>
  </w:abstractNum>
  <w:abstractNum w:abstractNumId="4" w15:restartNumberingAfterBreak="0">
    <w:nsid w:val="16DE660B"/>
    <w:multiLevelType w:val="hybridMultilevel"/>
    <w:tmpl w:val="1D1C4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3058C"/>
    <w:multiLevelType w:val="hybridMultilevel"/>
    <w:tmpl w:val="01600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8D398B"/>
    <w:multiLevelType w:val="hybridMultilevel"/>
    <w:tmpl w:val="859AD4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3515"/>
    <w:multiLevelType w:val="hybridMultilevel"/>
    <w:tmpl w:val="40B492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32E2F"/>
    <w:multiLevelType w:val="hybridMultilevel"/>
    <w:tmpl w:val="1A069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A2EDE"/>
    <w:multiLevelType w:val="hybridMultilevel"/>
    <w:tmpl w:val="4FD07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F42E7"/>
    <w:multiLevelType w:val="hybridMultilevel"/>
    <w:tmpl w:val="99EEB648"/>
    <w:lvl w:ilvl="0" w:tplc="6172EB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56DEE"/>
    <w:multiLevelType w:val="hybridMultilevel"/>
    <w:tmpl w:val="421EFE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F1685F"/>
    <w:multiLevelType w:val="multilevel"/>
    <w:tmpl w:val="669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D3288"/>
    <w:multiLevelType w:val="hybridMultilevel"/>
    <w:tmpl w:val="9ACC1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D4CE6"/>
    <w:multiLevelType w:val="hybridMultilevel"/>
    <w:tmpl w:val="9584749C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C42F1"/>
    <w:multiLevelType w:val="multilevel"/>
    <w:tmpl w:val="930CC3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126C7A"/>
    <w:multiLevelType w:val="hybridMultilevel"/>
    <w:tmpl w:val="8BD6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70ACC"/>
    <w:multiLevelType w:val="hybridMultilevel"/>
    <w:tmpl w:val="C80E7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7C5AE2"/>
    <w:multiLevelType w:val="hybridMultilevel"/>
    <w:tmpl w:val="13FE7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1D4B99"/>
    <w:multiLevelType w:val="hybridMultilevel"/>
    <w:tmpl w:val="CC546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77800"/>
    <w:multiLevelType w:val="hybridMultilevel"/>
    <w:tmpl w:val="E8F80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4346AB"/>
    <w:multiLevelType w:val="multilevel"/>
    <w:tmpl w:val="8CC6F5B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2" w15:restartNumberingAfterBreak="0">
    <w:nsid w:val="64CE01F8"/>
    <w:multiLevelType w:val="hybridMultilevel"/>
    <w:tmpl w:val="065C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A86112"/>
    <w:multiLevelType w:val="hybridMultilevel"/>
    <w:tmpl w:val="79761A56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C037D"/>
    <w:multiLevelType w:val="hybridMultilevel"/>
    <w:tmpl w:val="039491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6C72B9"/>
    <w:multiLevelType w:val="hybridMultilevel"/>
    <w:tmpl w:val="D04A2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925F9"/>
    <w:multiLevelType w:val="hybridMultilevel"/>
    <w:tmpl w:val="D304E2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DC60A1"/>
    <w:multiLevelType w:val="hybridMultilevel"/>
    <w:tmpl w:val="9DC05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541962"/>
    <w:multiLevelType w:val="hybridMultilevel"/>
    <w:tmpl w:val="F1CA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B6182"/>
    <w:multiLevelType w:val="hybridMultilevel"/>
    <w:tmpl w:val="23002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51520"/>
    <w:multiLevelType w:val="hybridMultilevel"/>
    <w:tmpl w:val="850E00CA"/>
    <w:lvl w:ilvl="0" w:tplc="5F54714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A6B05D8A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8F7548"/>
    <w:multiLevelType w:val="hybridMultilevel"/>
    <w:tmpl w:val="4BDA7C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1"/>
  </w:num>
  <w:num w:numId="3">
    <w:abstractNumId w:val="31"/>
  </w:num>
  <w:num w:numId="4">
    <w:abstractNumId w:val="15"/>
  </w:num>
  <w:num w:numId="5">
    <w:abstractNumId w:val="24"/>
  </w:num>
  <w:num w:numId="6">
    <w:abstractNumId w:val="28"/>
  </w:num>
  <w:num w:numId="7">
    <w:abstractNumId w:val="11"/>
  </w:num>
  <w:num w:numId="8">
    <w:abstractNumId w:val="4"/>
  </w:num>
  <w:num w:numId="9">
    <w:abstractNumId w:val="29"/>
  </w:num>
  <w:num w:numId="10">
    <w:abstractNumId w:val="14"/>
  </w:num>
  <w:num w:numId="11">
    <w:abstractNumId w:val="23"/>
  </w:num>
  <w:num w:numId="12">
    <w:abstractNumId w:val="16"/>
  </w:num>
  <w:num w:numId="13">
    <w:abstractNumId w:val="26"/>
  </w:num>
  <w:num w:numId="14">
    <w:abstractNumId w:val="6"/>
  </w:num>
  <w:num w:numId="15">
    <w:abstractNumId w:val="13"/>
  </w:num>
  <w:num w:numId="16">
    <w:abstractNumId w:val="7"/>
  </w:num>
  <w:num w:numId="17">
    <w:abstractNumId w:val="27"/>
  </w:num>
  <w:num w:numId="18">
    <w:abstractNumId w:val="25"/>
  </w:num>
  <w:num w:numId="19">
    <w:abstractNumId w:val="8"/>
  </w:num>
  <w:num w:numId="20">
    <w:abstractNumId w:val="10"/>
  </w:num>
  <w:num w:numId="21">
    <w:abstractNumId w:val="12"/>
  </w:num>
  <w:num w:numId="22">
    <w:abstractNumId w:val="20"/>
  </w:num>
  <w:num w:numId="23">
    <w:abstractNumId w:val="2"/>
  </w:num>
  <w:num w:numId="24">
    <w:abstractNumId w:val="17"/>
  </w:num>
  <w:num w:numId="25">
    <w:abstractNumId w:val="0"/>
  </w:num>
  <w:num w:numId="26">
    <w:abstractNumId w:val="19"/>
  </w:num>
  <w:num w:numId="27">
    <w:abstractNumId w:val="1"/>
  </w:num>
  <w:num w:numId="28">
    <w:abstractNumId w:val="30"/>
  </w:num>
  <w:num w:numId="29">
    <w:abstractNumId w:val="5"/>
  </w:num>
  <w:num w:numId="30">
    <w:abstractNumId w:val="9"/>
  </w:num>
  <w:num w:numId="31">
    <w:abstractNumId w:val="22"/>
  </w:num>
  <w:num w:numId="3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0A"/>
    <w:rsid w:val="0000088C"/>
    <w:rsid w:val="000011C9"/>
    <w:rsid w:val="00002278"/>
    <w:rsid w:val="0000352B"/>
    <w:rsid w:val="00005346"/>
    <w:rsid w:val="00013F52"/>
    <w:rsid w:val="00016A62"/>
    <w:rsid w:val="000258B5"/>
    <w:rsid w:val="00030E9B"/>
    <w:rsid w:val="000377AA"/>
    <w:rsid w:val="000419F2"/>
    <w:rsid w:val="00051D52"/>
    <w:rsid w:val="000549D2"/>
    <w:rsid w:val="00063164"/>
    <w:rsid w:val="00066489"/>
    <w:rsid w:val="000714B7"/>
    <w:rsid w:val="000763D5"/>
    <w:rsid w:val="0007676B"/>
    <w:rsid w:val="00076D33"/>
    <w:rsid w:val="0008178F"/>
    <w:rsid w:val="00083162"/>
    <w:rsid w:val="000846AD"/>
    <w:rsid w:val="00085A14"/>
    <w:rsid w:val="00087ED7"/>
    <w:rsid w:val="000934C6"/>
    <w:rsid w:val="000944FD"/>
    <w:rsid w:val="000A4798"/>
    <w:rsid w:val="000A4F40"/>
    <w:rsid w:val="000A70BE"/>
    <w:rsid w:val="000B32E5"/>
    <w:rsid w:val="000B3789"/>
    <w:rsid w:val="000B3F42"/>
    <w:rsid w:val="000B466A"/>
    <w:rsid w:val="000D5DBB"/>
    <w:rsid w:val="000E1383"/>
    <w:rsid w:val="000E1414"/>
    <w:rsid w:val="000E1EF9"/>
    <w:rsid w:val="000F2A00"/>
    <w:rsid w:val="000F53B6"/>
    <w:rsid w:val="0010092A"/>
    <w:rsid w:val="00103F25"/>
    <w:rsid w:val="0011001E"/>
    <w:rsid w:val="00111867"/>
    <w:rsid w:val="00114702"/>
    <w:rsid w:val="00120807"/>
    <w:rsid w:val="00120961"/>
    <w:rsid w:val="001257A7"/>
    <w:rsid w:val="00126ADE"/>
    <w:rsid w:val="00126DC2"/>
    <w:rsid w:val="00141F24"/>
    <w:rsid w:val="0014573F"/>
    <w:rsid w:val="00152DEA"/>
    <w:rsid w:val="0016050F"/>
    <w:rsid w:val="0016296C"/>
    <w:rsid w:val="00164210"/>
    <w:rsid w:val="001657EA"/>
    <w:rsid w:val="00175228"/>
    <w:rsid w:val="001805D8"/>
    <w:rsid w:val="001853C0"/>
    <w:rsid w:val="001909CA"/>
    <w:rsid w:val="00191C19"/>
    <w:rsid w:val="001B4BA3"/>
    <w:rsid w:val="001C024B"/>
    <w:rsid w:val="001C30C4"/>
    <w:rsid w:val="001C5DC6"/>
    <w:rsid w:val="001C6C7A"/>
    <w:rsid w:val="001D2940"/>
    <w:rsid w:val="001D2A54"/>
    <w:rsid w:val="001D6576"/>
    <w:rsid w:val="001E69C1"/>
    <w:rsid w:val="001E745B"/>
    <w:rsid w:val="001F0785"/>
    <w:rsid w:val="001F1FA4"/>
    <w:rsid w:val="001F4050"/>
    <w:rsid w:val="001F6D8D"/>
    <w:rsid w:val="00200C5F"/>
    <w:rsid w:val="00202082"/>
    <w:rsid w:val="002230E7"/>
    <w:rsid w:val="00223176"/>
    <w:rsid w:val="00226B48"/>
    <w:rsid w:val="002341B8"/>
    <w:rsid w:val="00243B15"/>
    <w:rsid w:val="002454FF"/>
    <w:rsid w:val="002525B2"/>
    <w:rsid w:val="002665AE"/>
    <w:rsid w:val="0027494C"/>
    <w:rsid w:val="002820D7"/>
    <w:rsid w:val="00282A89"/>
    <w:rsid w:val="002A2C59"/>
    <w:rsid w:val="002A6E4F"/>
    <w:rsid w:val="002B07AF"/>
    <w:rsid w:val="002B133A"/>
    <w:rsid w:val="002B3F5F"/>
    <w:rsid w:val="002B4210"/>
    <w:rsid w:val="002B5E74"/>
    <w:rsid w:val="002B5F86"/>
    <w:rsid w:val="002C42D7"/>
    <w:rsid w:val="002D037C"/>
    <w:rsid w:val="002D0F23"/>
    <w:rsid w:val="002D2F49"/>
    <w:rsid w:val="002D4218"/>
    <w:rsid w:val="002E59C8"/>
    <w:rsid w:val="002F44B9"/>
    <w:rsid w:val="002F4E78"/>
    <w:rsid w:val="002F68A3"/>
    <w:rsid w:val="00300B6F"/>
    <w:rsid w:val="0030161F"/>
    <w:rsid w:val="00316ABE"/>
    <w:rsid w:val="0032368E"/>
    <w:rsid w:val="00323716"/>
    <w:rsid w:val="00341216"/>
    <w:rsid w:val="0034714C"/>
    <w:rsid w:val="003478D3"/>
    <w:rsid w:val="003552AA"/>
    <w:rsid w:val="00365F71"/>
    <w:rsid w:val="00366514"/>
    <w:rsid w:val="00372993"/>
    <w:rsid w:val="00374FFF"/>
    <w:rsid w:val="003805BD"/>
    <w:rsid w:val="00387D1A"/>
    <w:rsid w:val="00395D08"/>
    <w:rsid w:val="00397E1A"/>
    <w:rsid w:val="003A256C"/>
    <w:rsid w:val="003A3CC9"/>
    <w:rsid w:val="003A50D6"/>
    <w:rsid w:val="003B0B48"/>
    <w:rsid w:val="003B6F47"/>
    <w:rsid w:val="003C4809"/>
    <w:rsid w:val="003C67EA"/>
    <w:rsid w:val="003D2BF5"/>
    <w:rsid w:val="003D4269"/>
    <w:rsid w:val="003D51ED"/>
    <w:rsid w:val="003E29C5"/>
    <w:rsid w:val="003E54CD"/>
    <w:rsid w:val="003F0053"/>
    <w:rsid w:val="003F4A39"/>
    <w:rsid w:val="004024C8"/>
    <w:rsid w:val="004029C9"/>
    <w:rsid w:val="00405589"/>
    <w:rsid w:val="0041627F"/>
    <w:rsid w:val="00417316"/>
    <w:rsid w:val="004206FF"/>
    <w:rsid w:val="00424DFC"/>
    <w:rsid w:val="0042580D"/>
    <w:rsid w:val="00431E50"/>
    <w:rsid w:val="00445988"/>
    <w:rsid w:val="00457EBE"/>
    <w:rsid w:val="00460612"/>
    <w:rsid w:val="004735F0"/>
    <w:rsid w:val="004748BA"/>
    <w:rsid w:val="004753AF"/>
    <w:rsid w:val="00496DE4"/>
    <w:rsid w:val="004A22CA"/>
    <w:rsid w:val="004A5719"/>
    <w:rsid w:val="004B21F9"/>
    <w:rsid w:val="004B2B2E"/>
    <w:rsid w:val="004B3D93"/>
    <w:rsid w:val="004B5074"/>
    <w:rsid w:val="004C345D"/>
    <w:rsid w:val="004C615C"/>
    <w:rsid w:val="004D6647"/>
    <w:rsid w:val="004E4B3F"/>
    <w:rsid w:val="004F3F2A"/>
    <w:rsid w:val="004F44CB"/>
    <w:rsid w:val="004F5470"/>
    <w:rsid w:val="00514EC0"/>
    <w:rsid w:val="00515414"/>
    <w:rsid w:val="005240C5"/>
    <w:rsid w:val="005254B6"/>
    <w:rsid w:val="00526831"/>
    <w:rsid w:val="005323A1"/>
    <w:rsid w:val="00544838"/>
    <w:rsid w:val="00567963"/>
    <w:rsid w:val="00567CB4"/>
    <w:rsid w:val="00582CB8"/>
    <w:rsid w:val="00597A7F"/>
    <w:rsid w:val="005A2867"/>
    <w:rsid w:val="005A4A50"/>
    <w:rsid w:val="005A7D38"/>
    <w:rsid w:val="005B0ED2"/>
    <w:rsid w:val="005B33A5"/>
    <w:rsid w:val="005C4BC4"/>
    <w:rsid w:val="005C737A"/>
    <w:rsid w:val="005C7F71"/>
    <w:rsid w:val="005D4F61"/>
    <w:rsid w:val="005D7F66"/>
    <w:rsid w:val="005E12E2"/>
    <w:rsid w:val="005E55EC"/>
    <w:rsid w:val="005E69F8"/>
    <w:rsid w:val="00603592"/>
    <w:rsid w:val="00607D05"/>
    <w:rsid w:val="00610B54"/>
    <w:rsid w:val="006123F5"/>
    <w:rsid w:val="00614A2B"/>
    <w:rsid w:val="00617A7B"/>
    <w:rsid w:val="00622CCD"/>
    <w:rsid w:val="0062466A"/>
    <w:rsid w:val="00637EC2"/>
    <w:rsid w:val="0064311E"/>
    <w:rsid w:val="00646338"/>
    <w:rsid w:val="00652FC8"/>
    <w:rsid w:val="006550B3"/>
    <w:rsid w:val="0065709A"/>
    <w:rsid w:val="00667E68"/>
    <w:rsid w:val="0068788B"/>
    <w:rsid w:val="006A3F50"/>
    <w:rsid w:val="006A4809"/>
    <w:rsid w:val="006A6EBC"/>
    <w:rsid w:val="006C34CE"/>
    <w:rsid w:val="006C3C99"/>
    <w:rsid w:val="006C63BC"/>
    <w:rsid w:val="006C662A"/>
    <w:rsid w:val="006D0988"/>
    <w:rsid w:val="006E0F74"/>
    <w:rsid w:val="006E3861"/>
    <w:rsid w:val="006E3BDA"/>
    <w:rsid w:val="006E4107"/>
    <w:rsid w:val="006E4A31"/>
    <w:rsid w:val="006E76BE"/>
    <w:rsid w:val="006F26FC"/>
    <w:rsid w:val="006F374D"/>
    <w:rsid w:val="006F792A"/>
    <w:rsid w:val="00700F14"/>
    <w:rsid w:val="00703ACE"/>
    <w:rsid w:val="00706F8D"/>
    <w:rsid w:val="007144F5"/>
    <w:rsid w:val="00721D4B"/>
    <w:rsid w:val="00725756"/>
    <w:rsid w:val="00726A7A"/>
    <w:rsid w:val="00736307"/>
    <w:rsid w:val="007470FB"/>
    <w:rsid w:val="007508A5"/>
    <w:rsid w:val="00754E91"/>
    <w:rsid w:val="007568AE"/>
    <w:rsid w:val="00765481"/>
    <w:rsid w:val="00766D9D"/>
    <w:rsid w:val="0076752E"/>
    <w:rsid w:val="00783074"/>
    <w:rsid w:val="00783C1F"/>
    <w:rsid w:val="00786A0A"/>
    <w:rsid w:val="007871A0"/>
    <w:rsid w:val="00790A2C"/>
    <w:rsid w:val="007919AB"/>
    <w:rsid w:val="00797E79"/>
    <w:rsid w:val="007B7B00"/>
    <w:rsid w:val="007C2428"/>
    <w:rsid w:val="007C767D"/>
    <w:rsid w:val="007D1807"/>
    <w:rsid w:val="007D3E0A"/>
    <w:rsid w:val="007E013D"/>
    <w:rsid w:val="007E2627"/>
    <w:rsid w:val="007E6EA0"/>
    <w:rsid w:val="007E7B9C"/>
    <w:rsid w:val="007F59D1"/>
    <w:rsid w:val="0080320A"/>
    <w:rsid w:val="00811CC5"/>
    <w:rsid w:val="00817E49"/>
    <w:rsid w:val="00820A61"/>
    <w:rsid w:val="008366ED"/>
    <w:rsid w:val="0084041C"/>
    <w:rsid w:val="008408B6"/>
    <w:rsid w:val="008508F2"/>
    <w:rsid w:val="00855C0D"/>
    <w:rsid w:val="00856C36"/>
    <w:rsid w:val="008624FC"/>
    <w:rsid w:val="00863CDD"/>
    <w:rsid w:val="00865561"/>
    <w:rsid w:val="00870D93"/>
    <w:rsid w:val="0087112F"/>
    <w:rsid w:val="00871948"/>
    <w:rsid w:val="00872B27"/>
    <w:rsid w:val="008824F0"/>
    <w:rsid w:val="00884662"/>
    <w:rsid w:val="00894934"/>
    <w:rsid w:val="008A7556"/>
    <w:rsid w:val="008B606A"/>
    <w:rsid w:val="008C0F59"/>
    <w:rsid w:val="008C1225"/>
    <w:rsid w:val="008C29C4"/>
    <w:rsid w:val="008C5FBE"/>
    <w:rsid w:val="008C77C3"/>
    <w:rsid w:val="008D0B0B"/>
    <w:rsid w:val="008D3BAF"/>
    <w:rsid w:val="008D4B7B"/>
    <w:rsid w:val="008D72D4"/>
    <w:rsid w:val="008E6AAB"/>
    <w:rsid w:val="008F4A2E"/>
    <w:rsid w:val="008F5DDD"/>
    <w:rsid w:val="00902068"/>
    <w:rsid w:val="009030AA"/>
    <w:rsid w:val="00904252"/>
    <w:rsid w:val="00911698"/>
    <w:rsid w:val="00911914"/>
    <w:rsid w:val="0091506D"/>
    <w:rsid w:val="009214EE"/>
    <w:rsid w:val="0092407D"/>
    <w:rsid w:val="00932E20"/>
    <w:rsid w:val="009337CC"/>
    <w:rsid w:val="00956328"/>
    <w:rsid w:val="00956985"/>
    <w:rsid w:val="00956FF6"/>
    <w:rsid w:val="009747C0"/>
    <w:rsid w:val="009801C8"/>
    <w:rsid w:val="00985C73"/>
    <w:rsid w:val="009863BE"/>
    <w:rsid w:val="00986FDE"/>
    <w:rsid w:val="009A02FC"/>
    <w:rsid w:val="009B3973"/>
    <w:rsid w:val="009B3DE0"/>
    <w:rsid w:val="009B43D6"/>
    <w:rsid w:val="009B4856"/>
    <w:rsid w:val="009C05F0"/>
    <w:rsid w:val="009C40B3"/>
    <w:rsid w:val="009D56B2"/>
    <w:rsid w:val="009D7800"/>
    <w:rsid w:val="009E323C"/>
    <w:rsid w:val="009E657E"/>
    <w:rsid w:val="009F1FFB"/>
    <w:rsid w:val="009F48D0"/>
    <w:rsid w:val="009F7549"/>
    <w:rsid w:val="00A11719"/>
    <w:rsid w:val="00A12C22"/>
    <w:rsid w:val="00A15468"/>
    <w:rsid w:val="00A165FE"/>
    <w:rsid w:val="00A2276A"/>
    <w:rsid w:val="00A23F65"/>
    <w:rsid w:val="00A3082D"/>
    <w:rsid w:val="00A331EB"/>
    <w:rsid w:val="00A41012"/>
    <w:rsid w:val="00A42A28"/>
    <w:rsid w:val="00A539BE"/>
    <w:rsid w:val="00A53D20"/>
    <w:rsid w:val="00A544E5"/>
    <w:rsid w:val="00A64201"/>
    <w:rsid w:val="00A73F21"/>
    <w:rsid w:val="00A75AE8"/>
    <w:rsid w:val="00A82D69"/>
    <w:rsid w:val="00A82F40"/>
    <w:rsid w:val="00A9152F"/>
    <w:rsid w:val="00A924C6"/>
    <w:rsid w:val="00A95F94"/>
    <w:rsid w:val="00A96D41"/>
    <w:rsid w:val="00AA0E87"/>
    <w:rsid w:val="00AA0FAF"/>
    <w:rsid w:val="00AA196C"/>
    <w:rsid w:val="00AC1959"/>
    <w:rsid w:val="00AC5B60"/>
    <w:rsid w:val="00AC5DFE"/>
    <w:rsid w:val="00AC6410"/>
    <w:rsid w:val="00AC7EF4"/>
    <w:rsid w:val="00AD143C"/>
    <w:rsid w:val="00AD65CD"/>
    <w:rsid w:val="00AD70A1"/>
    <w:rsid w:val="00AE1610"/>
    <w:rsid w:val="00AE36A5"/>
    <w:rsid w:val="00AE4E7B"/>
    <w:rsid w:val="00AF05AF"/>
    <w:rsid w:val="00AF3D60"/>
    <w:rsid w:val="00AF63C6"/>
    <w:rsid w:val="00B0001C"/>
    <w:rsid w:val="00B03F12"/>
    <w:rsid w:val="00B064C2"/>
    <w:rsid w:val="00B1046A"/>
    <w:rsid w:val="00B157BC"/>
    <w:rsid w:val="00B179C2"/>
    <w:rsid w:val="00B223AF"/>
    <w:rsid w:val="00B23224"/>
    <w:rsid w:val="00B24959"/>
    <w:rsid w:val="00B325FD"/>
    <w:rsid w:val="00B34822"/>
    <w:rsid w:val="00B416D1"/>
    <w:rsid w:val="00B43C1B"/>
    <w:rsid w:val="00B467AC"/>
    <w:rsid w:val="00B50484"/>
    <w:rsid w:val="00B53BE5"/>
    <w:rsid w:val="00B6767B"/>
    <w:rsid w:val="00B7455D"/>
    <w:rsid w:val="00B7664C"/>
    <w:rsid w:val="00B806B6"/>
    <w:rsid w:val="00B81042"/>
    <w:rsid w:val="00B85194"/>
    <w:rsid w:val="00B95C84"/>
    <w:rsid w:val="00BA1DF4"/>
    <w:rsid w:val="00BB1337"/>
    <w:rsid w:val="00BB3302"/>
    <w:rsid w:val="00BB3DB8"/>
    <w:rsid w:val="00BC1BB3"/>
    <w:rsid w:val="00BC34CE"/>
    <w:rsid w:val="00BD2EF6"/>
    <w:rsid w:val="00BD347B"/>
    <w:rsid w:val="00BD4B58"/>
    <w:rsid w:val="00BD4C2D"/>
    <w:rsid w:val="00BD5F32"/>
    <w:rsid w:val="00BD7498"/>
    <w:rsid w:val="00BE206F"/>
    <w:rsid w:val="00BF6166"/>
    <w:rsid w:val="00C0127E"/>
    <w:rsid w:val="00C06F3D"/>
    <w:rsid w:val="00C11838"/>
    <w:rsid w:val="00C11BA7"/>
    <w:rsid w:val="00C17681"/>
    <w:rsid w:val="00C24DB8"/>
    <w:rsid w:val="00C276A1"/>
    <w:rsid w:val="00C315BC"/>
    <w:rsid w:val="00C42728"/>
    <w:rsid w:val="00C43006"/>
    <w:rsid w:val="00C4321F"/>
    <w:rsid w:val="00C5123B"/>
    <w:rsid w:val="00C62117"/>
    <w:rsid w:val="00C67402"/>
    <w:rsid w:val="00C82915"/>
    <w:rsid w:val="00C84E5D"/>
    <w:rsid w:val="00C867A1"/>
    <w:rsid w:val="00C910EA"/>
    <w:rsid w:val="00CA6C79"/>
    <w:rsid w:val="00CB03EA"/>
    <w:rsid w:val="00CC203D"/>
    <w:rsid w:val="00CD22AD"/>
    <w:rsid w:val="00CD2778"/>
    <w:rsid w:val="00CD50CC"/>
    <w:rsid w:val="00CD7347"/>
    <w:rsid w:val="00CD73C8"/>
    <w:rsid w:val="00CE329D"/>
    <w:rsid w:val="00CE36F3"/>
    <w:rsid w:val="00CF0D7D"/>
    <w:rsid w:val="00CF1285"/>
    <w:rsid w:val="00CF152C"/>
    <w:rsid w:val="00CF2EB8"/>
    <w:rsid w:val="00D05CF9"/>
    <w:rsid w:val="00D113B9"/>
    <w:rsid w:val="00D30717"/>
    <w:rsid w:val="00D33C53"/>
    <w:rsid w:val="00D37C74"/>
    <w:rsid w:val="00D6004B"/>
    <w:rsid w:val="00D711E8"/>
    <w:rsid w:val="00D733E6"/>
    <w:rsid w:val="00D734BD"/>
    <w:rsid w:val="00D73EA4"/>
    <w:rsid w:val="00D85D74"/>
    <w:rsid w:val="00DA5989"/>
    <w:rsid w:val="00DB307D"/>
    <w:rsid w:val="00DB6302"/>
    <w:rsid w:val="00DC7D0A"/>
    <w:rsid w:val="00DD41BB"/>
    <w:rsid w:val="00DE13C1"/>
    <w:rsid w:val="00DF0E62"/>
    <w:rsid w:val="00DF69D8"/>
    <w:rsid w:val="00E10D2A"/>
    <w:rsid w:val="00E55D75"/>
    <w:rsid w:val="00E56910"/>
    <w:rsid w:val="00E672D4"/>
    <w:rsid w:val="00E70BAA"/>
    <w:rsid w:val="00E74C56"/>
    <w:rsid w:val="00E75E02"/>
    <w:rsid w:val="00E8082B"/>
    <w:rsid w:val="00E82096"/>
    <w:rsid w:val="00E852B7"/>
    <w:rsid w:val="00E858D3"/>
    <w:rsid w:val="00E91255"/>
    <w:rsid w:val="00E915C5"/>
    <w:rsid w:val="00E915EF"/>
    <w:rsid w:val="00E9186E"/>
    <w:rsid w:val="00E94BEB"/>
    <w:rsid w:val="00EA2432"/>
    <w:rsid w:val="00EA41ED"/>
    <w:rsid w:val="00EA63C7"/>
    <w:rsid w:val="00EA7151"/>
    <w:rsid w:val="00EA7EAC"/>
    <w:rsid w:val="00EB601A"/>
    <w:rsid w:val="00EC4873"/>
    <w:rsid w:val="00EC57F3"/>
    <w:rsid w:val="00ED1C81"/>
    <w:rsid w:val="00ED2EFB"/>
    <w:rsid w:val="00ED3739"/>
    <w:rsid w:val="00ED50C3"/>
    <w:rsid w:val="00ED7315"/>
    <w:rsid w:val="00ED75CC"/>
    <w:rsid w:val="00EE6BA3"/>
    <w:rsid w:val="00EF01BD"/>
    <w:rsid w:val="00EF0E63"/>
    <w:rsid w:val="00EF30FA"/>
    <w:rsid w:val="00F0123A"/>
    <w:rsid w:val="00F03BF0"/>
    <w:rsid w:val="00F070AE"/>
    <w:rsid w:val="00F1317B"/>
    <w:rsid w:val="00F136B5"/>
    <w:rsid w:val="00F4708E"/>
    <w:rsid w:val="00F5317C"/>
    <w:rsid w:val="00F65EB8"/>
    <w:rsid w:val="00F81EEB"/>
    <w:rsid w:val="00F979FD"/>
    <w:rsid w:val="00FA4E36"/>
    <w:rsid w:val="00FA767D"/>
    <w:rsid w:val="00FB439C"/>
    <w:rsid w:val="00FC0827"/>
    <w:rsid w:val="00FD5C8E"/>
    <w:rsid w:val="00FD6252"/>
    <w:rsid w:val="00FE2E30"/>
    <w:rsid w:val="00FE4B32"/>
    <w:rsid w:val="00FF0A7B"/>
    <w:rsid w:val="00FF0DA2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C10AB"/>
  <w15:docId w15:val="{8FA1CC0E-C6ED-4671-8229-A222A19C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ED7"/>
  </w:style>
  <w:style w:type="paragraph" w:styleId="Heading1">
    <w:name w:val="heading 1"/>
    <w:basedOn w:val="Normal"/>
    <w:next w:val="Normal"/>
    <w:link w:val="Heading1Char"/>
    <w:uiPriority w:val="1"/>
    <w:qFormat/>
    <w:rsid w:val="008032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B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03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E3861"/>
    <w:pPr>
      <w:ind w:left="720"/>
      <w:contextualSpacing/>
    </w:pPr>
  </w:style>
  <w:style w:type="table" w:styleId="TableGrid">
    <w:name w:val="Table Grid"/>
    <w:basedOn w:val="TableNormal"/>
    <w:uiPriority w:val="59"/>
    <w:rsid w:val="006E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78"/>
  </w:style>
  <w:style w:type="paragraph" w:styleId="Footer">
    <w:name w:val="footer"/>
    <w:basedOn w:val="Normal"/>
    <w:link w:val="Foot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78"/>
  </w:style>
  <w:style w:type="paragraph" w:styleId="TOCHeading">
    <w:name w:val="TOC Heading"/>
    <w:basedOn w:val="Heading1"/>
    <w:next w:val="Normal"/>
    <w:uiPriority w:val="39"/>
    <w:unhideWhenUsed/>
    <w:qFormat/>
    <w:rsid w:val="00567963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D7498"/>
    <w:pPr>
      <w:tabs>
        <w:tab w:val="right" w:leader="dot" w:pos="7927"/>
      </w:tabs>
      <w:spacing w:after="100"/>
    </w:pPr>
    <w:rPr>
      <w:rFonts w:ascii="Berlin Sans FB Demi" w:hAnsi="Berlin Sans FB Demi"/>
      <w:noProof/>
    </w:rPr>
  </w:style>
  <w:style w:type="character" w:styleId="Hyperlink">
    <w:name w:val="Hyperlink"/>
    <w:basedOn w:val="DefaultParagraphFont"/>
    <w:uiPriority w:val="99"/>
    <w:unhideWhenUsed/>
    <w:rsid w:val="00567963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711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8D3B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8D3BAF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NormalWeb">
    <w:name w:val="Normal (Web)"/>
    <w:basedOn w:val="Normal"/>
    <w:uiPriority w:val="99"/>
    <w:unhideWhenUsed/>
    <w:rsid w:val="005B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6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ext-sm">
    <w:name w:val="text-sm"/>
    <w:basedOn w:val="DefaultParagraphFont"/>
    <w:rsid w:val="008366ED"/>
  </w:style>
  <w:style w:type="character" w:styleId="Strong">
    <w:name w:val="Strong"/>
    <w:basedOn w:val="DefaultParagraphFont"/>
    <w:uiPriority w:val="22"/>
    <w:qFormat/>
    <w:rsid w:val="00836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E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66E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E36A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E6BA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s-markdown-paragraph">
    <w:name w:val="ds-markdown-paragraph"/>
    <w:basedOn w:val="Normal"/>
    <w:rsid w:val="003D4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D4269"/>
    <w:rPr>
      <w:i/>
      <w:iCs/>
    </w:rPr>
  </w:style>
  <w:style w:type="character" w:customStyle="1" w:styleId="katex-mathml">
    <w:name w:val="katex-mathml"/>
    <w:basedOn w:val="DefaultParagraphFont"/>
    <w:rsid w:val="00405589"/>
  </w:style>
  <w:style w:type="character" w:customStyle="1" w:styleId="mord">
    <w:name w:val="mord"/>
    <w:basedOn w:val="DefaultParagraphFont"/>
    <w:rsid w:val="00405589"/>
  </w:style>
  <w:style w:type="character" w:customStyle="1" w:styleId="mrel">
    <w:name w:val="mrel"/>
    <w:basedOn w:val="DefaultParagraphFont"/>
    <w:rsid w:val="00405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aw.githubusercontent.com/jbrownlee/Datasets/master/monthly-car-sales.csv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0B84C-7588-4102-9D5E-718CEBD0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921</Words>
  <Characters>5256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MODUL 12 FORECASTING DENGAN ARIMA</vt:lpstr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author</cp:lastModifiedBy>
  <cp:revision>8</cp:revision>
  <dcterms:created xsi:type="dcterms:W3CDTF">2025-12-21T08:38:00Z</dcterms:created>
  <dcterms:modified xsi:type="dcterms:W3CDTF">2025-12-22T14:22:00Z</dcterms:modified>
</cp:coreProperties>
</file>