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19D51" w14:textId="77777777" w:rsidR="00815281" w:rsidRPr="00815281" w:rsidRDefault="00815281" w:rsidP="00052681">
      <w:pPr>
        <w:spacing w:line="240" w:lineRule="auto"/>
        <w:rPr>
          <w:rFonts w:cstheme="minorHAnsi"/>
          <w:b/>
          <w:i/>
          <w:sz w:val="24"/>
          <w:szCs w:val="24"/>
          <w:lang w:val="en-US"/>
        </w:rPr>
      </w:pPr>
      <w:r>
        <w:rPr>
          <w:rFonts w:cstheme="minorHAnsi"/>
          <w:b/>
          <w:i/>
          <w:sz w:val="24"/>
          <w:szCs w:val="24"/>
          <w:lang w:val="en-US"/>
        </w:rPr>
        <w:t>Notes:</w:t>
      </w:r>
    </w:p>
    <w:p w14:paraId="4C8D0B82" w14:textId="77777777" w:rsidR="0024221A" w:rsidRPr="00815281" w:rsidRDefault="00AD5F34" w:rsidP="00052681">
      <w:pPr>
        <w:spacing w:line="240" w:lineRule="auto"/>
        <w:rPr>
          <w:rFonts w:cstheme="minorHAnsi"/>
          <w:sz w:val="24"/>
          <w:szCs w:val="24"/>
          <w:lang w:val="en-US"/>
        </w:rPr>
      </w:pPr>
      <w:r w:rsidRPr="00815281">
        <w:rPr>
          <w:rFonts w:cstheme="minorHAnsi"/>
          <w:sz w:val="24"/>
          <w:szCs w:val="24"/>
          <w:lang w:val="en-US"/>
        </w:rPr>
        <w:t xml:space="preserve">This document is a draft of how the </w:t>
      </w:r>
      <w:proofErr w:type="spellStart"/>
      <w:r w:rsidRPr="00815281">
        <w:rPr>
          <w:rFonts w:cstheme="minorHAnsi"/>
          <w:sz w:val="24"/>
          <w:szCs w:val="24"/>
          <w:lang w:val="en-US"/>
        </w:rPr>
        <w:t>Hmsc</w:t>
      </w:r>
      <w:proofErr w:type="spellEnd"/>
      <w:r w:rsidRPr="00815281">
        <w:rPr>
          <w:rFonts w:cstheme="minorHAnsi"/>
          <w:sz w:val="24"/>
          <w:szCs w:val="24"/>
          <w:lang w:val="en-US"/>
        </w:rPr>
        <w:t>-based analyses could be described in the subsection Statistical analyses</w:t>
      </w:r>
      <w:r w:rsidRPr="00815281">
        <w:rPr>
          <w:rFonts w:cstheme="minorHAnsi"/>
          <w:i/>
          <w:sz w:val="24"/>
          <w:szCs w:val="24"/>
          <w:lang w:val="en-US"/>
        </w:rPr>
        <w:t xml:space="preserve"> </w:t>
      </w:r>
      <w:r w:rsidRPr="00815281">
        <w:rPr>
          <w:rFonts w:cstheme="minorHAnsi"/>
          <w:sz w:val="24"/>
          <w:szCs w:val="24"/>
          <w:lang w:val="en-US"/>
        </w:rPr>
        <w:t>that could be part of the section Materials and Methods.</w:t>
      </w:r>
      <w:r w:rsidRPr="00815281">
        <w:rPr>
          <w:rFonts w:cstheme="minorHAnsi"/>
          <w:b/>
          <w:sz w:val="24"/>
          <w:szCs w:val="24"/>
          <w:lang w:val="en-US"/>
        </w:rPr>
        <w:t xml:space="preserve"> </w:t>
      </w:r>
      <w:r w:rsidR="0024221A" w:rsidRPr="00815281">
        <w:rPr>
          <w:rFonts w:cstheme="minorHAnsi"/>
          <w:sz w:val="24"/>
          <w:szCs w:val="24"/>
          <w:lang w:val="en-US"/>
        </w:rPr>
        <w:t>Note that this document does not describe the data collection process, we assume that it is described in earlier sections of Materials and Methods.</w:t>
      </w:r>
    </w:p>
    <w:p w14:paraId="59FF6752" w14:textId="77777777" w:rsidR="00AD5F34" w:rsidRPr="00815281" w:rsidRDefault="00AD5F34" w:rsidP="00052681">
      <w:pPr>
        <w:spacing w:line="240" w:lineRule="auto"/>
        <w:rPr>
          <w:rFonts w:cstheme="minorHAnsi"/>
          <w:sz w:val="24"/>
          <w:szCs w:val="24"/>
          <w:lang w:val="en-US"/>
        </w:rPr>
      </w:pPr>
      <w:r w:rsidRPr="00815281">
        <w:rPr>
          <w:rFonts w:cstheme="minorHAnsi"/>
          <w:sz w:val="24"/>
          <w:szCs w:val="24"/>
          <w:lang w:val="en-US"/>
        </w:rPr>
        <w:t>This docum</w:t>
      </w:r>
      <w:r w:rsidR="00E1452B" w:rsidRPr="00815281">
        <w:rPr>
          <w:rFonts w:cstheme="minorHAnsi"/>
          <w:sz w:val="24"/>
          <w:szCs w:val="24"/>
          <w:lang w:val="en-US"/>
        </w:rPr>
        <w:t xml:space="preserve">ent </w:t>
      </w:r>
      <w:r w:rsidR="00F45220" w:rsidRPr="002136C2">
        <w:rPr>
          <w:rFonts w:cstheme="minorHAnsi"/>
          <w:sz w:val="24"/>
          <w:szCs w:val="24"/>
          <w:lang w:val="en-US"/>
        </w:rPr>
        <w:t>has several</w:t>
      </w:r>
      <w:r w:rsidRPr="002136C2">
        <w:rPr>
          <w:rFonts w:cstheme="minorHAnsi"/>
          <w:sz w:val="24"/>
          <w:szCs w:val="24"/>
          <w:lang w:val="en-US"/>
        </w:rPr>
        <w:t xml:space="preserve"> sub-subheadings to clarify</w:t>
      </w:r>
      <w:r w:rsidRPr="00815281">
        <w:rPr>
          <w:rFonts w:cstheme="minorHAnsi"/>
          <w:sz w:val="24"/>
          <w:szCs w:val="24"/>
          <w:lang w:val="en-US"/>
        </w:rPr>
        <w:t xml:space="preserve"> its structure. For an actual manuscript, </w:t>
      </w:r>
      <w:r w:rsidR="0055413D" w:rsidRPr="00815281">
        <w:rPr>
          <w:rFonts w:cstheme="minorHAnsi"/>
          <w:sz w:val="24"/>
          <w:szCs w:val="24"/>
          <w:lang w:val="en-US"/>
        </w:rPr>
        <w:t xml:space="preserve">only few </w:t>
      </w:r>
      <w:r w:rsidRPr="00815281">
        <w:rPr>
          <w:rFonts w:cstheme="minorHAnsi"/>
          <w:sz w:val="24"/>
          <w:szCs w:val="24"/>
          <w:lang w:val="en-US"/>
        </w:rPr>
        <w:t>sub-subheadings</w:t>
      </w:r>
      <w:r w:rsidR="0055413D" w:rsidRPr="00815281">
        <w:rPr>
          <w:rFonts w:cstheme="minorHAnsi"/>
          <w:sz w:val="24"/>
          <w:szCs w:val="24"/>
          <w:lang w:val="en-US"/>
        </w:rPr>
        <w:t xml:space="preserve"> or none of them will be</w:t>
      </w:r>
      <w:r w:rsidRPr="00815281">
        <w:rPr>
          <w:rFonts w:cstheme="minorHAnsi"/>
          <w:sz w:val="24"/>
          <w:szCs w:val="24"/>
          <w:lang w:val="en-US"/>
        </w:rPr>
        <w:t xml:space="preserve"> needed.</w:t>
      </w:r>
      <w:r w:rsidR="00E86A5F" w:rsidRPr="00815281">
        <w:rPr>
          <w:rFonts w:cstheme="minorHAnsi"/>
          <w:sz w:val="24"/>
          <w:szCs w:val="24"/>
          <w:lang w:val="en-US"/>
        </w:rPr>
        <w:t xml:space="preserve"> The document is currently a minimalistic version, </w:t>
      </w:r>
      <w:r w:rsidR="00F45220" w:rsidRPr="00815281">
        <w:rPr>
          <w:rFonts w:cstheme="minorHAnsi"/>
          <w:sz w:val="24"/>
          <w:szCs w:val="24"/>
          <w:lang w:val="en-US"/>
        </w:rPr>
        <w:t>slightly</w:t>
      </w:r>
      <w:r w:rsidR="00E86A5F" w:rsidRPr="00815281">
        <w:rPr>
          <w:rFonts w:cstheme="minorHAnsi"/>
          <w:sz w:val="24"/>
          <w:szCs w:val="24"/>
          <w:lang w:val="en-US"/>
        </w:rPr>
        <w:t xml:space="preserve"> longer explanations could be added e.g. to motivate the choices.</w:t>
      </w:r>
      <w:r w:rsidR="0024221A" w:rsidRPr="00815281">
        <w:rPr>
          <w:rFonts w:cstheme="minorHAnsi"/>
          <w:sz w:val="24"/>
          <w:szCs w:val="24"/>
          <w:lang w:val="en-US"/>
        </w:rPr>
        <w:t xml:space="preserve"> </w:t>
      </w:r>
    </w:p>
    <w:p w14:paraId="362BA09D" w14:textId="6122DC96" w:rsidR="004F36A5" w:rsidRPr="00815281" w:rsidRDefault="004F36A5" w:rsidP="00052681">
      <w:pPr>
        <w:spacing w:line="240" w:lineRule="auto"/>
        <w:rPr>
          <w:rFonts w:cstheme="minorHAnsi"/>
          <w:sz w:val="24"/>
          <w:szCs w:val="24"/>
          <w:lang w:val="en-US"/>
        </w:rPr>
      </w:pPr>
      <w:r w:rsidRPr="00815281">
        <w:rPr>
          <w:rFonts w:cstheme="minorHAnsi"/>
          <w:sz w:val="24"/>
          <w:szCs w:val="24"/>
          <w:lang w:val="en-US"/>
        </w:rPr>
        <w:t>This document describes the model that could eventually be fitted to the data. The pilot version of the model that has actually been fitted deviates from the description of this document as follows:</w:t>
      </w:r>
      <w:r w:rsidR="00D61E74">
        <w:rPr>
          <w:rFonts w:cstheme="minorHAnsi"/>
          <w:sz w:val="24"/>
          <w:szCs w:val="24"/>
          <w:lang w:val="en-US"/>
        </w:rPr>
        <w:t xml:space="preserve"> the pilot model </w:t>
      </w:r>
      <w:r w:rsidRPr="00815281">
        <w:rPr>
          <w:rFonts w:cstheme="minorHAnsi"/>
          <w:sz w:val="24"/>
          <w:szCs w:val="24"/>
          <w:lang w:val="en-US"/>
        </w:rPr>
        <w:t xml:space="preserve">has been fitted using less MCMC iterations than needed for the actual model. </w:t>
      </w:r>
      <w:r w:rsidR="0005161C" w:rsidRPr="00815281">
        <w:rPr>
          <w:rFonts w:cstheme="minorHAnsi"/>
          <w:sz w:val="24"/>
          <w:szCs w:val="24"/>
          <w:lang w:val="en-US"/>
        </w:rPr>
        <w:t>Further, cross-validation is 2-fold instead of 5-fold.</w:t>
      </w:r>
    </w:p>
    <w:p w14:paraId="42BD691F" w14:textId="77777777" w:rsidR="0034107E" w:rsidRPr="00815281" w:rsidRDefault="0030204A" w:rsidP="00052681">
      <w:pPr>
        <w:spacing w:line="240" w:lineRule="auto"/>
        <w:rPr>
          <w:rFonts w:cstheme="minorHAnsi"/>
          <w:b/>
          <w:i/>
          <w:sz w:val="24"/>
          <w:szCs w:val="24"/>
          <w:lang w:val="en-US"/>
        </w:rPr>
      </w:pPr>
      <w:r w:rsidRPr="00815281">
        <w:rPr>
          <w:rFonts w:cstheme="minorHAnsi"/>
          <w:b/>
          <w:i/>
          <w:sz w:val="24"/>
          <w:szCs w:val="24"/>
          <w:lang w:val="en-US"/>
        </w:rPr>
        <w:t>Statistical analyses</w:t>
      </w:r>
    </w:p>
    <w:p w14:paraId="7776AC0A" w14:textId="77777777" w:rsidR="00B5431B" w:rsidRPr="00815281" w:rsidRDefault="00AD5F34" w:rsidP="00052681">
      <w:pPr>
        <w:spacing w:before="240" w:after="240" w:line="240" w:lineRule="auto"/>
        <w:rPr>
          <w:rFonts w:cstheme="minorHAnsi"/>
          <w:i/>
          <w:sz w:val="24"/>
          <w:szCs w:val="24"/>
          <w:lang w:val="en-US"/>
        </w:rPr>
      </w:pPr>
      <w:r w:rsidRPr="00815281">
        <w:rPr>
          <w:rFonts w:cstheme="minorHAnsi"/>
          <w:i/>
          <w:sz w:val="24"/>
          <w:szCs w:val="24"/>
          <w:lang w:val="en-US"/>
        </w:rPr>
        <w:t>Overview</w:t>
      </w:r>
    </w:p>
    <w:p w14:paraId="1EB2FD69" w14:textId="0D453A3A" w:rsidR="00B5431B" w:rsidRPr="00815281" w:rsidRDefault="00052681" w:rsidP="00052681">
      <w:pPr>
        <w:spacing w:before="240" w:after="240" w:line="240" w:lineRule="auto"/>
        <w:rPr>
          <w:rFonts w:cstheme="minorHAnsi"/>
          <w:sz w:val="24"/>
          <w:szCs w:val="24"/>
          <w:lang w:val="en-US"/>
        </w:rPr>
      </w:pPr>
      <w:r w:rsidRPr="00815281">
        <w:rPr>
          <w:rFonts w:cstheme="minorHAnsi"/>
          <w:sz w:val="24"/>
          <w:szCs w:val="24"/>
          <w:lang w:val="en-US"/>
        </w:rPr>
        <w:t xml:space="preserve">We analyzed the data with </w:t>
      </w:r>
      <w:r w:rsidR="001D66D1">
        <w:rPr>
          <w:rFonts w:cstheme="minorHAnsi"/>
          <w:sz w:val="24"/>
          <w:szCs w:val="24"/>
          <w:lang w:val="en-US"/>
        </w:rPr>
        <w:t xml:space="preserve">a </w:t>
      </w:r>
      <w:r w:rsidR="00AC6B57" w:rsidRPr="00815281">
        <w:rPr>
          <w:rFonts w:cstheme="minorHAnsi"/>
          <w:sz w:val="24"/>
          <w:szCs w:val="24"/>
          <w:lang w:val="en-US"/>
        </w:rPr>
        <w:t>H</w:t>
      </w:r>
      <w:r w:rsidRPr="00815281">
        <w:rPr>
          <w:rFonts w:cstheme="minorHAnsi"/>
          <w:sz w:val="24"/>
          <w:szCs w:val="24"/>
          <w:lang w:val="en-US"/>
        </w:rPr>
        <w:t>ierarchical Model of Species Communities (HMSC; Ovaskainen et al., 2017</w:t>
      </w:r>
      <w:r w:rsidR="00AC6B57" w:rsidRPr="00815281">
        <w:rPr>
          <w:rFonts w:cstheme="minorHAnsi"/>
          <w:sz w:val="24"/>
          <w:szCs w:val="24"/>
          <w:lang w:val="en-US"/>
        </w:rPr>
        <w:t xml:space="preserve">, </w:t>
      </w:r>
      <w:proofErr w:type="spellStart"/>
      <w:r w:rsidR="00AC6B57" w:rsidRPr="00815281">
        <w:rPr>
          <w:rFonts w:cstheme="minorHAnsi"/>
          <w:sz w:val="24"/>
          <w:szCs w:val="24"/>
          <w:lang w:val="en-US"/>
        </w:rPr>
        <w:t>Ovaskainen</w:t>
      </w:r>
      <w:proofErr w:type="spellEnd"/>
      <w:r w:rsidR="00AC6B57" w:rsidRPr="00815281">
        <w:rPr>
          <w:rFonts w:cstheme="minorHAnsi"/>
          <w:sz w:val="24"/>
          <w:szCs w:val="24"/>
          <w:lang w:val="en-US"/>
        </w:rPr>
        <w:t xml:space="preserve"> and </w:t>
      </w:r>
      <w:proofErr w:type="spellStart"/>
      <w:r w:rsidR="00AC6B57" w:rsidRPr="00815281">
        <w:rPr>
          <w:rFonts w:cstheme="minorHAnsi"/>
          <w:sz w:val="24"/>
          <w:szCs w:val="24"/>
          <w:lang w:val="en-US"/>
        </w:rPr>
        <w:t>Abrego</w:t>
      </w:r>
      <w:proofErr w:type="spellEnd"/>
      <w:r w:rsidR="00AC6B57" w:rsidRPr="00815281">
        <w:rPr>
          <w:rFonts w:cstheme="minorHAnsi"/>
          <w:sz w:val="24"/>
          <w:szCs w:val="24"/>
          <w:lang w:val="en-US"/>
        </w:rPr>
        <w:t xml:space="preserve"> 2020</w:t>
      </w:r>
      <w:r w:rsidR="00F45220" w:rsidRPr="00815281">
        <w:rPr>
          <w:rFonts w:cstheme="minorHAnsi"/>
          <w:sz w:val="24"/>
          <w:szCs w:val="24"/>
          <w:lang w:val="en-US"/>
        </w:rPr>
        <w:t>), a joint species distribution model (Warton et al., 2015).</w:t>
      </w:r>
    </w:p>
    <w:p w14:paraId="53B06FB3" w14:textId="77777777" w:rsidR="00E1452B" w:rsidRPr="00815281" w:rsidRDefault="00E1452B" w:rsidP="00E1452B">
      <w:pPr>
        <w:spacing w:before="240" w:after="240" w:line="240" w:lineRule="auto"/>
        <w:rPr>
          <w:rFonts w:cstheme="minorHAnsi"/>
          <w:i/>
          <w:sz w:val="24"/>
          <w:szCs w:val="24"/>
          <w:lang w:val="en-US"/>
        </w:rPr>
      </w:pPr>
      <w:r w:rsidRPr="00815281">
        <w:rPr>
          <w:rFonts w:cstheme="minorHAnsi"/>
          <w:i/>
          <w:sz w:val="24"/>
          <w:szCs w:val="24"/>
          <w:lang w:val="en-US"/>
        </w:rPr>
        <w:t>Study design</w:t>
      </w:r>
    </w:p>
    <w:p w14:paraId="32B9F59A" w14:textId="3154A75B" w:rsidR="00E1452B" w:rsidRPr="00815281" w:rsidRDefault="00E1452B" w:rsidP="00C6636B">
      <w:pPr>
        <w:spacing w:before="240" w:after="240" w:line="240" w:lineRule="auto"/>
        <w:rPr>
          <w:rFonts w:cstheme="minorHAnsi"/>
          <w:sz w:val="24"/>
          <w:szCs w:val="24"/>
          <w:lang w:val="en-US"/>
        </w:rPr>
      </w:pPr>
      <w:r w:rsidRPr="00815281">
        <w:rPr>
          <w:rFonts w:cstheme="minorHAnsi"/>
          <w:sz w:val="24"/>
          <w:szCs w:val="24"/>
          <w:lang w:val="en-US"/>
        </w:rPr>
        <w:t xml:space="preserve">As described above, the data consist of </w:t>
      </w:r>
      <w:r w:rsidR="00C6636B">
        <w:rPr>
          <w:rFonts w:cstheme="minorHAnsi"/>
          <w:sz w:val="24"/>
          <w:szCs w:val="24"/>
          <w:lang w:val="en-US"/>
        </w:rPr>
        <w:t xml:space="preserve">the estimated </w:t>
      </w:r>
      <w:commentRangeStart w:id="0"/>
      <w:r w:rsidR="00C6636B">
        <w:rPr>
          <w:rFonts w:cstheme="minorHAnsi"/>
          <w:sz w:val="24"/>
          <w:szCs w:val="24"/>
          <w:lang w:val="en-US"/>
        </w:rPr>
        <w:t>biomass</w:t>
      </w:r>
      <w:commentRangeEnd w:id="0"/>
      <w:r w:rsidR="00C6636B">
        <w:rPr>
          <w:rStyle w:val="CommentReference"/>
        </w:rPr>
        <w:commentReference w:id="0"/>
      </w:r>
      <w:r w:rsidR="00C6636B">
        <w:rPr>
          <w:rFonts w:cstheme="minorHAnsi"/>
          <w:sz w:val="24"/>
          <w:szCs w:val="24"/>
          <w:lang w:val="en-US"/>
        </w:rPr>
        <w:t xml:space="preserve"> of 518 </w:t>
      </w:r>
      <w:r w:rsidR="00C6636B" w:rsidRPr="00C6636B">
        <w:rPr>
          <w:rFonts w:cstheme="minorHAnsi"/>
          <w:sz w:val="24"/>
          <w:szCs w:val="24"/>
          <w:lang w:val="en-US"/>
        </w:rPr>
        <w:t xml:space="preserve">Malaise-trapped </w:t>
      </w:r>
      <w:r w:rsidR="00C6636B">
        <w:rPr>
          <w:rFonts w:cstheme="minorHAnsi"/>
          <w:sz w:val="24"/>
          <w:szCs w:val="24"/>
          <w:lang w:val="en-US"/>
        </w:rPr>
        <w:t xml:space="preserve">forest </w:t>
      </w:r>
      <w:r w:rsidR="00C6636B" w:rsidRPr="00C6636B">
        <w:rPr>
          <w:rFonts w:cstheme="minorHAnsi"/>
          <w:sz w:val="24"/>
          <w:szCs w:val="24"/>
          <w:lang w:val="en-US"/>
        </w:rPr>
        <w:t>invertebrate taxa (quasi-probability species)</w:t>
      </w:r>
      <w:r w:rsidR="00C6636B">
        <w:rPr>
          <w:rFonts w:cstheme="minorHAnsi"/>
          <w:sz w:val="24"/>
          <w:szCs w:val="24"/>
          <w:lang w:val="en-US"/>
        </w:rPr>
        <w:t xml:space="preserve"> </w:t>
      </w:r>
      <w:r w:rsidR="00C6636B" w:rsidRPr="00C6636B">
        <w:rPr>
          <w:rFonts w:cstheme="minorHAnsi"/>
          <w:sz w:val="24"/>
          <w:szCs w:val="24"/>
          <w:lang w:val="en-US"/>
        </w:rPr>
        <w:t xml:space="preserve">with a DNA spike-in standard used to estimate how </w:t>
      </w:r>
      <w:r w:rsidR="00C6636B">
        <w:rPr>
          <w:rFonts w:cstheme="minorHAnsi"/>
          <w:sz w:val="24"/>
          <w:szCs w:val="24"/>
          <w:lang w:val="en-US"/>
        </w:rPr>
        <w:t>the</w:t>
      </w:r>
      <w:r w:rsidR="00C6636B" w:rsidRPr="00C6636B">
        <w:rPr>
          <w:rFonts w:cstheme="minorHAnsi"/>
          <w:sz w:val="24"/>
          <w:szCs w:val="24"/>
          <w:lang w:val="en-US"/>
        </w:rPr>
        <w:t xml:space="preserve"> species' biomass changes from sample to sample.</w:t>
      </w:r>
      <w:r w:rsidR="0070516A">
        <w:rPr>
          <w:rFonts w:cstheme="minorHAnsi"/>
          <w:sz w:val="24"/>
          <w:szCs w:val="24"/>
          <w:lang w:val="en-US"/>
        </w:rPr>
        <w:t xml:space="preserve"> The samples </w:t>
      </w:r>
      <w:r w:rsidR="006024A4">
        <w:rPr>
          <w:rFonts w:cstheme="minorHAnsi"/>
          <w:sz w:val="24"/>
          <w:szCs w:val="24"/>
          <w:lang w:val="en-US"/>
        </w:rPr>
        <w:t xml:space="preserve">were taken during two time periods (sessions) using </w:t>
      </w:r>
      <w:r w:rsidR="0070516A">
        <w:rPr>
          <w:rFonts w:cstheme="minorHAnsi"/>
          <w:sz w:val="24"/>
          <w:szCs w:val="24"/>
          <w:lang w:val="en-US"/>
        </w:rPr>
        <w:t>1-</w:t>
      </w:r>
      <w:r w:rsidR="006024A4">
        <w:rPr>
          <w:rFonts w:cstheme="minorHAnsi"/>
          <w:sz w:val="24"/>
          <w:szCs w:val="24"/>
          <w:lang w:val="en-US"/>
        </w:rPr>
        <w:t>2</w:t>
      </w:r>
      <w:r w:rsidR="0070516A">
        <w:rPr>
          <w:rFonts w:cstheme="minorHAnsi"/>
          <w:sz w:val="24"/>
          <w:szCs w:val="24"/>
          <w:lang w:val="en-US"/>
        </w:rPr>
        <w:t xml:space="preserve"> traps </w:t>
      </w:r>
      <w:r w:rsidR="006024A4">
        <w:rPr>
          <w:rFonts w:cstheme="minorHAnsi"/>
          <w:sz w:val="24"/>
          <w:szCs w:val="24"/>
          <w:lang w:val="en-US"/>
        </w:rPr>
        <w:t>at each sampled site.</w:t>
      </w:r>
      <w:r w:rsidR="0070516A">
        <w:rPr>
          <w:rFonts w:cstheme="minorHAnsi"/>
          <w:sz w:val="24"/>
          <w:szCs w:val="24"/>
          <w:lang w:val="en-US"/>
        </w:rPr>
        <w:t xml:space="preserve"> </w:t>
      </w:r>
    </w:p>
    <w:p w14:paraId="230FEB0A" w14:textId="77777777" w:rsidR="00E1452B" w:rsidRPr="00815281" w:rsidRDefault="00E1452B" w:rsidP="00E1452B">
      <w:pPr>
        <w:spacing w:before="240" w:after="240" w:line="240" w:lineRule="auto"/>
        <w:rPr>
          <w:rFonts w:cstheme="minorHAnsi"/>
          <w:i/>
          <w:sz w:val="24"/>
          <w:szCs w:val="24"/>
          <w:lang w:val="en-US"/>
        </w:rPr>
      </w:pPr>
      <w:r w:rsidRPr="00815281">
        <w:rPr>
          <w:rFonts w:cstheme="minorHAnsi"/>
          <w:i/>
          <w:sz w:val="24"/>
          <w:szCs w:val="24"/>
          <w:lang w:val="en-US"/>
        </w:rPr>
        <w:t>Response variable</w:t>
      </w:r>
    </w:p>
    <w:p w14:paraId="34B8AD29" w14:textId="3493CF3B" w:rsidR="00E1452B" w:rsidRPr="00815281" w:rsidRDefault="00F45220" w:rsidP="00E1452B">
      <w:pPr>
        <w:spacing w:before="240" w:after="240" w:line="240" w:lineRule="auto"/>
        <w:rPr>
          <w:rFonts w:cstheme="minorHAnsi"/>
          <w:sz w:val="24"/>
          <w:szCs w:val="24"/>
          <w:lang w:val="en-US"/>
        </w:rPr>
      </w:pPr>
      <w:r w:rsidRPr="00815281">
        <w:rPr>
          <w:rFonts w:cstheme="minorHAnsi"/>
          <w:sz w:val="24"/>
          <w:szCs w:val="24"/>
          <w:lang w:val="en-US"/>
        </w:rPr>
        <w:t>The response variable was a</w:t>
      </w:r>
      <w:r w:rsidR="00E1452B" w:rsidRPr="00815281">
        <w:rPr>
          <w:rFonts w:cstheme="minorHAnsi"/>
          <w:sz w:val="24"/>
          <w:szCs w:val="24"/>
          <w:lang w:val="en-US"/>
        </w:rPr>
        <w:t xml:space="preserve"> </w:t>
      </w:r>
      <w:r w:rsidR="001134AC" w:rsidRPr="00815281">
        <w:rPr>
          <w:rFonts w:cstheme="minorHAnsi"/>
          <w:sz w:val="24"/>
          <w:szCs w:val="24"/>
          <w:lang w:val="en-US"/>
        </w:rPr>
        <w:t xml:space="preserve">vector </w:t>
      </w:r>
      <w:r w:rsidRPr="00815281">
        <w:rPr>
          <w:rFonts w:cstheme="minorHAnsi"/>
          <w:sz w:val="24"/>
          <w:szCs w:val="24"/>
          <w:lang w:val="en-US"/>
        </w:rPr>
        <w:t xml:space="preserve">of </w:t>
      </w:r>
      <w:r w:rsidR="00C6636B">
        <w:rPr>
          <w:rFonts w:cstheme="minorHAnsi"/>
          <w:sz w:val="24"/>
          <w:szCs w:val="24"/>
          <w:lang w:val="en-US"/>
        </w:rPr>
        <w:t xml:space="preserve">the estimated </w:t>
      </w:r>
      <w:commentRangeStart w:id="1"/>
      <w:r w:rsidR="00C6636B">
        <w:rPr>
          <w:rFonts w:cstheme="minorHAnsi"/>
          <w:sz w:val="24"/>
          <w:szCs w:val="24"/>
          <w:lang w:val="en-US"/>
        </w:rPr>
        <w:t>biomass</w:t>
      </w:r>
      <w:commentRangeEnd w:id="1"/>
      <w:r w:rsidR="00C6636B">
        <w:rPr>
          <w:rStyle w:val="CommentReference"/>
        </w:rPr>
        <w:commentReference w:id="1"/>
      </w:r>
      <w:r w:rsidR="001134AC" w:rsidRPr="00815281">
        <w:rPr>
          <w:rFonts w:cstheme="minorHAnsi"/>
          <w:sz w:val="24"/>
          <w:szCs w:val="24"/>
          <w:lang w:val="en-US"/>
        </w:rPr>
        <w:t xml:space="preserve"> of </w:t>
      </w:r>
      <w:r w:rsidRPr="00815281">
        <w:rPr>
          <w:rFonts w:cstheme="minorHAnsi"/>
          <w:sz w:val="24"/>
          <w:szCs w:val="24"/>
          <w:lang w:val="en-US"/>
        </w:rPr>
        <w:t xml:space="preserve">each of the </w:t>
      </w:r>
      <w:r w:rsidR="00C6636B">
        <w:rPr>
          <w:rFonts w:cstheme="minorHAnsi"/>
          <w:sz w:val="24"/>
          <w:szCs w:val="24"/>
          <w:lang w:val="en-US"/>
        </w:rPr>
        <w:t>518 taxa</w:t>
      </w:r>
      <w:r w:rsidR="001134AC" w:rsidRPr="00815281">
        <w:rPr>
          <w:rFonts w:cstheme="minorHAnsi"/>
          <w:sz w:val="24"/>
          <w:szCs w:val="24"/>
          <w:lang w:val="en-US"/>
        </w:rPr>
        <w:t xml:space="preserve"> </w:t>
      </w:r>
      <w:r w:rsidR="00516449">
        <w:rPr>
          <w:rFonts w:cstheme="minorHAnsi"/>
          <w:sz w:val="24"/>
          <w:szCs w:val="24"/>
          <w:lang w:val="en-US"/>
        </w:rPr>
        <w:t xml:space="preserve">across the </w:t>
      </w:r>
      <w:r w:rsidR="00C6636B">
        <w:rPr>
          <w:rFonts w:cstheme="minorHAnsi"/>
          <w:sz w:val="24"/>
          <w:szCs w:val="24"/>
          <w:lang w:val="en-US"/>
        </w:rPr>
        <w:t>trap samples</w:t>
      </w:r>
      <w:r w:rsidR="001134AC" w:rsidRPr="00815281">
        <w:rPr>
          <w:rFonts w:cstheme="minorHAnsi"/>
          <w:sz w:val="24"/>
          <w:szCs w:val="24"/>
          <w:lang w:val="en-US"/>
        </w:rPr>
        <w:t>. Due to the zero-inflated nature of the data, w</w:t>
      </w:r>
      <w:r w:rsidR="00E1452B" w:rsidRPr="00815281">
        <w:rPr>
          <w:rFonts w:cstheme="minorHAnsi"/>
          <w:sz w:val="24"/>
          <w:szCs w:val="24"/>
          <w:lang w:val="en-US"/>
        </w:rPr>
        <w:t>e fitted a hurdle model, i.e. one model for presence-absence data (probit regression), and another model for abundance conditional on presence (</w:t>
      </w:r>
      <w:r w:rsidR="00C6636B">
        <w:rPr>
          <w:rFonts w:cstheme="minorHAnsi"/>
          <w:sz w:val="24"/>
          <w:szCs w:val="24"/>
          <w:lang w:val="en-US"/>
        </w:rPr>
        <w:t xml:space="preserve">a </w:t>
      </w:r>
      <w:r w:rsidR="00E1452B" w:rsidRPr="00815281">
        <w:rPr>
          <w:rFonts w:cstheme="minorHAnsi"/>
          <w:sz w:val="24"/>
          <w:szCs w:val="24"/>
          <w:lang w:val="en-US"/>
        </w:rPr>
        <w:t xml:space="preserve">linear regression </w:t>
      </w:r>
      <w:r w:rsidR="00C6636B">
        <w:rPr>
          <w:rFonts w:cstheme="minorHAnsi"/>
          <w:sz w:val="24"/>
          <w:szCs w:val="24"/>
          <w:lang w:val="en-US"/>
        </w:rPr>
        <w:t>of the</w:t>
      </w:r>
      <w:r w:rsidR="00E1452B" w:rsidRPr="00815281">
        <w:rPr>
          <w:rFonts w:cstheme="minorHAnsi"/>
          <w:sz w:val="24"/>
          <w:szCs w:val="24"/>
          <w:lang w:val="en-US"/>
        </w:rPr>
        <w:t xml:space="preserve"> log-transformed </w:t>
      </w:r>
      <w:r w:rsidR="00C6636B">
        <w:rPr>
          <w:rFonts w:cstheme="minorHAnsi"/>
          <w:sz w:val="24"/>
          <w:szCs w:val="24"/>
          <w:lang w:val="en-US"/>
        </w:rPr>
        <w:t>biomass</w:t>
      </w:r>
      <w:r w:rsidR="00E1452B" w:rsidRPr="00815281">
        <w:rPr>
          <w:rFonts w:cstheme="minorHAnsi"/>
          <w:sz w:val="24"/>
          <w:szCs w:val="24"/>
          <w:lang w:val="en-US"/>
        </w:rPr>
        <w:t xml:space="preserve"> data).</w:t>
      </w:r>
    </w:p>
    <w:p w14:paraId="2BD7BF29" w14:textId="77777777" w:rsidR="00B5431B" w:rsidRPr="00815281" w:rsidRDefault="002F7B87" w:rsidP="00052681">
      <w:pPr>
        <w:spacing w:before="240" w:after="240" w:line="240" w:lineRule="auto"/>
        <w:rPr>
          <w:rFonts w:cstheme="minorHAnsi"/>
          <w:i/>
          <w:sz w:val="24"/>
          <w:szCs w:val="24"/>
          <w:lang w:val="en-US"/>
        </w:rPr>
      </w:pPr>
      <w:r w:rsidRPr="00815281">
        <w:rPr>
          <w:rFonts w:cstheme="minorHAnsi"/>
          <w:i/>
          <w:sz w:val="24"/>
          <w:szCs w:val="24"/>
          <w:lang w:val="en-US"/>
        </w:rPr>
        <w:t>Data selection</w:t>
      </w:r>
    </w:p>
    <w:p w14:paraId="0ECD4364" w14:textId="063F2C86" w:rsidR="002F7B87" w:rsidRPr="00815281" w:rsidRDefault="00C6636B" w:rsidP="00052681">
      <w:pPr>
        <w:spacing w:before="240" w:after="240" w:line="240" w:lineRule="auto"/>
        <w:rPr>
          <w:rFonts w:cstheme="minorHAnsi"/>
          <w:sz w:val="24"/>
          <w:szCs w:val="24"/>
          <w:lang w:val="en-US"/>
        </w:rPr>
      </w:pPr>
      <w:r>
        <w:rPr>
          <w:rFonts w:cstheme="minorHAnsi"/>
          <w:sz w:val="24"/>
          <w:szCs w:val="24"/>
          <w:lang w:val="en-US"/>
        </w:rPr>
        <w:t>S</w:t>
      </w:r>
      <w:r w:rsidR="00052681" w:rsidRPr="00815281">
        <w:rPr>
          <w:rFonts w:cstheme="minorHAnsi"/>
          <w:sz w:val="24"/>
          <w:szCs w:val="24"/>
          <w:lang w:val="en-US"/>
        </w:rPr>
        <w:t xml:space="preserve">pecies-level analyses are not informative for species with very sparse data, </w:t>
      </w:r>
      <w:r>
        <w:rPr>
          <w:rFonts w:cstheme="minorHAnsi"/>
          <w:sz w:val="24"/>
          <w:szCs w:val="24"/>
          <w:lang w:val="en-US"/>
        </w:rPr>
        <w:t xml:space="preserve">so </w:t>
      </w:r>
      <w:r w:rsidR="00052681" w:rsidRPr="00815281">
        <w:rPr>
          <w:rFonts w:cstheme="minorHAnsi"/>
          <w:sz w:val="24"/>
          <w:szCs w:val="24"/>
          <w:lang w:val="en-US"/>
        </w:rPr>
        <w:t xml:space="preserve">we included in these analyses only those species with </w:t>
      </w:r>
      <w:r w:rsidR="002F7B87" w:rsidRPr="00815281">
        <w:rPr>
          <w:rFonts w:cstheme="minorHAnsi"/>
          <w:sz w:val="24"/>
          <w:szCs w:val="24"/>
          <w:lang w:val="en-US"/>
        </w:rPr>
        <w:t xml:space="preserve">at least </w:t>
      </w:r>
      <w:r w:rsidR="001D66D1">
        <w:rPr>
          <w:rFonts w:cstheme="minorHAnsi"/>
          <w:sz w:val="24"/>
          <w:szCs w:val="24"/>
          <w:lang w:val="en-US"/>
        </w:rPr>
        <w:t>five</w:t>
      </w:r>
      <w:commentRangeStart w:id="2"/>
      <w:r w:rsidR="002F7B87" w:rsidRPr="00815281">
        <w:rPr>
          <w:rFonts w:cstheme="minorHAnsi"/>
          <w:sz w:val="24"/>
          <w:szCs w:val="24"/>
          <w:lang w:val="en-US"/>
        </w:rPr>
        <w:t xml:space="preserve"> occurrences</w:t>
      </w:r>
      <w:r w:rsidR="001D66D1">
        <w:rPr>
          <w:rFonts w:cstheme="minorHAnsi"/>
          <w:sz w:val="24"/>
          <w:szCs w:val="24"/>
          <w:lang w:val="en-US"/>
        </w:rPr>
        <w:t xml:space="preserve"> </w:t>
      </w:r>
      <w:commentRangeEnd w:id="2"/>
      <w:r w:rsidR="001D66D1">
        <w:rPr>
          <w:rStyle w:val="CommentReference"/>
        </w:rPr>
        <w:commentReference w:id="2"/>
      </w:r>
      <w:r w:rsidR="001D66D1">
        <w:rPr>
          <w:rFonts w:cstheme="minorHAnsi"/>
          <w:sz w:val="24"/>
          <w:szCs w:val="24"/>
          <w:lang w:val="en-US"/>
        </w:rPr>
        <w:t>across samples</w:t>
      </w:r>
      <w:r w:rsidR="003855C4" w:rsidRPr="00815281">
        <w:rPr>
          <w:rFonts w:cstheme="minorHAnsi"/>
          <w:sz w:val="24"/>
          <w:szCs w:val="24"/>
          <w:lang w:val="en-US"/>
        </w:rPr>
        <w:t>.</w:t>
      </w:r>
    </w:p>
    <w:p w14:paraId="739F0F58" w14:textId="77777777" w:rsidR="002F7B87" w:rsidRPr="00815281" w:rsidRDefault="002F7B87" w:rsidP="00072333">
      <w:pPr>
        <w:spacing w:before="240" w:after="240" w:line="240" w:lineRule="auto"/>
        <w:rPr>
          <w:rFonts w:cstheme="minorHAnsi"/>
          <w:i/>
          <w:sz w:val="24"/>
          <w:szCs w:val="24"/>
          <w:lang w:val="en-US"/>
        </w:rPr>
      </w:pPr>
      <w:r w:rsidRPr="00815281">
        <w:rPr>
          <w:rFonts w:cstheme="minorHAnsi"/>
          <w:i/>
          <w:sz w:val="24"/>
          <w:szCs w:val="24"/>
          <w:lang w:val="en-US"/>
        </w:rPr>
        <w:t>Environmental covariates</w:t>
      </w:r>
    </w:p>
    <w:p w14:paraId="381C8FC4" w14:textId="68D4E6C5" w:rsidR="00241721" w:rsidRPr="00815281" w:rsidRDefault="00CC0D3E" w:rsidP="00052681">
      <w:pPr>
        <w:spacing w:before="240" w:after="240" w:line="240" w:lineRule="auto"/>
        <w:rPr>
          <w:rFonts w:cstheme="minorHAnsi"/>
          <w:sz w:val="24"/>
          <w:szCs w:val="24"/>
          <w:lang w:val="en-US"/>
        </w:rPr>
      </w:pPr>
      <w:r w:rsidRPr="00815281">
        <w:rPr>
          <w:rFonts w:cstheme="minorHAnsi"/>
          <w:sz w:val="24"/>
          <w:szCs w:val="24"/>
          <w:lang w:val="en-US"/>
        </w:rPr>
        <w:t>W</w:t>
      </w:r>
      <w:r w:rsidR="00052681" w:rsidRPr="00815281">
        <w:rPr>
          <w:rFonts w:cstheme="minorHAnsi"/>
          <w:sz w:val="24"/>
          <w:szCs w:val="24"/>
          <w:lang w:val="en-US"/>
        </w:rPr>
        <w:t xml:space="preserve">e included as fixed effects </w:t>
      </w:r>
      <w:r w:rsidR="006024A4">
        <w:rPr>
          <w:rFonts w:cstheme="minorHAnsi"/>
          <w:sz w:val="24"/>
          <w:szCs w:val="24"/>
          <w:lang w:val="en-US"/>
        </w:rPr>
        <w:t>the</w:t>
      </w:r>
      <w:r w:rsidR="001D66D1">
        <w:rPr>
          <w:rFonts w:cstheme="minorHAnsi"/>
          <w:sz w:val="24"/>
          <w:szCs w:val="24"/>
          <w:lang w:val="en-US"/>
        </w:rPr>
        <w:t xml:space="preserve"> </w:t>
      </w:r>
      <w:r w:rsidR="006024A4">
        <w:rPr>
          <w:rFonts w:cstheme="minorHAnsi"/>
          <w:sz w:val="24"/>
          <w:szCs w:val="24"/>
          <w:lang w:val="en-US"/>
        </w:rPr>
        <w:t xml:space="preserve">mean </w:t>
      </w:r>
      <w:r w:rsidR="001D66D1">
        <w:rPr>
          <w:rFonts w:cstheme="minorHAnsi"/>
          <w:sz w:val="24"/>
          <w:szCs w:val="24"/>
          <w:lang w:val="en-US"/>
        </w:rPr>
        <w:t>elevation</w:t>
      </w:r>
      <w:r w:rsidRPr="00815281">
        <w:rPr>
          <w:rFonts w:cstheme="minorHAnsi"/>
          <w:sz w:val="24"/>
          <w:szCs w:val="24"/>
          <w:lang w:val="en-US"/>
        </w:rPr>
        <w:t xml:space="preserve"> and </w:t>
      </w:r>
      <w:r w:rsidR="001D66D1">
        <w:rPr>
          <w:rFonts w:cstheme="minorHAnsi"/>
          <w:sz w:val="24"/>
          <w:szCs w:val="24"/>
          <w:lang w:val="en-US"/>
        </w:rPr>
        <w:t xml:space="preserve">forest canopy height </w:t>
      </w:r>
      <w:r w:rsidR="00D52CF6" w:rsidRPr="00815281">
        <w:rPr>
          <w:rFonts w:cstheme="minorHAnsi"/>
          <w:sz w:val="24"/>
          <w:szCs w:val="24"/>
          <w:lang w:val="en-US"/>
        </w:rPr>
        <w:t>(</w:t>
      </w:r>
      <w:r w:rsidR="001D66D1">
        <w:rPr>
          <w:rFonts w:cstheme="minorHAnsi"/>
          <w:sz w:val="24"/>
          <w:szCs w:val="24"/>
          <w:lang w:val="en-US"/>
        </w:rPr>
        <w:t xml:space="preserve">both </w:t>
      </w:r>
      <w:r w:rsidR="00D52CF6" w:rsidRPr="00815281">
        <w:rPr>
          <w:rFonts w:cstheme="minorHAnsi"/>
          <w:sz w:val="24"/>
          <w:szCs w:val="24"/>
          <w:lang w:val="en-US"/>
        </w:rPr>
        <w:t>continuous variable</w:t>
      </w:r>
      <w:r w:rsidR="001D66D1">
        <w:rPr>
          <w:rFonts w:cstheme="minorHAnsi"/>
          <w:sz w:val="24"/>
          <w:szCs w:val="24"/>
          <w:lang w:val="en-US"/>
        </w:rPr>
        <w:t>s</w:t>
      </w:r>
      <w:r w:rsidR="00D52CF6" w:rsidRPr="00815281">
        <w:rPr>
          <w:rFonts w:cstheme="minorHAnsi"/>
          <w:sz w:val="24"/>
          <w:szCs w:val="24"/>
          <w:lang w:val="en-US"/>
        </w:rPr>
        <w:t>)</w:t>
      </w:r>
      <w:r w:rsidR="001D66D1">
        <w:rPr>
          <w:rFonts w:cstheme="minorHAnsi"/>
          <w:sz w:val="24"/>
          <w:szCs w:val="24"/>
          <w:lang w:val="en-US"/>
        </w:rPr>
        <w:t xml:space="preserve"> </w:t>
      </w:r>
      <w:r w:rsidR="006024A4">
        <w:rPr>
          <w:rFonts w:cstheme="minorHAnsi"/>
          <w:sz w:val="24"/>
          <w:szCs w:val="24"/>
          <w:lang w:val="en-US"/>
        </w:rPr>
        <w:t xml:space="preserve">at the sample sites </w:t>
      </w:r>
      <w:r w:rsidR="001D66D1">
        <w:rPr>
          <w:rFonts w:cstheme="minorHAnsi"/>
          <w:sz w:val="24"/>
          <w:szCs w:val="24"/>
          <w:lang w:val="en-US"/>
        </w:rPr>
        <w:t>and the minimum number of years since logging</w:t>
      </w:r>
      <w:r w:rsidR="00241721" w:rsidRPr="00815281">
        <w:rPr>
          <w:rFonts w:cstheme="minorHAnsi"/>
          <w:sz w:val="24"/>
          <w:szCs w:val="24"/>
          <w:lang w:val="en-US"/>
        </w:rPr>
        <w:t xml:space="preserve">. </w:t>
      </w:r>
    </w:p>
    <w:p w14:paraId="0545A6F2" w14:textId="77777777" w:rsidR="003F7BD5" w:rsidRPr="00815281" w:rsidRDefault="003F7BD5" w:rsidP="003F7BD5">
      <w:pPr>
        <w:spacing w:before="240" w:after="240" w:line="240" w:lineRule="auto"/>
        <w:rPr>
          <w:rFonts w:cstheme="minorHAnsi"/>
          <w:sz w:val="24"/>
          <w:szCs w:val="24"/>
          <w:lang w:val="en-US"/>
        </w:rPr>
      </w:pPr>
      <w:r w:rsidRPr="00815281">
        <w:rPr>
          <w:rFonts w:cstheme="minorHAnsi"/>
          <w:i/>
          <w:sz w:val="24"/>
          <w:szCs w:val="24"/>
          <w:lang w:val="en-US"/>
        </w:rPr>
        <w:t>Phylogeny</w:t>
      </w:r>
    </w:p>
    <w:p w14:paraId="5C22550C" w14:textId="0A4EF0EA" w:rsidR="00E224C5" w:rsidRPr="00815281" w:rsidRDefault="00E224C5" w:rsidP="00516449">
      <w:pPr>
        <w:spacing w:before="240" w:after="240" w:line="240" w:lineRule="auto"/>
        <w:rPr>
          <w:rFonts w:cstheme="minorHAnsi"/>
          <w:sz w:val="24"/>
          <w:szCs w:val="24"/>
          <w:lang w:val="en-US"/>
        </w:rPr>
      </w:pPr>
      <w:r w:rsidRPr="00815281">
        <w:rPr>
          <w:rFonts w:cstheme="minorHAnsi"/>
          <w:sz w:val="24"/>
          <w:szCs w:val="24"/>
          <w:lang w:val="en-US"/>
        </w:rPr>
        <w:lastRenderedPageBreak/>
        <w:t xml:space="preserve">To examine whether </w:t>
      </w:r>
      <w:r w:rsidR="00772266">
        <w:rPr>
          <w:rFonts w:cstheme="minorHAnsi"/>
          <w:sz w:val="24"/>
          <w:szCs w:val="24"/>
          <w:lang w:val="en-US"/>
        </w:rPr>
        <w:t>phylogenetic relatedness influences the similarity of species’</w:t>
      </w:r>
      <w:r w:rsidRPr="00815281">
        <w:rPr>
          <w:rFonts w:cstheme="minorHAnsi"/>
          <w:sz w:val="24"/>
          <w:szCs w:val="24"/>
          <w:lang w:val="en-US"/>
        </w:rPr>
        <w:t xml:space="preserve"> environmental responses, we assumed a phylogenetically structured residual</w:t>
      </w:r>
      <w:r w:rsidR="003F7BD5" w:rsidRPr="00815281">
        <w:rPr>
          <w:rFonts w:cstheme="minorHAnsi"/>
          <w:sz w:val="24"/>
          <w:szCs w:val="24"/>
          <w:lang w:val="en-US"/>
        </w:rPr>
        <w:t xml:space="preserve">. </w:t>
      </w:r>
      <w:r w:rsidRPr="00815281">
        <w:rPr>
          <w:rFonts w:cstheme="minorHAnsi"/>
          <w:sz w:val="24"/>
          <w:szCs w:val="24"/>
          <w:lang w:val="en-US"/>
        </w:rPr>
        <w:t xml:space="preserve">As phylogenetic data, we included </w:t>
      </w:r>
      <w:r w:rsidR="00863A4F">
        <w:rPr>
          <w:rFonts w:cstheme="minorHAnsi"/>
          <w:sz w:val="24"/>
          <w:szCs w:val="24"/>
          <w:lang w:val="en-US"/>
        </w:rPr>
        <w:t>a</w:t>
      </w:r>
      <w:r w:rsidRPr="00815281">
        <w:rPr>
          <w:rFonts w:cstheme="minorHAnsi"/>
          <w:sz w:val="24"/>
          <w:szCs w:val="24"/>
          <w:lang w:val="en-US"/>
        </w:rPr>
        <w:t xml:space="preserve"> quantitative phylogenetic tree.</w:t>
      </w:r>
    </w:p>
    <w:p w14:paraId="2C25A3F9" w14:textId="77777777" w:rsidR="003F7BD5" w:rsidRPr="00815281" w:rsidRDefault="003F7BD5" w:rsidP="003F7BD5">
      <w:pPr>
        <w:spacing w:before="240" w:after="240" w:line="240" w:lineRule="auto"/>
        <w:rPr>
          <w:rFonts w:cstheme="minorHAnsi"/>
          <w:i/>
          <w:sz w:val="24"/>
          <w:szCs w:val="24"/>
          <w:lang w:val="en-US"/>
        </w:rPr>
      </w:pPr>
      <w:r w:rsidRPr="00815281">
        <w:rPr>
          <w:rFonts w:cstheme="minorHAnsi"/>
          <w:i/>
          <w:sz w:val="24"/>
          <w:szCs w:val="24"/>
          <w:lang w:val="en-US"/>
        </w:rPr>
        <w:t>Random effects</w:t>
      </w:r>
    </w:p>
    <w:p w14:paraId="3B104F8A" w14:textId="11D3C7BD" w:rsidR="003F7BD5" w:rsidRPr="00815281" w:rsidRDefault="001421D8" w:rsidP="003F7BD5">
      <w:pPr>
        <w:spacing w:before="240" w:after="240" w:line="240" w:lineRule="auto"/>
        <w:rPr>
          <w:rFonts w:cstheme="minorHAnsi"/>
          <w:sz w:val="24"/>
          <w:szCs w:val="24"/>
          <w:lang w:val="en-US"/>
        </w:rPr>
      </w:pPr>
      <w:r w:rsidRPr="00815281">
        <w:rPr>
          <w:rFonts w:cstheme="minorHAnsi"/>
          <w:sz w:val="24"/>
          <w:szCs w:val="24"/>
          <w:lang w:val="en-US"/>
        </w:rPr>
        <w:t xml:space="preserve">To account for the nature of the study design, we included a spatially explicit random effect, implemented through the </w:t>
      </w:r>
      <w:r w:rsidR="00E224C5" w:rsidRPr="00815281">
        <w:rPr>
          <w:rFonts w:cstheme="minorHAnsi"/>
          <w:sz w:val="24"/>
          <w:szCs w:val="24"/>
          <w:lang w:val="en-US"/>
        </w:rPr>
        <w:t>predictive Gaussian process for big spatial data (Tikhonov et al. 2020b)</w:t>
      </w:r>
      <w:r w:rsidR="006024A4">
        <w:rPr>
          <w:rFonts w:cstheme="minorHAnsi"/>
          <w:sz w:val="24"/>
          <w:szCs w:val="24"/>
          <w:lang w:val="en-US"/>
        </w:rPr>
        <w:t xml:space="preserve"> for the sample sites</w:t>
      </w:r>
      <w:r w:rsidR="00E224C5" w:rsidRPr="00815281">
        <w:rPr>
          <w:rFonts w:cstheme="minorHAnsi"/>
          <w:sz w:val="24"/>
          <w:szCs w:val="24"/>
          <w:lang w:val="en-US"/>
        </w:rPr>
        <w:t>.</w:t>
      </w:r>
      <w:r w:rsidR="00863A4F">
        <w:rPr>
          <w:rFonts w:cstheme="minorHAnsi"/>
          <w:sz w:val="24"/>
          <w:szCs w:val="24"/>
          <w:lang w:val="en-US"/>
        </w:rPr>
        <w:t xml:space="preserve"> The temporal sampling session (1 vs 2) was also included as a random effect, because smoke from a fire in the broader region may have altered species distributions and co-occurrences between the two sessions.</w:t>
      </w:r>
      <w:bookmarkStart w:id="3" w:name="_GoBack"/>
      <w:bookmarkEnd w:id="3"/>
    </w:p>
    <w:p w14:paraId="7BC830EE" w14:textId="77777777" w:rsidR="001F294C" w:rsidRPr="00815281" w:rsidRDefault="001F294C" w:rsidP="001F294C">
      <w:pPr>
        <w:spacing w:before="240" w:after="240" w:line="240" w:lineRule="auto"/>
        <w:rPr>
          <w:rFonts w:cstheme="minorHAnsi"/>
          <w:i/>
          <w:sz w:val="24"/>
          <w:szCs w:val="24"/>
          <w:lang w:val="en-US"/>
        </w:rPr>
      </w:pPr>
      <w:r w:rsidRPr="00815281">
        <w:rPr>
          <w:rFonts w:cstheme="minorHAnsi"/>
          <w:i/>
          <w:sz w:val="24"/>
          <w:szCs w:val="24"/>
          <w:lang w:val="en-US"/>
        </w:rPr>
        <w:t>Model fitting</w:t>
      </w:r>
    </w:p>
    <w:p w14:paraId="4A0A0575" w14:textId="77777777" w:rsidR="00052681" w:rsidRPr="00815281" w:rsidRDefault="00052681" w:rsidP="00052681">
      <w:pPr>
        <w:pStyle w:val="HTMLPreformatted"/>
        <w:spacing w:before="240" w:after="240"/>
        <w:rPr>
          <w:rFonts w:asciiTheme="minorHAnsi" w:hAnsiTheme="minorHAnsi" w:cstheme="minorHAnsi"/>
          <w:sz w:val="24"/>
          <w:szCs w:val="24"/>
          <w:lang w:val="en-US"/>
        </w:rPr>
      </w:pPr>
      <w:r w:rsidRPr="00815281">
        <w:rPr>
          <w:rFonts w:asciiTheme="minorHAnsi" w:hAnsiTheme="minorHAnsi" w:cstheme="minorHAnsi"/>
          <w:sz w:val="24"/>
          <w:szCs w:val="24"/>
          <w:lang w:val="en-US"/>
        </w:rPr>
        <w:t xml:space="preserve">We fitted the model with the R-package </w:t>
      </w:r>
      <w:proofErr w:type="spellStart"/>
      <w:r w:rsidRPr="00815281">
        <w:rPr>
          <w:rFonts w:asciiTheme="minorHAnsi" w:hAnsiTheme="minorHAnsi" w:cstheme="minorHAnsi"/>
          <w:sz w:val="24"/>
          <w:szCs w:val="24"/>
          <w:lang w:val="en-US"/>
        </w:rPr>
        <w:t>Hmsc</w:t>
      </w:r>
      <w:proofErr w:type="spellEnd"/>
      <w:r w:rsidRPr="00815281">
        <w:rPr>
          <w:rFonts w:asciiTheme="minorHAnsi" w:hAnsiTheme="minorHAnsi" w:cstheme="minorHAnsi"/>
          <w:sz w:val="24"/>
          <w:szCs w:val="24"/>
          <w:lang w:val="en-US"/>
        </w:rPr>
        <w:t xml:space="preserve"> (Tikhonov et al., 2020</w:t>
      </w:r>
      <w:r w:rsidR="001F294C" w:rsidRPr="00815281">
        <w:rPr>
          <w:rFonts w:asciiTheme="minorHAnsi" w:hAnsiTheme="minorHAnsi" w:cstheme="minorHAnsi"/>
          <w:sz w:val="24"/>
          <w:szCs w:val="24"/>
          <w:lang w:val="en-US"/>
        </w:rPr>
        <w:t>a</w:t>
      </w:r>
      <w:r w:rsidRPr="00815281">
        <w:rPr>
          <w:rFonts w:asciiTheme="minorHAnsi" w:hAnsiTheme="minorHAnsi" w:cstheme="minorHAnsi"/>
          <w:sz w:val="24"/>
          <w:szCs w:val="24"/>
          <w:lang w:val="en-US"/>
        </w:rPr>
        <w:t>) assuming the default prior distributions. We sampled the posterior distribution with four MCMC chains, each of which was</w:t>
      </w:r>
      <w:r w:rsidR="00596192" w:rsidRPr="00815281">
        <w:rPr>
          <w:rFonts w:asciiTheme="minorHAnsi" w:hAnsiTheme="minorHAnsi" w:cstheme="minorHAnsi"/>
          <w:sz w:val="24"/>
          <w:szCs w:val="24"/>
          <w:lang w:val="en-US"/>
        </w:rPr>
        <w:t xml:space="preserve"> run for 375</w:t>
      </w:r>
      <w:r w:rsidRPr="00815281">
        <w:rPr>
          <w:rFonts w:asciiTheme="minorHAnsi" w:hAnsiTheme="minorHAnsi" w:cstheme="minorHAnsi"/>
          <w:sz w:val="24"/>
          <w:szCs w:val="24"/>
          <w:lang w:val="en-US"/>
        </w:rPr>
        <w:t>,000 itera</w:t>
      </w:r>
      <w:r w:rsidR="00F45220" w:rsidRPr="00815281">
        <w:rPr>
          <w:rFonts w:asciiTheme="minorHAnsi" w:hAnsiTheme="minorHAnsi" w:cstheme="minorHAnsi"/>
          <w:sz w:val="24"/>
          <w:szCs w:val="24"/>
          <w:lang w:val="en-US"/>
        </w:rPr>
        <w:t xml:space="preserve">tions, </w:t>
      </w:r>
      <w:r w:rsidR="00596192" w:rsidRPr="00815281">
        <w:rPr>
          <w:rFonts w:asciiTheme="minorHAnsi" w:hAnsiTheme="minorHAnsi" w:cstheme="minorHAnsi"/>
          <w:sz w:val="24"/>
          <w:szCs w:val="24"/>
          <w:lang w:val="en-US"/>
        </w:rPr>
        <w:t>of which the first 125</w:t>
      </w:r>
      <w:r w:rsidRPr="00815281">
        <w:rPr>
          <w:rFonts w:asciiTheme="minorHAnsi" w:hAnsiTheme="minorHAnsi" w:cstheme="minorHAnsi"/>
          <w:sz w:val="24"/>
          <w:szCs w:val="24"/>
          <w:lang w:val="en-US"/>
        </w:rPr>
        <w:t>,000 were removed as burn-in. The iterations were thinned by 1</w:t>
      </w:r>
      <w:r w:rsidR="00C0040C" w:rsidRPr="00815281">
        <w:rPr>
          <w:rFonts w:asciiTheme="minorHAnsi" w:hAnsiTheme="minorHAnsi" w:cstheme="minorHAnsi"/>
          <w:sz w:val="24"/>
          <w:szCs w:val="24"/>
          <w:lang w:val="en-US"/>
        </w:rPr>
        <w:t>0</w:t>
      </w:r>
      <w:r w:rsidRPr="00815281">
        <w:rPr>
          <w:rFonts w:asciiTheme="minorHAnsi" w:hAnsiTheme="minorHAnsi" w:cstheme="minorHAnsi"/>
          <w:sz w:val="24"/>
          <w:szCs w:val="24"/>
          <w:lang w:val="en-US"/>
        </w:rPr>
        <w:t xml:space="preserve">00 to yield </w:t>
      </w:r>
      <w:r w:rsidR="00596192" w:rsidRPr="00815281">
        <w:rPr>
          <w:rFonts w:asciiTheme="minorHAnsi" w:hAnsiTheme="minorHAnsi" w:cstheme="minorHAnsi"/>
          <w:sz w:val="24"/>
          <w:szCs w:val="24"/>
          <w:lang w:val="en-US"/>
        </w:rPr>
        <w:t>25</w:t>
      </w:r>
      <w:r w:rsidRPr="00815281">
        <w:rPr>
          <w:rFonts w:asciiTheme="minorHAnsi" w:hAnsiTheme="minorHAnsi" w:cstheme="minorHAnsi"/>
          <w:sz w:val="24"/>
          <w:szCs w:val="24"/>
          <w:lang w:val="en-US"/>
        </w:rPr>
        <w:t>0 posteri</w:t>
      </w:r>
      <w:r w:rsidR="00596192" w:rsidRPr="00815281">
        <w:rPr>
          <w:rFonts w:asciiTheme="minorHAnsi" w:hAnsiTheme="minorHAnsi" w:cstheme="minorHAnsi"/>
          <w:sz w:val="24"/>
          <w:szCs w:val="24"/>
          <w:lang w:val="en-US"/>
        </w:rPr>
        <w:t>or samples per chain, and thus 1</w:t>
      </w:r>
      <w:r w:rsidRPr="00815281">
        <w:rPr>
          <w:rFonts w:asciiTheme="minorHAnsi" w:hAnsiTheme="minorHAnsi" w:cstheme="minorHAnsi"/>
          <w:sz w:val="24"/>
          <w:szCs w:val="24"/>
          <w:lang w:val="en-US"/>
        </w:rPr>
        <w:t>000 posterior samples in total. To explore the rate of MCMC convergence we first fitted otherwi</w:t>
      </w:r>
      <w:r w:rsidR="00C0040C" w:rsidRPr="00815281">
        <w:rPr>
          <w:rFonts w:asciiTheme="minorHAnsi" w:hAnsiTheme="minorHAnsi" w:cstheme="minorHAnsi"/>
          <w:sz w:val="24"/>
          <w:szCs w:val="24"/>
          <w:lang w:val="en-US"/>
        </w:rPr>
        <w:t>se identical models but with 375 iterations (burn-in 125, thin 1), 3</w:t>
      </w:r>
      <w:r w:rsidRPr="00815281">
        <w:rPr>
          <w:rFonts w:asciiTheme="minorHAnsi" w:hAnsiTheme="minorHAnsi" w:cstheme="minorHAnsi"/>
          <w:sz w:val="24"/>
          <w:szCs w:val="24"/>
          <w:lang w:val="en-US"/>
        </w:rPr>
        <w:t>,</w:t>
      </w:r>
      <w:r w:rsidR="00C0040C" w:rsidRPr="00815281">
        <w:rPr>
          <w:rFonts w:asciiTheme="minorHAnsi" w:hAnsiTheme="minorHAnsi" w:cstheme="minorHAnsi"/>
          <w:sz w:val="24"/>
          <w:szCs w:val="24"/>
          <w:lang w:val="en-US"/>
        </w:rPr>
        <w:t>750 iterations (burn-in 1,25</w:t>
      </w:r>
      <w:r w:rsidRPr="00815281">
        <w:rPr>
          <w:rFonts w:asciiTheme="minorHAnsi" w:hAnsiTheme="minorHAnsi" w:cstheme="minorHAnsi"/>
          <w:sz w:val="24"/>
          <w:szCs w:val="24"/>
          <w:lang w:val="en-US"/>
        </w:rPr>
        <w:t>0, thin 1</w:t>
      </w:r>
      <w:r w:rsidR="00C0040C" w:rsidRPr="00815281">
        <w:rPr>
          <w:rFonts w:asciiTheme="minorHAnsi" w:hAnsiTheme="minorHAnsi" w:cstheme="minorHAnsi"/>
          <w:sz w:val="24"/>
          <w:szCs w:val="24"/>
          <w:lang w:val="en-US"/>
        </w:rPr>
        <w:t>0</w:t>
      </w:r>
      <w:r w:rsidRPr="00815281">
        <w:rPr>
          <w:rFonts w:asciiTheme="minorHAnsi" w:hAnsiTheme="minorHAnsi" w:cstheme="minorHAnsi"/>
          <w:sz w:val="24"/>
          <w:szCs w:val="24"/>
          <w:lang w:val="en-US"/>
        </w:rPr>
        <w:t xml:space="preserve">) and </w:t>
      </w:r>
      <w:r w:rsidR="00C0040C" w:rsidRPr="00815281">
        <w:rPr>
          <w:rFonts w:asciiTheme="minorHAnsi" w:hAnsiTheme="minorHAnsi" w:cstheme="minorHAnsi"/>
          <w:sz w:val="24"/>
          <w:szCs w:val="24"/>
          <w:lang w:val="en-US"/>
        </w:rPr>
        <w:t>37</w:t>
      </w:r>
      <w:r w:rsidRPr="00815281">
        <w:rPr>
          <w:rFonts w:asciiTheme="minorHAnsi" w:hAnsiTheme="minorHAnsi" w:cstheme="minorHAnsi"/>
          <w:sz w:val="24"/>
          <w:szCs w:val="24"/>
          <w:lang w:val="en-US"/>
        </w:rPr>
        <w:t>,</w:t>
      </w:r>
      <w:r w:rsidR="00C0040C" w:rsidRPr="00815281">
        <w:rPr>
          <w:rFonts w:asciiTheme="minorHAnsi" w:hAnsiTheme="minorHAnsi" w:cstheme="minorHAnsi"/>
          <w:sz w:val="24"/>
          <w:szCs w:val="24"/>
          <w:lang w:val="en-US"/>
        </w:rPr>
        <w:t>7</w:t>
      </w:r>
      <w:r w:rsidRPr="00815281">
        <w:rPr>
          <w:rFonts w:asciiTheme="minorHAnsi" w:hAnsiTheme="minorHAnsi" w:cstheme="minorHAnsi"/>
          <w:sz w:val="24"/>
          <w:szCs w:val="24"/>
          <w:lang w:val="en-US"/>
        </w:rPr>
        <w:t xml:space="preserve">00 iterations (burn-in </w:t>
      </w:r>
      <w:r w:rsidR="00C0040C" w:rsidRPr="00815281">
        <w:rPr>
          <w:rFonts w:asciiTheme="minorHAnsi" w:hAnsiTheme="minorHAnsi" w:cstheme="minorHAnsi"/>
          <w:sz w:val="24"/>
          <w:szCs w:val="24"/>
          <w:lang w:val="en-US"/>
        </w:rPr>
        <w:t>12</w:t>
      </w:r>
      <w:r w:rsidRPr="00815281">
        <w:rPr>
          <w:rFonts w:asciiTheme="minorHAnsi" w:hAnsiTheme="minorHAnsi" w:cstheme="minorHAnsi"/>
          <w:sz w:val="24"/>
          <w:szCs w:val="24"/>
          <w:lang w:val="en-US"/>
        </w:rPr>
        <w:t>,</w:t>
      </w:r>
      <w:r w:rsidR="00C0040C" w:rsidRPr="00815281">
        <w:rPr>
          <w:rFonts w:asciiTheme="minorHAnsi" w:hAnsiTheme="minorHAnsi" w:cstheme="minorHAnsi"/>
          <w:sz w:val="24"/>
          <w:szCs w:val="24"/>
          <w:lang w:val="en-US"/>
        </w:rPr>
        <w:t>5</w:t>
      </w:r>
      <w:r w:rsidRPr="00815281">
        <w:rPr>
          <w:rFonts w:asciiTheme="minorHAnsi" w:hAnsiTheme="minorHAnsi" w:cstheme="minorHAnsi"/>
          <w:sz w:val="24"/>
          <w:szCs w:val="24"/>
          <w:lang w:val="en-US"/>
        </w:rPr>
        <w:t>00, thin 1</w:t>
      </w:r>
      <w:r w:rsidR="00C0040C" w:rsidRPr="00815281">
        <w:rPr>
          <w:rFonts w:asciiTheme="minorHAnsi" w:hAnsiTheme="minorHAnsi" w:cstheme="minorHAnsi"/>
          <w:sz w:val="24"/>
          <w:szCs w:val="24"/>
          <w:lang w:val="en-US"/>
        </w:rPr>
        <w:t>0</w:t>
      </w:r>
      <w:r w:rsidRPr="00815281">
        <w:rPr>
          <w:rFonts w:asciiTheme="minorHAnsi" w:hAnsiTheme="minorHAnsi" w:cstheme="minorHAnsi"/>
          <w:sz w:val="24"/>
          <w:szCs w:val="24"/>
          <w:lang w:val="en-US"/>
        </w:rPr>
        <w:t>0).</w:t>
      </w:r>
    </w:p>
    <w:p w14:paraId="7D804207" w14:textId="3EA5FAF2" w:rsidR="00052681" w:rsidRPr="00815281" w:rsidRDefault="00052681" w:rsidP="00052681">
      <w:pPr>
        <w:spacing w:before="240" w:after="240" w:line="240" w:lineRule="auto"/>
        <w:rPr>
          <w:rFonts w:cstheme="minorHAnsi"/>
          <w:sz w:val="24"/>
          <w:szCs w:val="24"/>
          <w:lang w:val="en-US"/>
        </w:rPr>
      </w:pPr>
      <w:r w:rsidRPr="00815281">
        <w:rPr>
          <w:rFonts w:cstheme="minorHAnsi"/>
          <w:sz w:val="24"/>
          <w:szCs w:val="24"/>
          <w:lang w:val="en-US"/>
        </w:rPr>
        <w:t>We examined the explanatory and predictive powers of the</w:t>
      </w:r>
      <w:r w:rsidR="005160B7" w:rsidRPr="00815281">
        <w:rPr>
          <w:rFonts w:cstheme="minorHAnsi"/>
          <w:sz w:val="24"/>
          <w:szCs w:val="24"/>
          <w:lang w:val="en-US"/>
        </w:rPr>
        <w:t xml:space="preserve"> </w:t>
      </w:r>
      <w:proofErr w:type="spellStart"/>
      <w:r w:rsidR="005160B7" w:rsidRPr="00815281">
        <w:rPr>
          <w:rFonts w:cstheme="minorHAnsi"/>
          <w:sz w:val="24"/>
          <w:szCs w:val="24"/>
          <w:lang w:val="en-US"/>
        </w:rPr>
        <w:t>probit</w:t>
      </w:r>
      <w:proofErr w:type="spellEnd"/>
      <w:r w:rsidRPr="00815281">
        <w:rPr>
          <w:rFonts w:cstheme="minorHAnsi"/>
          <w:sz w:val="24"/>
          <w:szCs w:val="24"/>
          <w:lang w:val="en-US"/>
        </w:rPr>
        <w:t xml:space="preserve"> models</w:t>
      </w:r>
      <w:r w:rsidR="005160B7" w:rsidRPr="00815281">
        <w:rPr>
          <w:rFonts w:cstheme="minorHAnsi"/>
          <w:sz w:val="24"/>
          <w:szCs w:val="24"/>
          <w:lang w:val="en-US"/>
        </w:rPr>
        <w:t xml:space="preserve"> through </w:t>
      </w:r>
      <w:r w:rsidR="00863A4F">
        <w:rPr>
          <w:rFonts w:cstheme="minorHAnsi"/>
          <w:sz w:val="24"/>
          <w:szCs w:val="24"/>
          <w:lang w:val="en-US"/>
        </w:rPr>
        <w:t>taxon</w:t>
      </w:r>
      <w:r w:rsidR="005160B7" w:rsidRPr="00815281">
        <w:rPr>
          <w:rFonts w:cstheme="minorHAnsi"/>
          <w:sz w:val="24"/>
          <w:szCs w:val="24"/>
          <w:lang w:val="en-US"/>
        </w:rPr>
        <w:t xml:space="preserve">-specific AUC and </w:t>
      </w:r>
      <w:proofErr w:type="spellStart"/>
      <w:r w:rsidR="005160B7" w:rsidRPr="00815281">
        <w:rPr>
          <w:rFonts w:cstheme="minorHAnsi"/>
          <w:sz w:val="24"/>
          <w:szCs w:val="24"/>
          <w:lang w:val="en-US"/>
        </w:rPr>
        <w:t>Tjur</w:t>
      </w:r>
      <w:proofErr w:type="spellEnd"/>
      <w:r w:rsidR="005160B7" w:rsidRPr="00815281">
        <w:rPr>
          <w:rFonts w:cstheme="minorHAnsi"/>
          <w:sz w:val="24"/>
          <w:szCs w:val="24"/>
          <w:lang w:val="en-US"/>
        </w:rPr>
        <w:t xml:space="preserve"> R2, which</w:t>
      </w:r>
      <w:r w:rsidRPr="00815281">
        <w:rPr>
          <w:rFonts w:cstheme="minorHAnsi"/>
          <w:sz w:val="24"/>
          <w:szCs w:val="24"/>
          <w:lang w:val="en-US"/>
        </w:rPr>
        <w:t xml:space="preserve"> measure how well the model discriminates those </w:t>
      </w:r>
      <w:r w:rsidR="005160B7" w:rsidRPr="00815281">
        <w:rPr>
          <w:rFonts w:cstheme="minorHAnsi"/>
          <w:sz w:val="24"/>
          <w:szCs w:val="24"/>
          <w:lang w:val="en-US"/>
        </w:rPr>
        <w:t xml:space="preserve">cells </w:t>
      </w:r>
      <w:r w:rsidRPr="00815281">
        <w:rPr>
          <w:rFonts w:cstheme="minorHAnsi"/>
          <w:sz w:val="24"/>
          <w:szCs w:val="24"/>
          <w:lang w:val="en-US"/>
        </w:rPr>
        <w:t xml:space="preserve">at which the </w:t>
      </w:r>
      <w:r w:rsidR="00863A4F">
        <w:rPr>
          <w:rFonts w:cstheme="minorHAnsi"/>
          <w:sz w:val="24"/>
          <w:szCs w:val="24"/>
          <w:lang w:val="en-US"/>
        </w:rPr>
        <w:t>taxon</w:t>
      </w:r>
      <w:r w:rsidRPr="00815281">
        <w:rPr>
          <w:rFonts w:cstheme="minorHAnsi"/>
          <w:sz w:val="24"/>
          <w:szCs w:val="24"/>
          <w:lang w:val="en-US"/>
        </w:rPr>
        <w:t xml:space="preserve"> occurs from those </w:t>
      </w:r>
      <w:r w:rsidR="00F45220" w:rsidRPr="00815281">
        <w:rPr>
          <w:rFonts w:cstheme="minorHAnsi"/>
          <w:sz w:val="24"/>
          <w:szCs w:val="24"/>
          <w:lang w:val="en-US"/>
        </w:rPr>
        <w:t>in which</w:t>
      </w:r>
      <w:r w:rsidRPr="00815281">
        <w:rPr>
          <w:rFonts w:cstheme="minorHAnsi"/>
          <w:sz w:val="24"/>
          <w:szCs w:val="24"/>
          <w:lang w:val="en-US"/>
        </w:rPr>
        <w:t xml:space="preserve"> it does not occur. </w:t>
      </w:r>
      <w:r w:rsidR="005160B7" w:rsidRPr="00815281">
        <w:rPr>
          <w:rFonts w:cstheme="minorHAnsi"/>
          <w:sz w:val="24"/>
          <w:szCs w:val="24"/>
          <w:lang w:val="en-US"/>
        </w:rPr>
        <w:t xml:space="preserve">The explanatory and predictive powers of the normal models were measured by R2. </w:t>
      </w:r>
      <w:r w:rsidRPr="00815281">
        <w:rPr>
          <w:rFonts w:cstheme="minorHAnsi"/>
          <w:sz w:val="24"/>
          <w:szCs w:val="24"/>
          <w:lang w:val="en-US"/>
        </w:rPr>
        <w:t xml:space="preserve">To compute explanatory power, we computed </w:t>
      </w:r>
      <w:r w:rsidR="005160B7" w:rsidRPr="00815281">
        <w:rPr>
          <w:rFonts w:cstheme="minorHAnsi"/>
          <w:sz w:val="24"/>
          <w:szCs w:val="24"/>
          <w:lang w:val="en-US"/>
        </w:rPr>
        <w:t xml:space="preserve">model predictions based on </w:t>
      </w:r>
      <w:r w:rsidRPr="00815281">
        <w:rPr>
          <w:rFonts w:cstheme="minorHAnsi"/>
          <w:sz w:val="24"/>
          <w:szCs w:val="24"/>
          <w:lang w:val="en-US"/>
        </w:rPr>
        <w:t xml:space="preserve">models fitted to all </w:t>
      </w:r>
      <w:r w:rsidR="00F45220" w:rsidRPr="00815281">
        <w:rPr>
          <w:rFonts w:cstheme="minorHAnsi"/>
          <w:sz w:val="24"/>
          <w:szCs w:val="24"/>
          <w:lang w:val="en-US"/>
        </w:rPr>
        <w:t xml:space="preserve">the </w:t>
      </w:r>
      <w:r w:rsidRPr="00815281">
        <w:rPr>
          <w:rFonts w:cstheme="minorHAnsi"/>
          <w:sz w:val="24"/>
          <w:szCs w:val="24"/>
          <w:lang w:val="en-US"/>
        </w:rPr>
        <w:t xml:space="preserve">data. To compute predictive power, we performed a five-fold cross validation, in which the sampling units were assigned randomly to five folds, and predictions for each fold were based on </w:t>
      </w:r>
      <w:r w:rsidR="00F45220" w:rsidRPr="00815281">
        <w:rPr>
          <w:rFonts w:cstheme="minorHAnsi"/>
          <w:sz w:val="24"/>
          <w:szCs w:val="24"/>
          <w:lang w:val="en-US"/>
        </w:rPr>
        <w:t xml:space="preserve">a </w:t>
      </w:r>
      <w:r w:rsidRPr="00815281">
        <w:rPr>
          <w:rFonts w:cstheme="minorHAnsi"/>
          <w:sz w:val="24"/>
          <w:szCs w:val="24"/>
          <w:lang w:val="en-US"/>
        </w:rPr>
        <w:t>model fitted to data on the remaining four folds.</w:t>
      </w:r>
    </w:p>
    <w:p w14:paraId="3C71EF4B" w14:textId="1DF87B9D" w:rsidR="0055413D" w:rsidRPr="00815281" w:rsidRDefault="0055413D" w:rsidP="00052681">
      <w:pPr>
        <w:spacing w:before="240" w:after="240" w:line="240" w:lineRule="auto"/>
        <w:rPr>
          <w:rFonts w:cstheme="minorHAnsi"/>
          <w:i/>
          <w:sz w:val="24"/>
          <w:szCs w:val="24"/>
          <w:lang w:val="en-US"/>
        </w:rPr>
      </w:pPr>
      <w:r w:rsidRPr="00815281">
        <w:rPr>
          <w:rFonts w:cstheme="minorHAnsi"/>
          <w:i/>
          <w:sz w:val="24"/>
          <w:szCs w:val="24"/>
          <w:lang w:val="en-US"/>
        </w:rPr>
        <w:t xml:space="preserve">Addressing the study questions </w:t>
      </w:r>
      <w:r w:rsidR="00863A4F">
        <w:rPr>
          <w:rFonts w:cstheme="minorHAnsi"/>
          <w:i/>
          <w:sz w:val="24"/>
          <w:szCs w:val="24"/>
          <w:lang w:val="en-US"/>
        </w:rPr>
        <w:t>with</w:t>
      </w:r>
      <w:r w:rsidRPr="00815281">
        <w:rPr>
          <w:rFonts w:cstheme="minorHAnsi"/>
          <w:i/>
          <w:sz w:val="24"/>
          <w:szCs w:val="24"/>
          <w:lang w:val="en-US"/>
        </w:rPr>
        <w:t xml:space="preserve"> the fitted models</w:t>
      </w:r>
    </w:p>
    <w:p w14:paraId="79F5E7AF" w14:textId="77777777" w:rsidR="00052681" w:rsidRPr="00815281" w:rsidRDefault="0055413D" w:rsidP="00052681">
      <w:pPr>
        <w:spacing w:before="240" w:after="240" w:line="240" w:lineRule="auto"/>
        <w:rPr>
          <w:rFonts w:cstheme="minorHAnsi"/>
          <w:sz w:val="24"/>
          <w:szCs w:val="24"/>
          <w:lang w:val="en-US"/>
        </w:rPr>
      </w:pPr>
      <w:r w:rsidRPr="00815281">
        <w:rPr>
          <w:rFonts w:cstheme="minorHAnsi"/>
          <w:sz w:val="24"/>
          <w:szCs w:val="24"/>
          <w:lang w:val="en-US"/>
        </w:rPr>
        <w:t>[TO BE WRITTEN]</w:t>
      </w:r>
    </w:p>
    <w:p w14:paraId="69C623CD" w14:textId="77777777" w:rsidR="001026F7" w:rsidRPr="00815281" w:rsidRDefault="001026F7" w:rsidP="00052681">
      <w:pPr>
        <w:spacing w:before="240" w:after="240" w:line="240" w:lineRule="auto"/>
        <w:rPr>
          <w:rFonts w:cstheme="minorHAnsi"/>
          <w:sz w:val="24"/>
          <w:szCs w:val="24"/>
          <w:lang w:val="en-US"/>
        </w:rPr>
      </w:pPr>
    </w:p>
    <w:p w14:paraId="715859CB" w14:textId="77777777" w:rsidR="0030204A" w:rsidRPr="00815281" w:rsidRDefault="001421D8" w:rsidP="00052681">
      <w:pPr>
        <w:spacing w:line="240" w:lineRule="auto"/>
        <w:rPr>
          <w:rFonts w:cstheme="minorHAnsi"/>
          <w:b/>
          <w:sz w:val="24"/>
          <w:szCs w:val="24"/>
          <w:lang w:val="en-US"/>
        </w:rPr>
      </w:pPr>
      <w:r w:rsidRPr="00815281">
        <w:rPr>
          <w:rFonts w:cstheme="minorHAnsi"/>
          <w:b/>
          <w:sz w:val="24"/>
          <w:szCs w:val="24"/>
          <w:lang w:val="en-US"/>
        </w:rPr>
        <w:t>References</w:t>
      </w:r>
    </w:p>
    <w:p w14:paraId="6579B748" w14:textId="77777777" w:rsidR="001421D8" w:rsidRPr="00815281" w:rsidRDefault="001421D8" w:rsidP="001421D8">
      <w:pPr>
        <w:autoSpaceDE w:val="0"/>
        <w:autoSpaceDN w:val="0"/>
        <w:adjustRightInd w:val="0"/>
        <w:spacing w:line="276" w:lineRule="auto"/>
        <w:rPr>
          <w:rFonts w:cstheme="minorHAnsi"/>
          <w:sz w:val="24"/>
          <w:szCs w:val="24"/>
          <w:lang w:val="en-US"/>
        </w:rPr>
      </w:pPr>
      <w:r w:rsidRPr="00815281">
        <w:rPr>
          <w:rFonts w:cstheme="minorHAnsi"/>
          <w:sz w:val="24"/>
          <w:szCs w:val="24"/>
          <w:lang w:val="en-US"/>
        </w:rPr>
        <w:t xml:space="preserve">Ovaskainen, O., Tikhonov, G., Norberg, A., Blanchet, F. G., </w:t>
      </w:r>
      <w:proofErr w:type="spellStart"/>
      <w:r w:rsidRPr="00815281">
        <w:rPr>
          <w:rFonts w:cstheme="minorHAnsi"/>
          <w:sz w:val="24"/>
          <w:szCs w:val="24"/>
          <w:lang w:val="en-US"/>
        </w:rPr>
        <w:t>Duan</w:t>
      </w:r>
      <w:proofErr w:type="spellEnd"/>
      <w:r w:rsidRPr="00815281">
        <w:rPr>
          <w:rFonts w:cstheme="minorHAnsi"/>
          <w:sz w:val="24"/>
          <w:szCs w:val="24"/>
          <w:lang w:val="en-US"/>
        </w:rPr>
        <w:t xml:space="preserve">, L., Dunson, D., </w:t>
      </w:r>
      <w:proofErr w:type="spellStart"/>
      <w:r w:rsidRPr="00815281">
        <w:rPr>
          <w:rFonts w:cstheme="minorHAnsi"/>
          <w:sz w:val="24"/>
          <w:szCs w:val="24"/>
          <w:lang w:val="en-US"/>
        </w:rPr>
        <w:t>Roslin</w:t>
      </w:r>
      <w:proofErr w:type="spellEnd"/>
      <w:r w:rsidRPr="00815281">
        <w:rPr>
          <w:rFonts w:cstheme="minorHAnsi"/>
          <w:sz w:val="24"/>
          <w:szCs w:val="24"/>
          <w:lang w:val="en-US"/>
        </w:rPr>
        <w:t xml:space="preserve">, T. and </w:t>
      </w:r>
      <w:proofErr w:type="spellStart"/>
      <w:r w:rsidRPr="00815281">
        <w:rPr>
          <w:rFonts w:cstheme="minorHAnsi"/>
          <w:sz w:val="24"/>
          <w:szCs w:val="24"/>
          <w:lang w:val="en-US"/>
        </w:rPr>
        <w:t>Abrego</w:t>
      </w:r>
      <w:proofErr w:type="spellEnd"/>
      <w:r w:rsidRPr="00815281">
        <w:rPr>
          <w:rFonts w:cstheme="minorHAnsi"/>
          <w:sz w:val="24"/>
          <w:szCs w:val="24"/>
          <w:lang w:val="en-US"/>
        </w:rPr>
        <w:t xml:space="preserve">, N. 2017. How to make more out of community data? A conceptual framework and its implementation as models and software. </w:t>
      </w:r>
      <w:r w:rsidRPr="00815281">
        <w:rPr>
          <w:rFonts w:cstheme="minorHAnsi"/>
          <w:i/>
          <w:sz w:val="24"/>
          <w:szCs w:val="24"/>
          <w:lang w:val="en-US"/>
        </w:rPr>
        <w:t xml:space="preserve">Ecology Letters </w:t>
      </w:r>
      <w:r w:rsidRPr="00815281">
        <w:rPr>
          <w:rFonts w:cstheme="minorHAnsi"/>
          <w:b/>
          <w:sz w:val="24"/>
          <w:szCs w:val="24"/>
          <w:lang w:val="en-US"/>
        </w:rPr>
        <w:t xml:space="preserve">20, </w:t>
      </w:r>
      <w:r w:rsidRPr="00815281">
        <w:rPr>
          <w:rFonts w:cstheme="minorHAnsi"/>
          <w:sz w:val="24"/>
          <w:szCs w:val="24"/>
          <w:lang w:val="en-US"/>
        </w:rPr>
        <w:t>561-576</w:t>
      </w:r>
    </w:p>
    <w:p w14:paraId="09792CC9" w14:textId="77777777" w:rsidR="00451A82" w:rsidRPr="00815281" w:rsidRDefault="001421D8" w:rsidP="00451A82">
      <w:pPr>
        <w:autoSpaceDE w:val="0"/>
        <w:autoSpaceDN w:val="0"/>
        <w:adjustRightInd w:val="0"/>
        <w:spacing w:line="276" w:lineRule="auto"/>
        <w:rPr>
          <w:rFonts w:cstheme="minorHAnsi"/>
          <w:sz w:val="24"/>
          <w:szCs w:val="24"/>
          <w:lang w:val="en-US"/>
        </w:rPr>
      </w:pPr>
      <w:r w:rsidRPr="00815281">
        <w:rPr>
          <w:rFonts w:cstheme="minorHAnsi"/>
          <w:sz w:val="24"/>
          <w:szCs w:val="24"/>
          <w:lang w:val="en-US"/>
        </w:rPr>
        <w:t xml:space="preserve">Ovaskainen, O. and </w:t>
      </w:r>
      <w:proofErr w:type="spellStart"/>
      <w:r w:rsidRPr="00815281">
        <w:rPr>
          <w:rFonts w:cstheme="minorHAnsi"/>
          <w:sz w:val="24"/>
          <w:szCs w:val="24"/>
          <w:lang w:val="en-US"/>
        </w:rPr>
        <w:t>Abrego</w:t>
      </w:r>
      <w:proofErr w:type="spellEnd"/>
      <w:r w:rsidRPr="00815281">
        <w:rPr>
          <w:rFonts w:cstheme="minorHAnsi"/>
          <w:sz w:val="24"/>
          <w:szCs w:val="24"/>
          <w:lang w:val="en-US"/>
        </w:rPr>
        <w:t xml:space="preserve">, N. 2020. Joint Species Distribution Modelling – With Applications in R. </w:t>
      </w:r>
      <w:r w:rsidRPr="00815281">
        <w:rPr>
          <w:rFonts w:cstheme="minorHAnsi"/>
          <w:i/>
          <w:sz w:val="24"/>
          <w:szCs w:val="24"/>
          <w:lang w:val="en-US"/>
        </w:rPr>
        <w:t>Cambridge University Press</w:t>
      </w:r>
      <w:r w:rsidRPr="00815281">
        <w:rPr>
          <w:rFonts w:cstheme="minorHAnsi"/>
          <w:sz w:val="24"/>
          <w:szCs w:val="24"/>
          <w:lang w:val="en-US"/>
        </w:rPr>
        <w:t>.</w:t>
      </w:r>
    </w:p>
    <w:p w14:paraId="08B7D684" w14:textId="77777777" w:rsidR="00451A82" w:rsidRPr="00815281" w:rsidRDefault="00451A82" w:rsidP="00451A82">
      <w:pPr>
        <w:autoSpaceDE w:val="0"/>
        <w:autoSpaceDN w:val="0"/>
        <w:adjustRightInd w:val="0"/>
        <w:spacing w:line="276" w:lineRule="auto"/>
        <w:rPr>
          <w:rFonts w:cstheme="minorHAnsi"/>
          <w:sz w:val="24"/>
          <w:szCs w:val="24"/>
          <w:lang w:val="en-US"/>
        </w:rPr>
      </w:pPr>
      <w:r w:rsidRPr="00516449">
        <w:rPr>
          <w:rFonts w:cstheme="minorHAnsi"/>
          <w:sz w:val="24"/>
          <w:szCs w:val="24"/>
          <w:lang w:val="en-US"/>
        </w:rPr>
        <w:t xml:space="preserve">Tikhonov, G., </w:t>
      </w:r>
      <w:r w:rsidRPr="00815281">
        <w:rPr>
          <w:rFonts w:cstheme="minorHAnsi"/>
          <w:sz w:val="24"/>
          <w:szCs w:val="24"/>
          <w:lang w:val="nn-NO"/>
        </w:rPr>
        <w:t xml:space="preserve">Opedal, Ø. H., Abrego, N., Lehikoinen, A., de Jonge, M. M., Oksanen, J. and Ovaskainen, O. 2020a. Joint species distribution modelling with the R-package Hmsc. </w:t>
      </w:r>
      <w:r w:rsidRPr="00815281">
        <w:rPr>
          <w:rFonts w:cstheme="minorHAnsi"/>
          <w:i/>
          <w:sz w:val="24"/>
          <w:szCs w:val="24"/>
          <w:lang w:val="nn-NO"/>
        </w:rPr>
        <w:t xml:space="preserve">Methods in Ecology and Evolution </w:t>
      </w:r>
      <w:r w:rsidRPr="00815281">
        <w:rPr>
          <w:rFonts w:cstheme="minorHAnsi"/>
          <w:b/>
          <w:sz w:val="24"/>
          <w:szCs w:val="24"/>
          <w:lang w:val="nn-NO"/>
        </w:rPr>
        <w:t>11</w:t>
      </w:r>
      <w:r w:rsidRPr="00815281">
        <w:rPr>
          <w:rFonts w:cstheme="minorHAnsi"/>
          <w:sz w:val="24"/>
          <w:szCs w:val="24"/>
          <w:lang w:val="nn-NO"/>
        </w:rPr>
        <w:t>, 442-447.</w:t>
      </w:r>
    </w:p>
    <w:p w14:paraId="0FAD41F9" w14:textId="77777777" w:rsidR="00451A82" w:rsidRPr="00815281" w:rsidRDefault="00451A82" w:rsidP="00451A82">
      <w:pPr>
        <w:pStyle w:val="HTMLPreformatted"/>
        <w:spacing w:line="276" w:lineRule="auto"/>
        <w:rPr>
          <w:rFonts w:asciiTheme="minorHAnsi" w:hAnsiTheme="minorHAnsi" w:cstheme="minorHAnsi"/>
          <w:sz w:val="24"/>
          <w:szCs w:val="24"/>
          <w:lang w:val="en-US"/>
        </w:rPr>
      </w:pPr>
      <w:r w:rsidRPr="00815281">
        <w:rPr>
          <w:rFonts w:asciiTheme="minorHAnsi" w:hAnsiTheme="minorHAnsi" w:cstheme="minorHAnsi"/>
          <w:sz w:val="24"/>
          <w:szCs w:val="24"/>
          <w:lang w:val="en-US"/>
        </w:rPr>
        <w:lastRenderedPageBreak/>
        <w:t xml:space="preserve">Tikhonov, G., </w:t>
      </w:r>
      <w:proofErr w:type="spellStart"/>
      <w:r w:rsidRPr="00815281">
        <w:rPr>
          <w:rFonts w:asciiTheme="minorHAnsi" w:hAnsiTheme="minorHAnsi" w:cstheme="minorHAnsi"/>
          <w:sz w:val="24"/>
          <w:szCs w:val="24"/>
          <w:lang w:val="en-US"/>
        </w:rPr>
        <w:t>Duan</w:t>
      </w:r>
      <w:proofErr w:type="spellEnd"/>
      <w:r w:rsidRPr="00815281">
        <w:rPr>
          <w:rFonts w:asciiTheme="minorHAnsi" w:hAnsiTheme="minorHAnsi" w:cstheme="minorHAnsi"/>
          <w:sz w:val="24"/>
          <w:szCs w:val="24"/>
          <w:lang w:val="en-US"/>
        </w:rPr>
        <w:t xml:space="preserve">, L., </w:t>
      </w:r>
      <w:proofErr w:type="spellStart"/>
      <w:r w:rsidRPr="00815281">
        <w:rPr>
          <w:rFonts w:asciiTheme="minorHAnsi" w:hAnsiTheme="minorHAnsi" w:cstheme="minorHAnsi"/>
          <w:sz w:val="24"/>
          <w:szCs w:val="24"/>
          <w:lang w:val="en-US"/>
        </w:rPr>
        <w:t>Abrego</w:t>
      </w:r>
      <w:proofErr w:type="spellEnd"/>
      <w:r w:rsidRPr="00815281">
        <w:rPr>
          <w:rFonts w:asciiTheme="minorHAnsi" w:hAnsiTheme="minorHAnsi" w:cstheme="minorHAnsi"/>
          <w:sz w:val="24"/>
          <w:szCs w:val="24"/>
          <w:lang w:val="en-US"/>
        </w:rPr>
        <w:t xml:space="preserve">, N., Newell, G., White, M., Dunson, D. and Ovaskainen, O. 2020b. Computationally efficient joint species distribution modelling of big spatial data. </w:t>
      </w:r>
      <w:r w:rsidRPr="00815281">
        <w:rPr>
          <w:rFonts w:asciiTheme="minorHAnsi" w:hAnsiTheme="minorHAnsi" w:cstheme="minorHAnsi"/>
          <w:i/>
          <w:sz w:val="24"/>
          <w:szCs w:val="24"/>
          <w:lang w:val="en-US"/>
        </w:rPr>
        <w:t>Ecology</w:t>
      </w:r>
      <w:r w:rsidRPr="00815281">
        <w:rPr>
          <w:rFonts w:asciiTheme="minorHAnsi" w:hAnsiTheme="minorHAnsi" w:cstheme="minorHAnsi"/>
          <w:sz w:val="24"/>
          <w:szCs w:val="24"/>
          <w:lang w:val="en-US"/>
        </w:rPr>
        <w:t>, e02929.</w:t>
      </w:r>
    </w:p>
    <w:p w14:paraId="04C8B3E5" w14:textId="77777777" w:rsidR="00451A82" w:rsidRPr="00815281" w:rsidRDefault="00451A82" w:rsidP="00451A82">
      <w:pPr>
        <w:pStyle w:val="ListParagraph"/>
        <w:spacing w:line="276" w:lineRule="auto"/>
        <w:ind w:left="360"/>
        <w:rPr>
          <w:rFonts w:asciiTheme="minorHAnsi" w:hAnsiTheme="minorHAnsi" w:cstheme="minorHAnsi"/>
          <w:sz w:val="24"/>
          <w:szCs w:val="24"/>
        </w:rPr>
      </w:pPr>
    </w:p>
    <w:p w14:paraId="22AA01C7" w14:textId="77777777" w:rsidR="00451A82" w:rsidRPr="00815281" w:rsidRDefault="00451A82" w:rsidP="00451A82">
      <w:pPr>
        <w:spacing w:line="276" w:lineRule="auto"/>
        <w:rPr>
          <w:rFonts w:cstheme="minorHAnsi"/>
          <w:sz w:val="24"/>
          <w:szCs w:val="24"/>
          <w:lang w:val="en-US"/>
        </w:rPr>
      </w:pPr>
      <w:r w:rsidRPr="00815281">
        <w:rPr>
          <w:rFonts w:cstheme="minorHAnsi"/>
          <w:sz w:val="24"/>
          <w:szCs w:val="24"/>
          <w:lang w:val="en-US"/>
        </w:rPr>
        <w:t xml:space="preserve">Warton, D., Blanchet, G., O’Hara, R., Ovaskainen, O., </w:t>
      </w:r>
      <w:proofErr w:type="spellStart"/>
      <w:r w:rsidRPr="00815281">
        <w:rPr>
          <w:rFonts w:cstheme="minorHAnsi"/>
          <w:sz w:val="24"/>
          <w:szCs w:val="24"/>
          <w:lang w:val="en-US"/>
        </w:rPr>
        <w:t>Taskinen</w:t>
      </w:r>
      <w:proofErr w:type="spellEnd"/>
      <w:r w:rsidRPr="00815281">
        <w:rPr>
          <w:rFonts w:cstheme="minorHAnsi"/>
          <w:sz w:val="24"/>
          <w:szCs w:val="24"/>
          <w:lang w:val="en-US"/>
        </w:rPr>
        <w:t xml:space="preserve">, S., Walker, S. and Hui, F. K. C. 2015. So many variables: joint modelling in community ecology. </w:t>
      </w:r>
      <w:r w:rsidRPr="00815281">
        <w:rPr>
          <w:rFonts w:cstheme="minorHAnsi"/>
          <w:i/>
          <w:sz w:val="24"/>
          <w:szCs w:val="24"/>
          <w:lang w:val="en-US"/>
        </w:rPr>
        <w:t>Trends in Ecology and Evolution</w:t>
      </w:r>
      <w:r w:rsidRPr="00815281">
        <w:rPr>
          <w:rFonts w:cstheme="minorHAnsi"/>
          <w:sz w:val="24"/>
          <w:szCs w:val="24"/>
          <w:lang w:val="en-US"/>
        </w:rPr>
        <w:t xml:space="preserve"> </w:t>
      </w:r>
      <w:r w:rsidRPr="00815281">
        <w:rPr>
          <w:rFonts w:cstheme="minorHAnsi"/>
          <w:b/>
          <w:sz w:val="24"/>
          <w:szCs w:val="24"/>
          <w:lang w:val="en-US"/>
        </w:rPr>
        <w:t>30</w:t>
      </w:r>
      <w:r w:rsidRPr="00815281">
        <w:rPr>
          <w:rFonts w:cstheme="minorHAnsi"/>
          <w:sz w:val="24"/>
          <w:szCs w:val="24"/>
          <w:lang w:val="en-US"/>
        </w:rPr>
        <w:t>, 766-779</w:t>
      </w:r>
    </w:p>
    <w:p w14:paraId="6F1301DD" w14:textId="77777777" w:rsidR="00451A82" w:rsidRPr="00815281" w:rsidRDefault="00451A82" w:rsidP="00451A82">
      <w:pPr>
        <w:pStyle w:val="HTMLPreformatted"/>
        <w:spacing w:line="276" w:lineRule="auto"/>
        <w:rPr>
          <w:rFonts w:asciiTheme="minorHAnsi" w:hAnsiTheme="minorHAnsi" w:cstheme="minorHAnsi"/>
          <w:sz w:val="24"/>
          <w:szCs w:val="24"/>
          <w:lang w:val="en-GB"/>
        </w:rPr>
      </w:pPr>
    </w:p>
    <w:p w14:paraId="473B5B91" w14:textId="77777777" w:rsidR="00451A82" w:rsidRPr="00815281" w:rsidRDefault="00451A82" w:rsidP="00451A82">
      <w:pPr>
        <w:spacing w:line="276" w:lineRule="auto"/>
        <w:rPr>
          <w:rFonts w:cstheme="minorHAnsi"/>
          <w:kern w:val="20"/>
          <w:sz w:val="24"/>
          <w:szCs w:val="24"/>
          <w:lang w:val="en-US"/>
        </w:rPr>
      </w:pPr>
    </w:p>
    <w:p w14:paraId="4B34B340" w14:textId="77777777" w:rsidR="001421D8" w:rsidRPr="00815281" w:rsidRDefault="001421D8" w:rsidP="00052681">
      <w:pPr>
        <w:spacing w:line="240" w:lineRule="auto"/>
        <w:rPr>
          <w:rFonts w:cstheme="minorHAnsi"/>
          <w:b/>
          <w:sz w:val="24"/>
          <w:szCs w:val="24"/>
          <w:lang w:val="en-US"/>
        </w:rPr>
      </w:pPr>
    </w:p>
    <w:sectPr w:rsidR="001421D8" w:rsidRPr="00815281">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9-27T14:15:00Z" w:initials="MOU">
    <w:p w14:paraId="55AD0E6F" w14:textId="2A536B21" w:rsidR="00C6636B" w:rsidRDefault="00C6636B">
      <w:pPr>
        <w:pStyle w:val="CommentText"/>
      </w:pPr>
      <w:r>
        <w:rPr>
          <w:rStyle w:val="CommentReference"/>
        </w:rPr>
        <w:annotationRef/>
      </w:r>
      <w:proofErr w:type="spellStart"/>
      <w:r>
        <w:t>Biomass</w:t>
      </w:r>
      <w:proofErr w:type="spellEnd"/>
      <w:r>
        <w:t xml:space="preserve"> </w:t>
      </w:r>
      <w:proofErr w:type="spellStart"/>
      <w:r>
        <w:t>or</w:t>
      </w:r>
      <w:proofErr w:type="spellEnd"/>
      <w:r>
        <w:t xml:space="preserve"> </w:t>
      </w:r>
      <w:proofErr w:type="spellStart"/>
      <w:r>
        <w:t>number</w:t>
      </w:r>
      <w:proofErr w:type="spellEnd"/>
      <w:r>
        <w:t>?</w:t>
      </w:r>
    </w:p>
  </w:comment>
  <w:comment w:id="1" w:author="Microsoft Office User" w:date="2020-09-27T14:15:00Z" w:initials="MOU">
    <w:p w14:paraId="114E29F7" w14:textId="505A38D2" w:rsidR="00C6636B" w:rsidRDefault="00C6636B">
      <w:pPr>
        <w:pStyle w:val="CommentText"/>
      </w:pPr>
      <w:r>
        <w:rPr>
          <w:rStyle w:val="CommentReference"/>
        </w:rPr>
        <w:annotationRef/>
      </w:r>
      <w:proofErr w:type="spellStart"/>
      <w:r>
        <w:t>or</w:t>
      </w:r>
      <w:proofErr w:type="spellEnd"/>
      <w:r>
        <w:t xml:space="preserve"> </w:t>
      </w:r>
      <w:proofErr w:type="spellStart"/>
      <w:r>
        <w:t>number</w:t>
      </w:r>
      <w:proofErr w:type="spellEnd"/>
      <w:r>
        <w:t>?</w:t>
      </w:r>
    </w:p>
  </w:comment>
  <w:comment w:id="2" w:author="Microsoft Office User" w:date="2020-09-27T14:17:00Z" w:initials="MOU">
    <w:p w14:paraId="544EC1F3" w14:textId="1B548971" w:rsidR="001D66D1" w:rsidRPr="001D66D1" w:rsidRDefault="001D66D1">
      <w:pPr>
        <w:pStyle w:val="CommentText"/>
        <w:rPr>
          <w:lang w:val="en-US"/>
        </w:rPr>
      </w:pPr>
      <w:r>
        <w:rPr>
          <w:rStyle w:val="CommentReference"/>
        </w:rPr>
        <w:annotationRef/>
      </w:r>
      <w:r w:rsidRPr="001D66D1">
        <w:rPr>
          <w:lang w:val="en-US"/>
        </w:rPr>
        <w:t>At least 25 occurrences in the sm</w:t>
      </w:r>
      <w:r>
        <w:rPr>
          <w:lang w:val="en-US"/>
        </w:rPr>
        <w:t>all pilot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D0E6F" w15:done="0"/>
  <w15:commentEx w15:paraId="114E29F7" w15:done="0"/>
  <w15:commentEx w15:paraId="544EC1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D0E6F" w16cid:durableId="231B1CE8"/>
  <w16cid:commentId w16cid:paraId="114E29F7" w16cid:durableId="231B1CF9"/>
  <w16cid:commentId w16cid:paraId="544EC1F3" w16cid:durableId="231B1D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056C"/>
    <w:multiLevelType w:val="hybridMultilevel"/>
    <w:tmpl w:val="A7028232"/>
    <w:lvl w:ilvl="0" w:tplc="4512174E">
      <w:start w:val="1"/>
      <w:numFmt w:val="decimal"/>
      <w:lvlText w:val="%1."/>
      <w:lvlJc w:val="left"/>
      <w:pPr>
        <w:ind w:left="720" w:hanging="360"/>
      </w:pPr>
      <w:rPr>
        <w:lang w:val="en-US"/>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2C6716C3"/>
    <w:multiLevelType w:val="hybridMultilevel"/>
    <w:tmpl w:val="8D36CC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9E2"/>
    <w:rsid w:val="0005161C"/>
    <w:rsid w:val="00052681"/>
    <w:rsid w:val="00072333"/>
    <w:rsid w:val="001026F7"/>
    <w:rsid w:val="001134AC"/>
    <w:rsid w:val="001421D8"/>
    <w:rsid w:val="001D66D1"/>
    <w:rsid w:val="001F294C"/>
    <w:rsid w:val="002136C2"/>
    <w:rsid w:val="00241721"/>
    <w:rsid w:val="0024221A"/>
    <w:rsid w:val="002F7B87"/>
    <w:rsid w:val="0030204A"/>
    <w:rsid w:val="0034107E"/>
    <w:rsid w:val="003855C4"/>
    <w:rsid w:val="003F7BD5"/>
    <w:rsid w:val="00451A82"/>
    <w:rsid w:val="004A6C50"/>
    <w:rsid w:val="004F36A5"/>
    <w:rsid w:val="005160B7"/>
    <w:rsid w:val="00516449"/>
    <w:rsid w:val="0055413D"/>
    <w:rsid w:val="00596192"/>
    <w:rsid w:val="006024A4"/>
    <w:rsid w:val="0070516A"/>
    <w:rsid w:val="00772266"/>
    <w:rsid w:val="00815281"/>
    <w:rsid w:val="00863A4F"/>
    <w:rsid w:val="0093109F"/>
    <w:rsid w:val="00AC6B57"/>
    <w:rsid w:val="00AD5F34"/>
    <w:rsid w:val="00B5431B"/>
    <w:rsid w:val="00BD3C9C"/>
    <w:rsid w:val="00C0040C"/>
    <w:rsid w:val="00C6636B"/>
    <w:rsid w:val="00CC0D3E"/>
    <w:rsid w:val="00D52CF6"/>
    <w:rsid w:val="00D61E74"/>
    <w:rsid w:val="00E1452B"/>
    <w:rsid w:val="00E224C5"/>
    <w:rsid w:val="00E2537E"/>
    <w:rsid w:val="00E86A5F"/>
    <w:rsid w:val="00F45220"/>
    <w:rsid w:val="00F649E2"/>
    <w:rsid w:val="00FC0A5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408E"/>
  <w15:chartTrackingRefBased/>
  <w15:docId w15:val="{522EF8EC-79B4-4B5C-B33A-8102A959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5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rsid w:val="00052681"/>
    <w:rPr>
      <w:rFonts w:ascii="Courier New" w:eastAsia="Times New Roman" w:hAnsi="Courier New" w:cs="Courier New"/>
      <w:sz w:val="20"/>
      <w:szCs w:val="20"/>
      <w:lang w:eastAsia="fi-FI"/>
    </w:rPr>
  </w:style>
  <w:style w:type="paragraph" w:styleId="ListParagraph">
    <w:name w:val="List Paragraph"/>
    <w:basedOn w:val="Normal"/>
    <w:uiPriority w:val="34"/>
    <w:qFormat/>
    <w:rsid w:val="001421D8"/>
    <w:pPr>
      <w:spacing w:after="0" w:line="240" w:lineRule="auto"/>
      <w:ind w:left="720"/>
      <w:contextualSpacing/>
    </w:pPr>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516449"/>
    <w:rPr>
      <w:sz w:val="16"/>
      <w:szCs w:val="16"/>
    </w:rPr>
  </w:style>
  <w:style w:type="paragraph" w:styleId="CommentText">
    <w:name w:val="annotation text"/>
    <w:basedOn w:val="Normal"/>
    <w:link w:val="CommentTextChar"/>
    <w:uiPriority w:val="99"/>
    <w:semiHidden/>
    <w:unhideWhenUsed/>
    <w:rsid w:val="00516449"/>
    <w:pPr>
      <w:spacing w:line="240" w:lineRule="auto"/>
    </w:pPr>
    <w:rPr>
      <w:sz w:val="20"/>
      <w:szCs w:val="20"/>
    </w:rPr>
  </w:style>
  <w:style w:type="character" w:customStyle="1" w:styleId="CommentTextChar">
    <w:name w:val="Comment Text Char"/>
    <w:basedOn w:val="DefaultParagraphFont"/>
    <w:link w:val="CommentText"/>
    <w:uiPriority w:val="99"/>
    <w:semiHidden/>
    <w:rsid w:val="00516449"/>
    <w:rPr>
      <w:sz w:val="20"/>
      <w:szCs w:val="20"/>
    </w:rPr>
  </w:style>
  <w:style w:type="paragraph" w:styleId="CommentSubject">
    <w:name w:val="annotation subject"/>
    <w:basedOn w:val="CommentText"/>
    <w:next w:val="CommentText"/>
    <w:link w:val="CommentSubjectChar"/>
    <w:uiPriority w:val="99"/>
    <w:semiHidden/>
    <w:unhideWhenUsed/>
    <w:rsid w:val="00516449"/>
    <w:rPr>
      <w:b/>
      <w:bCs/>
    </w:rPr>
  </w:style>
  <w:style w:type="character" w:customStyle="1" w:styleId="CommentSubjectChar">
    <w:name w:val="Comment Subject Char"/>
    <w:basedOn w:val="CommentTextChar"/>
    <w:link w:val="CommentSubject"/>
    <w:uiPriority w:val="99"/>
    <w:semiHidden/>
    <w:rsid w:val="00516449"/>
    <w:rPr>
      <w:b/>
      <w:bCs/>
      <w:sz w:val="20"/>
      <w:szCs w:val="20"/>
    </w:rPr>
  </w:style>
  <w:style w:type="paragraph" w:styleId="BalloonText">
    <w:name w:val="Balloon Text"/>
    <w:basedOn w:val="Normal"/>
    <w:link w:val="BalloonTextChar"/>
    <w:uiPriority w:val="99"/>
    <w:semiHidden/>
    <w:unhideWhenUsed/>
    <w:rsid w:val="0051644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64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Ovaskainen, Otso T</dc:creator>
  <cp:keywords/>
  <dc:description/>
  <cp:lastModifiedBy>Microsoft Office User</cp:lastModifiedBy>
  <cp:revision>6</cp:revision>
  <dcterms:created xsi:type="dcterms:W3CDTF">2020-09-27T11:12:00Z</dcterms:created>
  <dcterms:modified xsi:type="dcterms:W3CDTF">2020-09-27T11:40:00Z</dcterms:modified>
</cp:coreProperties>
</file>