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0D12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综合食谱集</w:t>
      </w:r>
    </w:p>
    <w:p w14:paraId="6B982C61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目录</w:t>
      </w:r>
    </w:p>
    <w:p w14:paraId="2EC31EB7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番茄炒蛋（家常菜）</w:t>
      </w:r>
    </w:p>
    <w:p w14:paraId="2381BCE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巧克力纸杯蛋糕（烘焙）</w:t>
      </w:r>
    </w:p>
    <w:p w14:paraId="7692E873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鸡胸肉蔬菜沙拉（减脂餐）</w:t>
      </w:r>
    </w:p>
    <w:p w14:paraId="565081A7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番茄炒蛋（家常菜）</w:t>
      </w:r>
    </w:p>
    <w:p w14:paraId="01939E2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一、食材清单（2 人份）</w:t>
      </w:r>
    </w:p>
    <w:p w14:paraId="3DB052D6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番茄：2 个（中等大小，约 300g，洗净切块）</w:t>
      </w:r>
    </w:p>
    <w:p w14:paraId="4E7B978D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鸡蛋：3 个（提前打散，加 1 勺温水、少许盐搅匀，口感更嫩）</w:t>
      </w:r>
    </w:p>
    <w:p w14:paraId="43B6067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小葱：2 根（切葱花，分葱白、葱绿备用）</w:t>
      </w:r>
    </w:p>
    <w:p w14:paraId="474ED5D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盐：1.5 小勺（约 3g，根据口味调整）</w:t>
      </w:r>
    </w:p>
    <w:p w14:paraId="1E2AF0D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白砂糖：1 小勺（约 5g，中和番茄酸味）</w:t>
      </w:r>
    </w:p>
    <w:p w14:paraId="4038DB2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食用油：2 勺（约 20ml，建议用菜籽油或花生油，香味更浓）</w:t>
      </w:r>
    </w:p>
    <w:p w14:paraId="1D3C35A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清水：1 小碗（约 100ml，避免炒糊）</w:t>
      </w:r>
    </w:p>
    <w:p w14:paraId="7630909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二、烹饪步骤</w:t>
      </w:r>
    </w:p>
    <w:p w14:paraId="30857B7B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热锅冷油：锅中倒入食用油，开中小火，油热后放入葱白爆香（约 10 秒）。</w:t>
      </w:r>
    </w:p>
    <w:p w14:paraId="07840A3B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炒鸡蛋：倒入打散的鸡蛋液，待蛋液边缘凝固后，用铲子快速划散成小块，炒至金黄后盛出备用（约 1 分钟，避免炒老）。</w:t>
      </w:r>
    </w:p>
    <w:p w14:paraId="7A46D8A1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炒番茄：同一口锅，无需额外加油，放入番茄块，开中火翻炒至番茄出汁（约 2 分钟，可用铲子按压番茄块加速出汁）。</w:t>
      </w:r>
    </w:p>
    <w:p w14:paraId="085E3346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调味混合：加入白砂糖、1 小勺盐，翻炒均匀，再倒入 1 小碗清水，大火煮开后转小火煮 2 分钟，让番茄汁更浓郁。</w:t>
      </w:r>
    </w:p>
    <w:p w14:paraId="2A11A2F9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合并翻炒：放入炒好的鸡蛋块，轻轻翻炒，让鸡蛋裹上番茄汁（约 30 秒，避免鸡蛋碎散），最后加剩余的 1 小勺盐调味，撒上葱绿即可关火。</w:t>
      </w:r>
    </w:p>
    <w:p w14:paraId="2D0C1071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三、注意事项</w:t>
      </w:r>
    </w:p>
    <w:p w14:paraId="5F50E4DD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番茄选择：优先选熟透的番茄，出汁多、酸味足，若番茄较硬，可提前用开水烫去皮。</w:t>
      </w:r>
    </w:p>
    <w:p w14:paraId="31409AF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鸡蛋技巧：加温水搅拌鸡蛋，炒出的鸡蛋更蓬松；鸡蛋炒好后盛出，避免后续炒番茄时变柴。</w:t>
      </w:r>
    </w:p>
    <w:p w14:paraId="511B5B31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火候控制：全程避免大火，防止番茄炒糊或鸡蛋粘锅。</w:t>
      </w:r>
    </w:p>
    <w:p w14:paraId="5E82B7B9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巧克力纸杯蛋糕（烘焙）</w:t>
      </w:r>
    </w:p>
    <w:p w14:paraId="36495E1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一、食材清单（6 个纸杯量）</w:t>
      </w:r>
    </w:p>
    <w:p w14:paraId="4A7A344A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蛋糕体食材</w:t>
      </w:r>
    </w:p>
    <w:p w14:paraId="770D164A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低筋面粉：80g（提前过筛，避免结块）</w:t>
      </w:r>
    </w:p>
    <w:p w14:paraId="3465279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可可粉：20g（无糖可可粉，提升巧克力味）</w:t>
      </w:r>
    </w:p>
    <w:p w14:paraId="33536ACB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鸡蛋：2 个（常温，分离蛋黄和蛋白）</w:t>
      </w:r>
    </w:p>
    <w:p w14:paraId="5CB51961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白砂糖：60g（分 2 份，30g 加蛋黄，30g 加蛋白）</w:t>
      </w:r>
    </w:p>
    <w:p w14:paraId="4CB0F032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牛奶：40ml（常温，可用脱脂 / 全脂牛奶）</w:t>
      </w:r>
    </w:p>
    <w:p w14:paraId="43F5E4A8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玉米油：30ml（或融化的黄油，黄油味更浓）</w:t>
      </w:r>
    </w:p>
    <w:p w14:paraId="7A36708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泡打粉：1 小勺（约 3g，帮助蛋糕蓬松）</w:t>
      </w:r>
    </w:p>
    <w:p w14:paraId="6BA86C7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盐：1 小撮（约 0.5g，中和甜味）</w:t>
      </w:r>
    </w:p>
    <w:p w14:paraId="06C72E58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装饰食材</w:t>
      </w:r>
    </w:p>
    <w:p w14:paraId="46DA5DA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淡奶油：100ml（冷藏，打发用）</w:t>
      </w:r>
    </w:p>
    <w:p w14:paraId="59AF74E9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巧克力碎：20g（或巧克力酱，装饰顶部）</w:t>
      </w:r>
    </w:p>
    <w:p w14:paraId="549F2D5F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草莓 / 蓝莓：3-6 颗（可选，增加口感）</w:t>
      </w:r>
    </w:p>
    <w:p w14:paraId="7283FE2C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二、制作步骤</w:t>
      </w:r>
    </w:p>
    <w:p w14:paraId="530AFA6F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准备工作</w:t>
      </w:r>
    </w:p>
    <w:p w14:paraId="5EBE800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烤箱预热至 180℃（上下火），纸杯放入烤盘备用。</w:t>
      </w:r>
    </w:p>
    <w:p w14:paraId="62B26216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蛋黄中加入 30g 白砂糖、盐，用打蛋器搅拌至糖融化（约 1 分钟，无需打发）。</w:t>
      </w:r>
    </w:p>
    <w:p w14:paraId="1DB22B4C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向蛋黄液中加入玉米油，搅拌均匀，再加入牛奶，继续搅打至顺滑无颗粒。</w:t>
      </w:r>
    </w:p>
    <w:p w14:paraId="45AD1FA9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混合粉类</w:t>
      </w:r>
    </w:p>
    <w:p w14:paraId="5D6C1C58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低筋面粉、可可粉、泡打粉混合，过筛 2 次后倒入蛋黄液中，用橡皮刮刀以 “之” 字手法拌匀，避免起筋（约 30 秒，无干粉即可）。</w:t>
      </w:r>
    </w:p>
    <w:p w14:paraId="6D6EAEB9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打发蛋白</w:t>
      </w:r>
    </w:p>
    <w:p w14:paraId="2B63C2B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蛋白中滴入 2 滴柠檬汁（或白醋，帮助稳定），用电动打蛋器低速打发至出现鱼眼泡，加入 10g 白砂糖。</w:t>
      </w:r>
    </w:p>
    <w:p w14:paraId="4C9459ED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继续中速打发至蛋白霜细腻，再加入 10g 白砂糖，打发至出现纹路。</w:t>
      </w:r>
    </w:p>
    <w:p w14:paraId="62EA1566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加入最后 10g 白砂糖，高速打发至干性发泡（提起打蛋器有直立小尖角，盆倒扣蛋白霜不脱落）。</w:t>
      </w:r>
    </w:p>
    <w:p w14:paraId="6DC48859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混合烘烤</w:t>
      </w:r>
    </w:p>
    <w:p w14:paraId="695DB48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 1/3 蛋白霜倒入巧克力面糊中，用刮刀翻拌均匀（从底部向上翻拌，避免消泡）。</w:t>
      </w:r>
    </w:p>
    <w:p w14:paraId="038A4C83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将混合好的面糊倒入剩余蛋白霜中，继续翻拌至完全融合，无白色颗粒。</w:t>
      </w:r>
    </w:p>
    <w:p w14:paraId="3F28C95B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面糊倒入纸杯中，约 7 分满（避免烘烤时溢出），放入预热好的烤箱中层，180℃烤 20-25 分钟。</w:t>
      </w:r>
    </w:p>
    <w:p w14:paraId="39073837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测试熟度：用牙签插入蛋糕中心，拔出后无湿面糊带出即可。</w:t>
      </w:r>
    </w:p>
    <w:p w14:paraId="4CFF61F8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装饰</w:t>
      </w:r>
    </w:p>
    <w:p w14:paraId="65BDC768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淡奶油加 10g 白砂糖（可选），用电动打蛋器打发至硬性发泡，装入裱花袋，挤在冷却后的蛋糕顶部。</w:t>
      </w:r>
    </w:p>
    <w:p w14:paraId="546D3D0C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撒上巧克力碎，放上水果装饰，即可食用。</w:t>
      </w:r>
    </w:p>
    <w:p w14:paraId="403EA3C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三、注意事项</w:t>
      </w:r>
    </w:p>
    <w:p w14:paraId="0595CB2D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蛋白打发：蛋白需无油无水，否则难以打发；打发时白砂糖分 3 次加，蛋白霜更稳定。</w:t>
      </w:r>
    </w:p>
    <w:p w14:paraId="28B0D0B3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烘烤时间：不同烤箱温差大，建议 20 分钟后观察，蛋糕表面呈深棕色、微微隆起即可。</w:t>
      </w:r>
    </w:p>
    <w:p w14:paraId="4EE0721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冷却：蛋糕出炉后放凉至室温再装饰，避免淡奶油融化。</w:t>
      </w:r>
    </w:p>
    <w:p w14:paraId="6D95D57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鸡胸肉蔬菜沙拉（低脂减脂餐）</w:t>
      </w:r>
    </w:p>
    <w:p w14:paraId="69D7E23A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一、食材清单（1 人份）</w:t>
      </w:r>
    </w:p>
    <w:p w14:paraId="303D14C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主料</w:t>
      </w:r>
    </w:p>
    <w:p w14:paraId="2B09E398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鸡胸肉：1 块（约 150g，去皮，切厚片）</w:t>
      </w:r>
    </w:p>
    <w:p w14:paraId="4FFD4673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混合生菜：80g（或生菜、紫甘蓝、苦菊，洗净撕小块）</w:t>
      </w:r>
    </w:p>
    <w:p w14:paraId="0497656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樱桃番茄：6 颗（对半切，增加口感）</w:t>
      </w:r>
    </w:p>
    <w:p w14:paraId="74ACC87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黄瓜：1/2 根（切滚刀块，避免出水过多）</w:t>
      </w:r>
    </w:p>
    <w:p w14:paraId="3799C16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煮鸡蛋：1 个（切片，补充蛋白质）</w:t>
      </w:r>
    </w:p>
    <w:p w14:paraId="32570BE8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牛油果：1/4 个（切片，可选，增加健康脂肪）</w:t>
      </w:r>
    </w:p>
    <w:p w14:paraId="1219D41D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调料（低脂版）</w:t>
      </w:r>
    </w:p>
    <w:p w14:paraId="2707233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橄榄油：1 勺（约 5ml，或用亚麻籽油）</w:t>
      </w:r>
    </w:p>
    <w:p w14:paraId="407D520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柠檬汁：2 勺（约 10ml，代替沙拉酱，低热量）</w:t>
      </w:r>
    </w:p>
    <w:p w14:paraId="5DF88B8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黑胡椒：少许（现磨，提味）</w:t>
      </w:r>
    </w:p>
    <w:p w14:paraId="1CDCAE5B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盐：1 小撮（约 0.5g，或用低钠盐）</w:t>
      </w:r>
    </w:p>
    <w:p w14:paraId="620D3EF4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蒜末：1 瓣（切末，可选，增加香味）</w:t>
      </w:r>
    </w:p>
    <w:p w14:paraId="2E63BF17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蜂蜜：1 小勺（约 3g，可选，中和酸味，减脂期建议少加）</w:t>
      </w:r>
    </w:p>
    <w:p w14:paraId="10AE8C2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二、制作步骤</w:t>
      </w:r>
    </w:p>
    <w:p w14:paraId="7AE12C4D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处理鸡胸肉：鸡胸肉表面划 2 刀，加少许盐、黑胡椒、1 勺柠檬汁，腌制 15 分钟（去腥入味）。</w:t>
      </w:r>
    </w:p>
    <w:p w14:paraId="27439B8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煎鸡胸肉：平底锅刷薄油，开中小火，放入鸡胸肉，每面煎 3-4 分钟（煎至表面金黄，内部无粉色，避免煎老），取出放凉后切条。</w:t>
      </w:r>
    </w:p>
    <w:p w14:paraId="23388DE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准备蔬菜：混合生菜、樱桃番茄、黄瓜洗净，沥干水分（蔬菜水分需擦干，避免沙拉变稀），放入碗中；煮鸡蛋切片，牛油果切片，放在蔬菜上。</w:t>
      </w:r>
    </w:p>
    <w:p w14:paraId="4CBE13AB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调酱汁：小碗中放入橄榄油、剩余柠檬汁、蒜末、黑胡椒、盐（蜂蜜），搅拌均匀制成酱汁。</w:t>
      </w:r>
    </w:p>
    <w:p w14:paraId="43C536A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组装沙拉：将切好的鸡胸肉条放在蔬菜上，淋上酱汁，轻轻拌匀即可食用（建议现拌现吃，避免蔬菜出水）。</w:t>
      </w:r>
    </w:p>
    <w:p w14:paraId="4E4C5B2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三、减脂小贴士</w:t>
      </w:r>
    </w:p>
    <w:p w14:paraId="5CCA8856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鸡胸肉替代：可换成虾仁（约 120g）或金枪鱼罐头（水浸版，沥干水分），蛋白质更丰富。</w:t>
      </w:r>
    </w:p>
    <w:p w14:paraId="35A4095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蔬菜选择：避免高淀粉蔬菜（如土豆、玉米），可加焯水西兰花、芦笋，增加膳食纤维。</w:t>
      </w:r>
    </w:p>
    <w:p w14:paraId="6B9BE958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酱汁控制：减脂期避免用高热量沙拉酱（如蛋黄酱、千岛酱），用柠檬汁、橄榄油代替，热量更低。</w:t>
      </w:r>
    </w:p>
    <w:p w14:paraId="40E9ED12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食用时间：建议作为午餐或晚餐，搭配 1 小份杂粮饭（约 50g 生重），营养更均衡。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F269C8"/>
    <w:rsid w:val="78724A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2068</Words>
  <Characters>2168</Characters>
  <TotalTime>0</TotalTime>
  <ScaleCrop>false</ScaleCrop>
  <LinksUpToDate>false</LinksUpToDate>
  <CharactersWithSpaces>2280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2025-11-03T05:25:36Z</dcterms:created>
  <dc:creator>AD钙</dc:creator>
  <cp:lastModifiedBy>Rc</cp:lastModifiedBy>
  <dcterms:modified xsi:type="dcterms:W3CDTF">2025-11-03T05:27:29Z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eyJoZGlkIjoiZTM0NTBkYzI3YmZlZjcxMzFlMzVlM2ZhMWMzNWM2MzQiLCJ1c2VySWQiOiIxMTAzODU5OTM1In0=</vt:lpwstr>
  </property>
  <property fmtid="{D5CDD505-2E9C-101B-9397-08002B2CF9AE}" pid="3" name="KSOProductBuildVer">
    <vt:lpwstr>2052-12.1.0.19770</vt:lpwstr>
  </property>
  <property fmtid="{D5CDD505-2E9C-101B-9397-08002B2CF9AE}" pid="4" name="ICV">
    <vt:lpwstr>4923F771DC6E426A842C57EE9CFF8251_13</vt:lpwstr>
  </property>
</Properties>
</file>